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659EEF7" w14:textId="68DE3610" w:rsidR="007617AC" w:rsidRDefault="00C61D8D">
      <w:pPr>
        <w:pStyle w:val="3"/>
      </w:pPr>
      <w:r>
        <w:rPr>
          <w:noProof/>
        </w:rPr>
        <mc:AlternateContent>
          <mc:Choice Requires="wps">
            <w:drawing>
              <wp:anchor distT="0" distB="0" distL="114300" distR="114300" simplePos="0" relativeHeight="251657728" behindDoc="0" locked="0" layoutInCell="1" allowOverlap="1" wp14:anchorId="4008B245" wp14:editId="728163CA">
                <wp:simplePos x="0" y="0"/>
                <wp:positionH relativeFrom="column">
                  <wp:posOffset>-294640</wp:posOffset>
                </wp:positionH>
                <wp:positionV relativeFrom="paragraph">
                  <wp:posOffset>-151765</wp:posOffset>
                </wp:positionV>
                <wp:extent cx="6972300" cy="9948545"/>
                <wp:effectExtent l="7620" t="6985" r="1143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948545"/>
                        </a:xfrm>
                        <a:prstGeom prst="rect">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1EF23F" id="Rectangle 2" o:spid="_x0000_s1026" style="position:absolute;margin-left:-23.2pt;margin-top:-11.95pt;width:549pt;height:783.3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" filled="f">
                <v:stroke joinstyle="round"/>
              </v:rect>
            </w:pict>
          </mc:Fallback>
        </mc:AlternateContent>
      </w:r>
      <w:r w:rsidR="007617AC">
        <w:t>ΑΙΤΗΣΗ - ΥΠΕΥΘΥΝΗ ΔΗΛΩΣΗ</w:t>
      </w:r>
    </w:p>
    <w:p w14:paraId="13313E5E" w14:textId="77777777" w:rsidR="007617AC" w:rsidRDefault="007617AC">
      <w:pPr>
        <w:pStyle w:val="3"/>
      </w:pPr>
      <w:r>
        <w:t xml:space="preserve"> </w:t>
      </w:r>
      <w:r>
        <w:rPr>
          <w:sz w:val="24"/>
          <w:vertAlign w:val="superscript"/>
        </w:rPr>
        <w:t>(άρθρο 8 Ν.1599/1986)</w:t>
      </w:r>
    </w:p>
    <w:p w14:paraId="63325E4F" w14:textId="77777777" w:rsidR="007617AC" w:rsidRDefault="007617AC">
      <w:pPr>
        <w:pStyle w:val="a8"/>
        <w:tabs>
          <w:tab w:val="clear" w:pos="4153"/>
          <w:tab w:val="clear" w:pos="8306"/>
        </w:tabs>
      </w:pPr>
    </w:p>
    <w:p w14:paraId="1E58E574" w14:textId="77777777" w:rsidR="007617AC" w:rsidRDefault="007617AC">
      <w:pPr>
        <w:pStyle w:val="21"/>
        <w:ind w:right="484"/>
        <w:rPr>
          <w:rFonts w:ascii="Arial" w:hAnsi="Arial" w:cs="Arial"/>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53674411" w14:textId="77777777" w:rsidR="007617AC" w:rsidRDefault="007617AC">
      <w:pPr>
        <w:rPr>
          <w:rFonts w:ascii="Arial" w:hAnsi="Arial" w:cs="Arial"/>
          <w:sz w:val="20"/>
        </w:rPr>
      </w:pPr>
    </w:p>
    <w:tbl>
      <w:tblPr>
        <w:tblW w:w="0" w:type="auto"/>
        <w:tblLayout w:type="fixed"/>
        <w:tblCellMar>
          <w:left w:w="113" w:type="dxa"/>
        </w:tblCellMar>
        <w:tblLook w:val="0000" w:firstRow="0" w:lastRow="0" w:firstColumn="0" w:lastColumn="0" w:noHBand="0" w:noVBand="0"/>
      </w:tblPr>
      <w:tblGrid>
        <w:gridCol w:w="1367"/>
        <w:gridCol w:w="329"/>
        <w:gridCol w:w="751"/>
        <w:gridCol w:w="1949"/>
        <w:gridCol w:w="719"/>
        <w:gridCol w:w="360"/>
        <w:gridCol w:w="719"/>
        <w:gridCol w:w="1080"/>
        <w:gridCol w:w="719"/>
        <w:gridCol w:w="539"/>
        <w:gridCol w:w="540"/>
        <w:gridCol w:w="1346"/>
      </w:tblGrid>
      <w:tr w:rsidR="007617AC" w14:paraId="527465CB" w14:textId="77777777">
        <w:trPr>
          <w:cantSplit/>
          <w:trHeight w:val="355"/>
        </w:trPr>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3BAB3178" w14:textId="77777777" w:rsidR="007617AC" w:rsidRDefault="007617AC">
            <w:pPr>
              <w:spacing w:before="240"/>
              <w:ind w:right="-6878"/>
              <w:rPr>
                <w:rFonts w:ascii="Arial" w:hAnsi="Arial" w:cs="Arial"/>
                <w:b/>
                <w:sz w:val="18"/>
                <w:szCs w:val="18"/>
              </w:rPr>
            </w:pPr>
            <w:r>
              <w:rPr>
                <w:rFonts w:ascii="Arial" w:hAnsi="Arial" w:cs="Arial"/>
                <w:sz w:val="16"/>
                <w:szCs w:val="16"/>
              </w:rPr>
              <w:t>ΠΡΟΣ</w:t>
            </w:r>
            <w:r>
              <w:rPr>
                <w:rFonts w:ascii="Arial" w:hAnsi="Arial" w:cs="Arial"/>
                <w:sz w:val="16"/>
                <w:szCs w:val="16"/>
                <w:vertAlign w:val="superscript"/>
              </w:rPr>
              <w:t>(1)</w:t>
            </w:r>
            <w:r>
              <w:rPr>
                <w:rFonts w:ascii="Arial" w:hAnsi="Arial" w:cs="Arial"/>
                <w:sz w:val="16"/>
                <w:szCs w:val="16"/>
              </w:rPr>
              <w:t>:</w:t>
            </w:r>
          </w:p>
        </w:tc>
        <w:tc>
          <w:tcPr>
            <w:tcW w:w="9051" w:type="dxa"/>
            <w:gridSpan w:val="11"/>
            <w:tcBorders>
              <w:top w:val="single" w:sz="4" w:space="0" w:color="000000"/>
              <w:left w:val="single" w:sz="4" w:space="0" w:color="000000"/>
              <w:bottom w:val="single" w:sz="4" w:space="0" w:color="000000"/>
              <w:right w:val="single" w:sz="4" w:space="0" w:color="000000"/>
            </w:tcBorders>
            <w:shd w:val="clear" w:color="auto" w:fill="auto"/>
          </w:tcPr>
          <w:p w14:paraId="319594A6" w14:textId="77777777" w:rsidR="007617AC" w:rsidRDefault="002A42C5" w:rsidP="002A42C5">
            <w:pPr>
              <w:spacing w:before="240"/>
              <w:ind w:right="-6878"/>
              <w:jc w:val="both"/>
            </w:pPr>
            <w:r>
              <w:rPr>
                <w:rFonts w:ascii="Arial" w:hAnsi="Arial" w:cs="Arial"/>
                <w:b/>
                <w:sz w:val="18"/>
                <w:szCs w:val="18"/>
              </w:rPr>
              <w:t>Γραφείο Πολιτικής Προστασίας Δήμου Ξάνθης</w:t>
            </w:r>
          </w:p>
        </w:tc>
      </w:tr>
      <w:tr w:rsidR="007617AC" w14:paraId="782DD89C" w14:textId="77777777">
        <w:trPr>
          <w:cantSplit/>
          <w:trHeight w:val="20"/>
        </w:trPr>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5671ED25" w14:textId="77777777" w:rsidR="007617AC" w:rsidRDefault="007617AC">
            <w:pPr>
              <w:spacing w:before="240"/>
              <w:ind w:right="-6878"/>
              <w:rPr>
                <w:rFonts w:ascii="Arial" w:hAnsi="Arial" w:cs="Arial"/>
                <w:b/>
                <w:sz w:val="16"/>
                <w:szCs w:val="16"/>
                <w:lang w:val="en-US"/>
              </w:rPr>
            </w:pPr>
            <w:r>
              <w:rPr>
                <w:rFonts w:ascii="Arial" w:hAnsi="Arial" w:cs="Arial"/>
                <w:sz w:val="16"/>
                <w:szCs w:val="16"/>
              </w:rPr>
              <w:t>Ο – Η Όνομα:</w:t>
            </w:r>
          </w:p>
        </w:tc>
        <w:tc>
          <w:tcPr>
            <w:tcW w:w="3748" w:type="dxa"/>
            <w:gridSpan w:val="4"/>
            <w:tcBorders>
              <w:top w:val="single" w:sz="4" w:space="0" w:color="000000"/>
              <w:left w:val="single" w:sz="4" w:space="0" w:color="000000"/>
              <w:bottom w:val="single" w:sz="4" w:space="0" w:color="000000"/>
              <w:right w:val="single" w:sz="4" w:space="0" w:color="000000"/>
            </w:tcBorders>
            <w:shd w:val="clear" w:color="auto" w:fill="auto"/>
          </w:tcPr>
          <w:p w14:paraId="6BA37A75" w14:textId="77777777" w:rsidR="007617AC" w:rsidRDefault="007617AC">
            <w:pPr>
              <w:spacing w:before="240"/>
              <w:ind w:right="-6878"/>
              <w:rPr>
                <w:rFonts w:ascii="Arial" w:hAnsi="Arial" w:cs="Arial"/>
                <w:b/>
                <w:sz w:val="16"/>
                <w:szCs w:val="16"/>
                <w:lang w:val="en-US"/>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tcPr>
          <w:p w14:paraId="799DC86C" w14:textId="77777777" w:rsidR="007617AC" w:rsidRDefault="007617AC">
            <w:pPr>
              <w:spacing w:before="240"/>
              <w:ind w:right="-6878"/>
              <w:rPr>
                <w:rFonts w:ascii="Arial" w:hAnsi="Arial" w:cs="Arial"/>
                <w:b/>
                <w:sz w:val="16"/>
                <w:szCs w:val="16"/>
                <w:lang w:val="en-US"/>
              </w:rPr>
            </w:pPr>
            <w:r>
              <w:rPr>
                <w:rFonts w:ascii="Arial" w:hAnsi="Arial" w:cs="Arial"/>
                <w:sz w:val="16"/>
                <w:szCs w:val="16"/>
              </w:rPr>
              <w:t>Επώνυμο:</w:t>
            </w:r>
          </w:p>
        </w:tc>
        <w:tc>
          <w:tcPr>
            <w:tcW w:w="4224" w:type="dxa"/>
            <w:gridSpan w:val="5"/>
            <w:tcBorders>
              <w:top w:val="single" w:sz="4" w:space="0" w:color="000000"/>
              <w:left w:val="single" w:sz="4" w:space="0" w:color="000000"/>
              <w:bottom w:val="single" w:sz="4" w:space="0" w:color="000000"/>
              <w:right w:val="single" w:sz="4" w:space="0" w:color="000000"/>
            </w:tcBorders>
            <w:shd w:val="clear" w:color="auto" w:fill="auto"/>
          </w:tcPr>
          <w:p w14:paraId="351EC30F" w14:textId="77777777" w:rsidR="007617AC" w:rsidRDefault="007617AC">
            <w:pPr>
              <w:spacing w:before="240"/>
              <w:ind w:right="-6878"/>
              <w:rPr>
                <w:rFonts w:ascii="Arial" w:hAnsi="Arial" w:cs="Arial"/>
                <w:b/>
                <w:sz w:val="16"/>
                <w:szCs w:val="16"/>
                <w:lang w:val="en-US"/>
              </w:rPr>
            </w:pPr>
          </w:p>
        </w:tc>
      </w:tr>
      <w:tr w:rsidR="007617AC" w14:paraId="059D7CB7" w14:textId="77777777">
        <w:trPr>
          <w:cantSplit/>
          <w:trHeight w:val="20"/>
        </w:trPr>
        <w:tc>
          <w:tcPr>
            <w:tcW w:w="2447" w:type="dxa"/>
            <w:gridSpan w:val="3"/>
            <w:tcBorders>
              <w:top w:val="single" w:sz="4" w:space="0" w:color="000000"/>
              <w:left w:val="single" w:sz="4" w:space="0" w:color="000000"/>
              <w:bottom w:val="single" w:sz="4" w:space="0" w:color="000000"/>
              <w:right w:val="single" w:sz="4" w:space="0" w:color="000000"/>
            </w:tcBorders>
            <w:shd w:val="clear" w:color="auto" w:fill="auto"/>
          </w:tcPr>
          <w:p w14:paraId="11DBC16D" w14:textId="77777777" w:rsidR="007617AC" w:rsidRDefault="007617AC">
            <w:pPr>
              <w:spacing w:before="240"/>
              <w:rPr>
                <w:rFonts w:ascii="Arial" w:hAnsi="Arial" w:cs="Arial"/>
                <w:b/>
                <w:sz w:val="16"/>
                <w:szCs w:val="16"/>
                <w:lang w:val="en-US"/>
              </w:rPr>
            </w:pPr>
            <w:r>
              <w:rPr>
                <w:rFonts w:ascii="Arial" w:hAnsi="Arial" w:cs="Arial"/>
                <w:sz w:val="16"/>
                <w:szCs w:val="16"/>
              </w:rPr>
              <w:t xml:space="preserve">Όνομα και Επώνυμο Πατέρα: </w:t>
            </w:r>
          </w:p>
        </w:tc>
        <w:tc>
          <w:tcPr>
            <w:tcW w:w="7971" w:type="dxa"/>
            <w:gridSpan w:val="9"/>
            <w:tcBorders>
              <w:top w:val="single" w:sz="4" w:space="0" w:color="000000"/>
              <w:left w:val="single" w:sz="4" w:space="0" w:color="000000"/>
              <w:bottom w:val="single" w:sz="4" w:space="0" w:color="000000"/>
              <w:right w:val="single" w:sz="4" w:space="0" w:color="000000"/>
            </w:tcBorders>
            <w:shd w:val="clear" w:color="auto" w:fill="auto"/>
          </w:tcPr>
          <w:p w14:paraId="369823AD" w14:textId="77777777" w:rsidR="007617AC" w:rsidRDefault="007617AC">
            <w:pPr>
              <w:spacing w:before="240"/>
              <w:rPr>
                <w:rFonts w:ascii="Arial" w:hAnsi="Arial" w:cs="Arial"/>
                <w:b/>
                <w:sz w:val="16"/>
                <w:szCs w:val="16"/>
                <w:lang w:val="en-US"/>
              </w:rPr>
            </w:pPr>
          </w:p>
        </w:tc>
      </w:tr>
      <w:tr w:rsidR="007617AC" w14:paraId="29A21D67" w14:textId="77777777">
        <w:trPr>
          <w:cantSplit/>
          <w:trHeight w:val="20"/>
        </w:trPr>
        <w:tc>
          <w:tcPr>
            <w:tcW w:w="2447" w:type="dxa"/>
            <w:gridSpan w:val="3"/>
            <w:tcBorders>
              <w:top w:val="single" w:sz="4" w:space="0" w:color="000000"/>
              <w:left w:val="single" w:sz="4" w:space="0" w:color="000000"/>
              <w:bottom w:val="single" w:sz="4" w:space="0" w:color="000000"/>
              <w:right w:val="single" w:sz="4" w:space="0" w:color="000000"/>
            </w:tcBorders>
            <w:shd w:val="clear" w:color="auto" w:fill="auto"/>
          </w:tcPr>
          <w:p w14:paraId="05C63C4B" w14:textId="77777777" w:rsidR="007617AC" w:rsidRDefault="007617AC">
            <w:pPr>
              <w:spacing w:before="240"/>
              <w:rPr>
                <w:rFonts w:ascii="Arial" w:hAnsi="Arial" w:cs="Arial"/>
                <w:b/>
                <w:sz w:val="16"/>
                <w:szCs w:val="16"/>
                <w:lang w:val="en-US"/>
              </w:rPr>
            </w:pPr>
            <w:r>
              <w:rPr>
                <w:rFonts w:ascii="Arial" w:hAnsi="Arial" w:cs="Arial"/>
                <w:sz w:val="16"/>
                <w:szCs w:val="16"/>
              </w:rPr>
              <w:t>Όνομα και Επώνυμο Μητέρας:</w:t>
            </w:r>
          </w:p>
        </w:tc>
        <w:tc>
          <w:tcPr>
            <w:tcW w:w="7971" w:type="dxa"/>
            <w:gridSpan w:val="9"/>
            <w:tcBorders>
              <w:top w:val="single" w:sz="4" w:space="0" w:color="000000"/>
              <w:left w:val="single" w:sz="4" w:space="0" w:color="000000"/>
              <w:bottom w:val="single" w:sz="4" w:space="0" w:color="000000"/>
              <w:right w:val="single" w:sz="4" w:space="0" w:color="000000"/>
            </w:tcBorders>
            <w:shd w:val="clear" w:color="auto" w:fill="auto"/>
          </w:tcPr>
          <w:p w14:paraId="2103CB7C" w14:textId="77777777" w:rsidR="007617AC" w:rsidRDefault="007617AC">
            <w:pPr>
              <w:spacing w:before="240"/>
              <w:rPr>
                <w:rFonts w:ascii="Arial" w:hAnsi="Arial" w:cs="Arial"/>
                <w:b/>
                <w:sz w:val="16"/>
                <w:szCs w:val="16"/>
                <w:lang w:val="en-US"/>
              </w:rPr>
            </w:pPr>
          </w:p>
        </w:tc>
      </w:tr>
      <w:tr w:rsidR="007617AC" w14:paraId="7AB58C6C" w14:textId="77777777">
        <w:trPr>
          <w:cantSplit/>
          <w:trHeight w:val="20"/>
        </w:trPr>
        <w:tc>
          <w:tcPr>
            <w:tcW w:w="2447" w:type="dxa"/>
            <w:gridSpan w:val="3"/>
            <w:tcBorders>
              <w:top w:val="single" w:sz="4" w:space="0" w:color="000000"/>
              <w:left w:val="single" w:sz="4" w:space="0" w:color="000000"/>
              <w:bottom w:val="single" w:sz="4" w:space="0" w:color="000000"/>
              <w:right w:val="single" w:sz="4" w:space="0" w:color="000000"/>
            </w:tcBorders>
            <w:shd w:val="clear" w:color="auto" w:fill="auto"/>
          </w:tcPr>
          <w:p w14:paraId="4B4ECB97" w14:textId="77777777" w:rsidR="007617AC" w:rsidRDefault="007617AC">
            <w:pPr>
              <w:spacing w:before="240"/>
              <w:ind w:right="-2332"/>
              <w:rPr>
                <w:rFonts w:ascii="Arial" w:hAnsi="Arial" w:cs="Arial"/>
                <w:b/>
                <w:sz w:val="16"/>
                <w:szCs w:val="16"/>
                <w:lang w:val="en-US"/>
              </w:rPr>
            </w:pPr>
            <w:r>
              <w:rPr>
                <w:rFonts w:ascii="Arial" w:hAnsi="Arial" w:cs="Arial"/>
                <w:sz w:val="16"/>
                <w:szCs w:val="16"/>
              </w:rPr>
              <w:t>Ημερομηνία γέννησης</w:t>
            </w:r>
            <w:r>
              <w:rPr>
                <w:rFonts w:ascii="Arial" w:hAnsi="Arial" w:cs="Arial"/>
                <w:sz w:val="16"/>
                <w:szCs w:val="16"/>
                <w:vertAlign w:val="superscript"/>
              </w:rPr>
              <w:t>(2)</w:t>
            </w:r>
            <w:r>
              <w:rPr>
                <w:rFonts w:ascii="Arial" w:hAnsi="Arial" w:cs="Arial"/>
                <w:sz w:val="16"/>
                <w:szCs w:val="16"/>
              </w:rPr>
              <w:t xml:space="preserve">: </w:t>
            </w:r>
          </w:p>
        </w:tc>
        <w:tc>
          <w:tcPr>
            <w:tcW w:w="7971" w:type="dxa"/>
            <w:gridSpan w:val="9"/>
            <w:tcBorders>
              <w:top w:val="single" w:sz="4" w:space="0" w:color="000000"/>
              <w:left w:val="single" w:sz="4" w:space="0" w:color="000000"/>
              <w:bottom w:val="single" w:sz="4" w:space="0" w:color="000000"/>
              <w:right w:val="single" w:sz="4" w:space="0" w:color="000000"/>
            </w:tcBorders>
            <w:shd w:val="clear" w:color="auto" w:fill="auto"/>
          </w:tcPr>
          <w:p w14:paraId="28E52B29" w14:textId="77777777" w:rsidR="007617AC" w:rsidRDefault="007617AC">
            <w:pPr>
              <w:spacing w:before="240"/>
              <w:ind w:right="-2332"/>
              <w:rPr>
                <w:rFonts w:ascii="Arial" w:hAnsi="Arial" w:cs="Arial"/>
                <w:b/>
                <w:sz w:val="16"/>
                <w:szCs w:val="16"/>
                <w:lang w:val="en-US"/>
              </w:rPr>
            </w:pPr>
          </w:p>
        </w:tc>
      </w:tr>
      <w:tr w:rsidR="007617AC" w14:paraId="770EB14D" w14:textId="77777777">
        <w:trPr>
          <w:cantSplit/>
          <w:trHeight w:val="20"/>
        </w:trPr>
        <w:tc>
          <w:tcPr>
            <w:tcW w:w="2447" w:type="dxa"/>
            <w:gridSpan w:val="3"/>
            <w:tcBorders>
              <w:top w:val="single" w:sz="4" w:space="0" w:color="000000"/>
              <w:left w:val="single" w:sz="4" w:space="0" w:color="000000"/>
              <w:bottom w:val="single" w:sz="4" w:space="0" w:color="000000"/>
              <w:right w:val="single" w:sz="4" w:space="0" w:color="000000"/>
            </w:tcBorders>
            <w:shd w:val="clear" w:color="auto" w:fill="auto"/>
          </w:tcPr>
          <w:p w14:paraId="21D904D8" w14:textId="77777777" w:rsidR="007617AC" w:rsidRDefault="007617AC">
            <w:pPr>
              <w:spacing w:before="240"/>
              <w:rPr>
                <w:rFonts w:ascii="Arial" w:hAnsi="Arial" w:cs="Arial"/>
                <w:b/>
                <w:sz w:val="16"/>
                <w:szCs w:val="16"/>
                <w:lang w:val="en-US"/>
              </w:rPr>
            </w:pPr>
            <w:r>
              <w:rPr>
                <w:rFonts w:ascii="Arial" w:hAnsi="Arial" w:cs="Arial"/>
                <w:sz w:val="16"/>
                <w:szCs w:val="16"/>
              </w:rPr>
              <w:t>Τόπος Γέννησης:</w:t>
            </w:r>
          </w:p>
        </w:tc>
        <w:tc>
          <w:tcPr>
            <w:tcW w:w="7971" w:type="dxa"/>
            <w:gridSpan w:val="9"/>
            <w:tcBorders>
              <w:top w:val="single" w:sz="4" w:space="0" w:color="000000"/>
              <w:left w:val="single" w:sz="4" w:space="0" w:color="000000"/>
              <w:bottom w:val="single" w:sz="4" w:space="0" w:color="000000"/>
              <w:right w:val="single" w:sz="4" w:space="0" w:color="000000"/>
            </w:tcBorders>
            <w:shd w:val="clear" w:color="auto" w:fill="auto"/>
          </w:tcPr>
          <w:p w14:paraId="1D9BA4D1" w14:textId="77777777" w:rsidR="007617AC" w:rsidRDefault="007617AC">
            <w:pPr>
              <w:spacing w:before="240"/>
              <w:rPr>
                <w:rFonts w:ascii="Arial" w:hAnsi="Arial" w:cs="Arial"/>
                <w:b/>
                <w:sz w:val="16"/>
                <w:szCs w:val="16"/>
                <w:lang w:val="en-US"/>
              </w:rPr>
            </w:pPr>
          </w:p>
        </w:tc>
      </w:tr>
      <w:tr w:rsidR="007617AC" w14:paraId="74434CCA" w14:textId="77777777">
        <w:trPr>
          <w:cantSplit/>
          <w:trHeight w:val="20"/>
        </w:trPr>
        <w:tc>
          <w:tcPr>
            <w:tcW w:w="2447" w:type="dxa"/>
            <w:gridSpan w:val="3"/>
            <w:tcBorders>
              <w:top w:val="single" w:sz="4" w:space="0" w:color="000000"/>
              <w:left w:val="single" w:sz="4" w:space="0" w:color="000000"/>
              <w:bottom w:val="single" w:sz="4" w:space="0" w:color="000000"/>
              <w:right w:val="single" w:sz="4" w:space="0" w:color="000000"/>
            </w:tcBorders>
            <w:shd w:val="clear" w:color="auto" w:fill="auto"/>
          </w:tcPr>
          <w:p w14:paraId="09B4CCD7" w14:textId="77777777" w:rsidR="007617AC" w:rsidRDefault="007617AC">
            <w:pPr>
              <w:spacing w:before="240"/>
              <w:rPr>
                <w:rFonts w:ascii="Arial" w:hAnsi="Arial" w:cs="Arial"/>
                <w:b/>
                <w:sz w:val="16"/>
                <w:szCs w:val="16"/>
                <w:lang w:val="en-US"/>
              </w:rPr>
            </w:pPr>
            <w:r>
              <w:rPr>
                <w:rFonts w:ascii="Arial" w:hAnsi="Arial" w:cs="Arial"/>
                <w:sz w:val="16"/>
                <w:szCs w:val="16"/>
              </w:rPr>
              <w:t>Αριθμός Δελτίου Ταυτότητας:</w:t>
            </w:r>
          </w:p>
        </w:tc>
        <w:tc>
          <w:tcPr>
            <w:tcW w:w="30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22FCF0" w14:textId="77777777" w:rsidR="007617AC" w:rsidRDefault="007617AC">
            <w:pPr>
              <w:spacing w:before="240"/>
              <w:rPr>
                <w:rFonts w:ascii="Arial" w:hAnsi="Arial" w:cs="Arial"/>
                <w:b/>
                <w:sz w:val="16"/>
                <w:szCs w:val="16"/>
                <w:lang w:val="en-US"/>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14:paraId="714E832A" w14:textId="77777777" w:rsidR="007617AC" w:rsidRDefault="007617AC">
            <w:pPr>
              <w:spacing w:before="240"/>
              <w:rPr>
                <w:rFonts w:ascii="Arial" w:hAnsi="Arial" w:cs="Arial"/>
                <w:b/>
                <w:sz w:val="16"/>
                <w:szCs w:val="16"/>
                <w:lang w:val="en-US"/>
              </w:rPr>
            </w:pPr>
            <w:proofErr w:type="spellStart"/>
            <w:r>
              <w:rPr>
                <w:rFonts w:ascii="Arial" w:hAnsi="Arial" w:cs="Arial"/>
                <w:sz w:val="16"/>
                <w:szCs w:val="16"/>
              </w:rPr>
              <w:t>Τηλ</w:t>
            </w:r>
            <w:proofErr w:type="spellEnd"/>
            <w:r>
              <w:rPr>
                <w:rFonts w:ascii="Arial" w:hAnsi="Arial" w:cs="Arial"/>
                <w:sz w:val="16"/>
                <w:szCs w:val="16"/>
              </w:rPr>
              <w:t>:</w:t>
            </w:r>
          </w:p>
        </w:tc>
        <w:tc>
          <w:tcPr>
            <w:tcW w:w="4224" w:type="dxa"/>
            <w:gridSpan w:val="5"/>
            <w:tcBorders>
              <w:top w:val="single" w:sz="4" w:space="0" w:color="000000"/>
              <w:left w:val="single" w:sz="4" w:space="0" w:color="000000"/>
              <w:bottom w:val="single" w:sz="4" w:space="0" w:color="000000"/>
              <w:right w:val="single" w:sz="4" w:space="0" w:color="000000"/>
            </w:tcBorders>
            <w:shd w:val="clear" w:color="auto" w:fill="auto"/>
          </w:tcPr>
          <w:p w14:paraId="6C0AC563" w14:textId="77777777" w:rsidR="007617AC" w:rsidRDefault="007617AC">
            <w:pPr>
              <w:spacing w:before="240"/>
              <w:rPr>
                <w:rFonts w:ascii="Arial" w:hAnsi="Arial" w:cs="Arial"/>
                <w:b/>
                <w:sz w:val="16"/>
                <w:szCs w:val="16"/>
                <w:lang w:val="en-US"/>
              </w:rPr>
            </w:pPr>
          </w:p>
        </w:tc>
      </w:tr>
      <w:tr w:rsidR="007617AC" w14:paraId="0ECCB655" w14:textId="77777777">
        <w:trPr>
          <w:cantSplit/>
          <w:trHeight w:val="20"/>
        </w:trPr>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tcPr>
          <w:p w14:paraId="54E5DBE4" w14:textId="77777777" w:rsidR="007617AC" w:rsidRDefault="007617AC">
            <w:pPr>
              <w:spacing w:before="240"/>
              <w:rPr>
                <w:rFonts w:ascii="Arial" w:hAnsi="Arial" w:cs="Arial"/>
                <w:b/>
                <w:sz w:val="16"/>
                <w:szCs w:val="16"/>
                <w:lang w:val="en-US"/>
              </w:rPr>
            </w:pPr>
            <w:r>
              <w:rPr>
                <w:rFonts w:ascii="Arial" w:hAnsi="Arial" w:cs="Arial"/>
                <w:sz w:val="16"/>
                <w:szCs w:val="16"/>
              </w:rPr>
              <w:t>Τόπος Κατοικίας:</w:t>
            </w:r>
          </w:p>
        </w:tc>
        <w:tc>
          <w:tcPr>
            <w:tcW w:w="2700" w:type="dxa"/>
            <w:gridSpan w:val="2"/>
            <w:tcBorders>
              <w:top w:val="single" w:sz="4" w:space="0" w:color="000000"/>
              <w:left w:val="single" w:sz="4" w:space="0" w:color="000000"/>
              <w:bottom w:val="single" w:sz="4" w:space="0" w:color="000000"/>
              <w:right w:val="single" w:sz="4" w:space="0" w:color="000000"/>
            </w:tcBorders>
            <w:shd w:val="clear" w:color="auto" w:fill="auto"/>
          </w:tcPr>
          <w:p w14:paraId="11319312" w14:textId="77777777" w:rsidR="007617AC" w:rsidRDefault="007617AC">
            <w:pPr>
              <w:spacing w:before="240"/>
              <w:rPr>
                <w:rFonts w:ascii="Arial" w:hAnsi="Arial" w:cs="Arial"/>
                <w:b/>
                <w:sz w:val="16"/>
                <w:szCs w:val="16"/>
                <w:lang w:val="en-US"/>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14:paraId="35E3D9D4" w14:textId="77777777" w:rsidR="007617AC" w:rsidRDefault="007617AC">
            <w:pPr>
              <w:spacing w:before="240"/>
              <w:rPr>
                <w:rFonts w:ascii="Arial" w:hAnsi="Arial" w:cs="Arial"/>
                <w:b/>
                <w:sz w:val="16"/>
                <w:szCs w:val="16"/>
              </w:rPr>
            </w:pPr>
            <w:r>
              <w:rPr>
                <w:rFonts w:ascii="Arial" w:hAnsi="Arial" w:cs="Arial"/>
                <w:sz w:val="16"/>
                <w:szCs w:val="16"/>
              </w:rPr>
              <w:t>Οδός:</w:t>
            </w:r>
          </w:p>
        </w:tc>
        <w:tc>
          <w:tcPr>
            <w:tcW w:w="2159" w:type="dxa"/>
            <w:gridSpan w:val="3"/>
            <w:tcBorders>
              <w:top w:val="single" w:sz="4" w:space="0" w:color="000000"/>
              <w:left w:val="single" w:sz="4" w:space="0" w:color="000000"/>
              <w:bottom w:val="single" w:sz="4" w:space="0" w:color="000000"/>
              <w:right w:val="single" w:sz="4" w:space="0" w:color="000000"/>
            </w:tcBorders>
            <w:shd w:val="clear" w:color="auto" w:fill="auto"/>
          </w:tcPr>
          <w:p w14:paraId="01286E04" w14:textId="77777777" w:rsidR="007617AC" w:rsidRDefault="007617AC">
            <w:pPr>
              <w:spacing w:before="240"/>
              <w:rPr>
                <w:rFonts w:ascii="Arial" w:hAnsi="Arial" w:cs="Arial"/>
                <w:b/>
                <w:sz w:val="16"/>
                <w:szCs w:val="16"/>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14:paraId="07113452" w14:textId="77777777" w:rsidR="007617AC" w:rsidRDefault="007617AC">
            <w:pPr>
              <w:spacing w:before="240"/>
              <w:rPr>
                <w:rFonts w:ascii="Arial" w:hAnsi="Arial" w:cs="Arial"/>
                <w:b/>
                <w:sz w:val="16"/>
                <w:szCs w:val="16"/>
              </w:rPr>
            </w:pPr>
            <w:proofErr w:type="spellStart"/>
            <w:r>
              <w:rPr>
                <w:rFonts w:ascii="Arial" w:hAnsi="Arial" w:cs="Arial"/>
                <w:sz w:val="16"/>
                <w:szCs w:val="16"/>
              </w:rPr>
              <w:t>Αριθ</w:t>
            </w:r>
            <w:proofErr w:type="spellEnd"/>
            <w:r>
              <w:rPr>
                <w:rFonts w:ascii="Arial" w:hAnsi="Arial" w:cs="Arial"/>
                <w:sz w:val="16"/>
                <w:szCs w:val="16"/>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A10EF5A" w14:textId="77777777" w:rsidR="007617AC" w:rsidRDefault="007617AC">
            <w:pPr>
              <w:spacing w:before="240"/>
              <w:rPr>
                <w:rFonts w:ascii="Arial" w:hAnsi="Arial" w:cs="Arial"/>
                <w:b/>
                <w:sz w:val="16"/>
                <w:szCs w:val="16"/>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36BB3290" w14:textId="77777777" w:rsidR="007617AC" w:rsidRDefault="007617AC">
            <w:pPr>
              <w:spacing w:before="240"/>
              <w:rPr>
                <w:rFonts w:ascii="Arial" w:hAnsi="Arial" w:cs="Arial"/>
                <w:b/>
                <w:sz w:val="16"/>
                <w:szCs w:val="16"/>
                <w:lang w:val="en-US"/>
              </w:rPr>
            </w:pPr>
            <w:r>
              <w:rPr>
                <w:rFonts w:ascii="Arial" w:hAnsi="Arial" w:cs="Arial"/>
                <w:sz w:val="16"/>
                <w:szCs w:val="16"/>
              </w:rPr>
              <w:t>ΤΚ:</w:t>
            </w:r>
          </w:p>
        </w:tc>
        <w:tc>
          <w:tcPr>
            <w:tcW w:w="1346" w:type="dxa"/>
            <w:tcBorders>
              <w:top w:val="single" w:sz="4" w:space="0" w:color="000000"/>
              <w:left w:val="single" w:sz="4" w:space="0" w:color="000000"/>
              <w:bottom w:val="single" w:sz="4" w:space="0" w:color="000000"/>
              <w:right w:val="single" w:sz="4" w:space="0" w:color="000000"/>
            </w:tcBorders>
            <w:shd w:val="clear" w:color="auto" w:fill="auto"/>
          </w:tcPr>
          <w:p w14:paraId="468F9ED2" w14:textId="77777777" w:rsidR="007617AC" w:rsidRDefault="007617AC">
            <w:pPr>
              <w:spacing w:before="240"/>
              <w:rPr>
                <w:rFonts w:ascii="Arial" w:hAnsi="Arial" w:cs="Arial"/>
                <w:b/>
                <w:sz w:val="16"/>
                <w:szCs w:val="16"/>
                <w:lang w:val="en-US"/>
              </w:rPr>
            </w:pPr>
          </w:p>
        </w:tc>
      </w:tr>
      <w:tr w:rsidR="007617AC" w:rsidRPr="00C76B4F" w14:paraId="59617054" w14:textId="77777777">
        <w:tc>
          <w:tcPr>
            <w:tcW w:w="10418" w:type="dxa"/>
            <w:gridSpan w:val="12"/>
            <w:shd w:val="clear" w:color="auto" w:fill="auto"/>
          </w:tcPr>
          <w:p w14:paraId="5E7B9EC3" w14:textId="77777777" w:rsidR="007617AC" w:rsidRDefault="007617AC" w:rsidP="00C76B4F">
            <w:pPr>
              <w:spacing w:line="360" w:lineRule="auto"/>
              <w:ind w:right="125" w:firstLine="426"/>
              <w:jc w:val="both"/>
              <w:rPr>
                <w:rFonts w:ascii="Arial" w:hAnsi="Arial" w:cs="Arial"/>
                <w:sz w:val="18"/>
                <w:szCs w:val="18"/>
              </w:rPr>
            </w:pPr>
          </w:p>
          <w:p w14:paraId="47868E68" w14:textId="77777777" w:rsidR="004F3080" w:rsidRPr="00B25653" w:rsidRDefault="004F3080" w:rsidP="00C76B4F">
            <w:pPr>
              <w:spacing w:line="360" w:lineRule="auto"/>
              <w:ind w:right="125" w:firstLine="426"/>
              <w:jc w:val="both"/>
              <w:rPr>
                <w:rFonts w:ascii="Arial" w:hAnsi="Arial" w:cs="Arial"/>
                <w:sz w:val="18"/>
                <w:szCs w:val="18"/>
              </w:rPr>
            </w:pPr>
          </w:p>
          <w:p w14:paraId="10121762" w14:textId="77777777" w:rsidR="007617AC" w:rsidRDefault="007617AC" w:rsidP="00C76B4F">
            <w:pPr>
              <w:spacing w:line="360" w:lineRule="auto"/>
              <w:ind w:right="125" w:firstLine="426"/>
              <w:jc w:val="both"/>
              <w:rPr>
                <w:rFonts w:ascii="Arial" w:hAnsi="Arial" w:cs="Arial"/>
                <w:sz w:val="18"/>
                <w:szCs w:val="18"/>
              </w:rPr>
            </w:pPr>
            <w:r>
              <w:rPr>
                <w:rFonts w:ascii="Arial" w:hAnsi="Arial" w:cs="Arial"/>
                <w:sz w:val="18"/>
                <w:szCs w:val="18"/>
              </w:rPr>
              <w:t xml:space="preserve">Με ατομική μου ευθύνη και γνωρίζοντας τις κυρώσεις </w:t>
            </w:r>
            <w:r w:rsidRPr="00D60A09">
              <w:rPr>
                <w:rFonts w:ascii="Arial" w:hAnsi="Arial" w:cs="Arial"/>
                <w:sz w:val="18"/>
                <w:szCs w:val="18"/>
                <w:vertAlign w:val="superscript"/>
              </w:rPr>
              <w:t>(3)</w:t>
            </w:r>
            <w:r>
              <w:rPr>
                <w:rFonts w:ascii="Arial" w:hAnsi="Arial" w:cs="Arial"/>
                <w:sz w:val="18"/>
                <w:szCs w:val="18"/>
              </w:rPr>
              <w:t>, που προβλέπονται από τις διατάξεις της παρ. 6 του άρθρο</w:t>
            </w:r>
            <w:r w:rsidR="00B25653">
              <w:rPr>
                <w:rFonts w:ascii="Arial" w:hAnsi="Arial" w:cs="Arial"/>
                <w:sz w:val="18"/>
                <w:szCs w:val="18"/>
              </w:rPr>
              <w:t xml:space="preserve">υ 22 του Ν. 1599/1986,  ως εκπρόσωπος της ________________________, που αιτείται </w:t>
            </w:r>
            <w:r>
              <w:rPr>
                <w:rFonts w:ascii="Arial" w:hAnsi="Arial" w:cs="Arial"/>
                <w:sz w:val="18"/>
                <w:szCs w:val="18"/>
              </w:rPr>
              <w:t xml:space="preserve">την ένταξή </w:t>
            </w:r>
            <w:r w:rsidR="00B25653">
              <w:rPr>
                <w:rFonts w:ascii="Arial" w:hAnsi="Arial" w:cs="Arial"/>
                <w:sz w:val="18"/>
                <w:szCs w:val="18"/>
              </w:rPr>
              <w:t>της</w:t>
            </w:r>
            <w:r>
              <w:rPr>
                <w:rFonts w:ascii="Arial" w:hAnsi="Arial" w:cs="Arial"/>
                <w:sz w:val="18"/>
                <w:szCs w:val="18"/>
              </w:rPr>
              <w:t xml:space="preserve"> στον κατάλογο των ιδιωτών ιδιοκτητών μηχανημάτων έργω</w:t>
            </w:r>
            <w:r w:rsidR="00B25653">
              <w:rPr>
                <w:rFonts w:ascii="Arial" w:hAnsi="Arial" w:cs="Arial"/>
                <w:sz w:val="18"/>
                <w:szCs w:val="18"/>
              </w:rPr>
              <w:t xml:space="preserve">ν (ΜΕ) και οχημάτων, τα οποία ο Δήμος Ξάνθης </w:t>
            </w:r>
            <w:r>
              <w:rPr>
                <w:rFonts w:ascii="Arial" w:hAnsi="Arial" w:cs="Arial"/>
                <w:sz w:val="18"/>
                <w:szCs w:val="18"/>
              </w:rPr>
              <w:t>έχει τη δυνατότητα να μισθώνει σε περιπτώσεις έκτακτης ανάγκης</w:t>
            </w:r>
            <w:r w:rsidR="00B25653">
              <w:rPr>
                <w:rFonts w:ascii="Arial" w:hAnsi="Arial" w:cs="Arial"/>
                <w:sz w:val="18"/>
                <w:szCs w:val="18"/>
              </w:rPr>
              <w:t xml:space="preserve">, με την παρούσα υπεύθυνη δήλωση η οποία συνοδεύει την αίτηση, </w:t>
            </w:r>
            <w:r>
              <w:rPr>
                <w:rFonts w:ascii="Arial" w:hAnsi="Arial" w:cs="Arial"/>
                <w:sz w:val="18"/>
                <w:szCs w:val="18"/>
              </w:rPr>
              <w:t>δηλώνω ότι:</w:t>
            </w:r>
          </w:p>
          <w:p w14:paraId="2117B7C9" w14:textId="77777777" w:rsidR="00B25653" w:rsidRDefault="00B25653" w:rsidP="00C76B4F">
            <w:pPr>
              <w:spacing w:line="360" w:lineRule="auto"/>
              <w:ind w:right="125" w:firstLine="426"/>
              <w:jc w:val="both"/>
              <w:rPr>
                <w:rFonts w:ascii="Arial" w:hAnsi="Arial" w:cs="Arial"/>
                <w:sz w:val="18"/>
                <w:szCs w:val="18"/>
              </w:rPr>
            </w:pPr>
            <w:r w:rsidRPr="00C76B4F">
              <w:rPr>
                <w:rFonts w:ascii="Arial" w:hAnsi="Arial" w:cs="Arial"/>
                <w:b/>
                <w:sz w:val="18"/>
                <w:szCs w:val="18"/>
              </w:rPr>
              <w:t>α)</w:t>
            </w:r>
            <w:r w:rsidRPr="00B25653">
              <w:rPr>
                <w:rFonts w:ascii="Arial" w:hAnsi="Arial" w:cs="Arial"/>
                <w:sz w:val="18"/>
                <w:szCs w:val="18"/>
              </w:rPr>
              <w:t xml:space="preserve"> ότι </w:t>
            </w:r>
            <w:r w:rsidRPr="00C76B4F">
              <w:rPr>
                <w:rFonts w:ascii="Arial" w:hAnsi="Arial" w:cs="Arial"/>
                <w:b/>
                <w:sz w:val="18"/>
                <w:szCs w:val="18"/>
              </w:rPr>
              <w:t>αποδεχόμαστε τους όρους της πρόσκλησης</w:t>
            </w:r>
            <w:r w:rsidRPr="00B25653">
              <w:rPr>
                <w:rFonts w:ascii="Arial" w:hAnsi="Arial" w:cs="Arial"/>
                <w:sz w:val="18"/>
                <w:szCs w:val="18"/>
              </w:rPr>
              <w:t xml:space="preserve"> εκδήλωσης ενδιαφέροντος, όπως αυτοί περιγράφονται σε αυτή, για την κατάρτιση Μητρώου Εργοληπτών για την αντιμετώπιση εκτάκτων αναγκών (θεομηνιών, κατολισθήσεων, πλημμυρών κ.α.) στην περιοχή ευθύνης του Δήμου Ξάνθης, </w:t>
            </w:r>
          </w:p>
          <w:p w14:paraId="25F261CE" w14:textId="77777777" w:rsidR="00B25653" w:rsidRDefault="00B25653" w:rsidP="00C76B4F">
            <w:pPr>
              <w:spacing w:line="360" w:lineRule="auto"/>
              <w:ind w:right="125" w:firstLine="426"/>
              <w:jc w:val="both"/>
              <w:rPr>
                <w:rFonts w:ascii="Arial" w:hAnsi="Arial" w:cs="Arial"/>
                <w:sz w:val="18"/>
                <w:szCs w:val="18"/>
              </w:rPr>
            </w:pPr>
            <w:r w:rsidRPr="00C76B4F">
              <w:rPr>
                <w:rFonts w:ascii="Arial" w:hAnsi="Arial" w:cs="Arial"/>
                <w:b/>
                <w:sz w:val="18"/>
                <w:szCs w:val="18"/>
              </w:rPr>
              <w:t>β)</w:t>
            </w:r>
            <w:r w:rsidRPr="00C76B4F">
              <w:rPr>
                <w:rFonts w:ascii="Arial" w:hAnsi="Arial" w:cs="Arial"/>
                <w:sz w:val="18"/>
                <w:szCs w:val="18"/>
              </w:rPr>
              <w:t xml:space="preserve"> </w:t>
            </w:r>
            <w:r w:rsidRPr="00B25653">
              <w:rPr>
                <w:rFonts w:ascii="Arial" w:hAnsi="Arial" w:cs="Arial"/>
                <w:sz w:val="18"/>
                <w:szCs w:val="18"/>
              </w:rPr>
              <w:t xml:space="preserve">Αναλυτικά </w:t>
            </w:r>
            <w:r w:rsidRPr="00C76B4F">
              <w:rPr>
                <w:rFonts w:ascii="Arial" w:hAnsi="Arial" w:cs="Arial"/>
                <w:b/>
                <w:sz w:val="18"/>
                <w:szCs w:val="18"/>
              </w:rPr>
              <w:t>τα οχήματα και μηχανήματα έργου</w:t>
            </w:r>
            <w:r w:rsidRPr="00B25653">
              <w:rPr>
                <w:rFonts w:ascii="Arial" w:hAnsi="Arial" w:cs="Arial"/>
                <w:sz w:val="18"/>
                <w:szCs w:val="18"/>
              </w:rPr>
              <w:t xml:space="preserve"> που μπορούμε να </w:t>
            </w:r>
            <w:r w:rsidR="004F3080">
              <w:rPr>
                <w:rFonts w:ascii="Arial" w:hAnsi="Arial" w:cs="Arial"/>
                <w:sz w:val="18"/>
                <w:szCs w:val="18"/>
              </w:rPr>
              <w:t>παρέχουμε</w:t>
            </w:r>
            <w:r>
              <w:rPr>
                <w:rFonts w:ascii="Arial" w:hAnsi="Arial" w:cs="Arial"/>
                <w:sz w:val="18"/>
                <w:szCs w:val="18"/>
              </w:rPr>
              <w:t xml:space="preserve">, τα οποία </w:t>
            </w:r>
            <w:r w:rsidRPr="00B25653">
              <w:rPr>
                <w:rFonts w:ascii="Arial" w:hAnsi="Arial" w:cs="Arial"/>
                <w:sz w:val="18"/>
                <w:szCs w:val="18"/>
              </w:rPr>
              <w:t>θα χρησιμοποιούνται ανάλογα με το είδος</w:t>
            </w:r>
            <w:r w:rsidR="004F3080">
              <w:rPr>
                <w:rFonts w:ascii="Arial" w:hAnsi="Arial" w:cs="Arial"/>
                <w:sz w:val="18"/>
                <w:szCs w:val="18"/>
              </w:rPr>
              <w:t>,</w:t>
            </w:r>
            <w:r w:rsidRPr="00B25653">
              <w:rPr>
                <w:rFonts w:ascii="Arial" w:hAnsi="Arial" w:cs="Arial"/>
                <w:sz w:val="18"/>
                <w:szCs w:val="18"/>
              </w:rPr>
              <w:t xml:space="preserve"> την ένταση</w:t>
            </w:r>
            <w:r w:rsidR="004F3080" w:rsidRPr="00C76B4F">
              <w:rPr>
                <w:rFonts w:ascii="Arial" w:hAnsi="Arial" w:cs="Arial"/>
                <w:sz w:val="18"/>
                <w:szCs w:val="18"/>
              </w:rPr>
              <w:t xml:space="preserve"> </w:t>
            </w:r>
            <w:r w:rsidR="004F3080">
              <w:rPr>
                <w:rFonts w:ascii="Arial" w:hAnsi="Arial" w:cs="Arial"/>
                <w:sz w:val="18"/>
                <w:szCs w:val="18"/>
              </w:rPr>
              <w:t>και τη διάρκεια</w:t>
            </w:r>
            <w:r w:rsidRPr="00B25653">
              <w:rPr>
                <w:rFonts w:ascii="Arial" w:hAnsi="Arial" w:cs="Arial"/>
                <w:sz w:val="18"/>
                <w:szCs w:val="18"/>
              </w:rPr>
              <w:t xml:space="preserve"> της φυσικής καταστροφής και πάντα σύμφωνα με τις υποδείξεις της Πολιτικής Προστασίας Δήμου </w:t>
            </w:r>
            <w:r>
              <w:rPr>
                <w:rFonts w:ascii="Arial" w:hAnsi="Arial" w:cs="Arial"/>
                <w:sz w:val="18"/>
                <w:szCs w:val="18"/>
              </w:rPr>
              <w:t>Ξάνθης και</w:t>
            </w:r>
            <w:r w:rsidRPr="00B25653">
              <w:rPr>
                <w:rFonts w:ascii="Arial" w:hAnsi="Arial" w:cs="Arial"/>
                <w:sz w:val="18"/>
                <w:szCs w:val="18"/>
              </w:rPr>
              <w:t xml:space="preserve"> των οποίων σας επισυνάπτω φωτοαντίγραφα των αδειών, ασφαλιστήρια συμβόλαια καθώς και βεβαίωση καταβολής τελών χρήσης για τα μηχανήματα και βεβαίωση πληρωμής τελών κυκλοφορίας για τα οχήματα</w:t>
            </w:r>
            <w:r>
              <w:rPr>
                <w:rFonts w:ascii="Arial" w:hAnsi="Arial" w:cs="Arial"/>
                <w:sz w:val="18"/>
                <w:szCs w:val="18"/>
              </w:rPr>
              <w:t>, είναι:</w:t>
            </w:r>
          </w:p>
          <w:p w14:paraId="5E9ECFC2" w14:textId="77777777" w:rsidR="00B25653" w:rsidRPr="00C76B4F" w:rsidRDefault="00B25653" w:rsidP="00C76B4F">
            <w:pPr>
              <w:pStyle w:val="aa"/>
              <w:ind w:firstLine="426"/>
              <w:jc w:val="both"/>
              <w:rPr>
                <w:sz w:val="18"/>
                <w:szCs w:val="18"/>
              </w:rPr>
            </w:pPr>
            <w:r w:rsidRPr="00C76B4F">
              <w:rPr>
                <w:sz w:val="18"/>
                <w:szCs w:val="18"/>
              </w:rPr>
              <w:t>,</w:t>
            </w:r>
          </w:p>
          <w:tbl>
            <w:tblPr>
              <w:tblW w:w="9072" w:type="dxa"/>
              <w:tblInd w:w="108" w:type="dxa"/>
              <w:tblLayout w:type="fixed"/>
              <w:tblLook w:val="0000" w:firstRow="0" w:lastRow="0" w:firstColumn="0" w:lastColumn="0" w:noHBand="0" w:noVBand="0"/>
            </w:tblPr>
            <w:tblGrid>
              <w:gridCol w:w="851"/>
              <w:gridCol w:w="4961"/>
              <w:gridCol w:w="1985"/>
              <w:gridCol w:w="1275"/>
            </w:tblGrid>
            <w:tr w:rsidR="00B25653" w:rsidRPr="00C76B4F" w14:paraId="01663396"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9540F6" w14:textId="77777777" w:rsidR="00B25653" w:rsidRPr="00C76B4F" w:rsidRDefault="00B25653" w:rsidP="00C76B4F">
                  <w:pPr>
                    <w:spacing w:line="360" w:lineRule="auto"/>
                    <w:jc w:val="center"/>
                    <w:rPr>
                      <w:rFonts w:ascii="Arial" w:hAnsi="Arial" w:cs="Arial"/>
                      <w:sz w:val="18"/>
                      <w:szCs w:val="18"/>
                    </w:rPr>
                  </w:pPr>
                  <w:r w:rsidRPr="00C76B4F">
                    <w:rPr>
                      <w:rFonts w:ascii="Arial" w:hAnsi="Arial" w:cs="Arial"/>
                      <w:sz w:val="18"/>
                      <w:szCs w:val="18"/>
                    </w:rPr>
                    <w:t>Α/Α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1E9DE08"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ΕΙΔΟΣ ΟΧΗΜΑΤΟΣ/ΜΕ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3F7A960"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ΑΡ.ΚΥΚΛ.</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F29CB39"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ΙΠΠΟΙ</w:t>
                  </w:r>
                </w:p>
              </w:tc>
            </w:tr>
            <w:tr w:rsidR="00B25653" w:rsidRPr="00C76B4F" w14:paraId="545FBC3B"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D5A7EE"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7983645"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566CE15"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3FCCD60"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578C5048"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7C513E6"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5E99510B"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AC701D1"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F9D7B33"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60207EAB"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F0C4A1"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BB43298"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B05F6D1"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EDA84AC"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706AB1E1"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9A84B33"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859BEA4"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5F36EA0"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6E7A9D2"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5C1B861B"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3707B6"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22FBE71"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CA9A90C"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C733D1"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316CA038"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6F4A7F4"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6</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2DC15EF"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0422095"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E8B4CB"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6B87516F"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F4B6155"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9E1BD50"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428922F"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37CF31D"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0C8CD607"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14C0E7A"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8</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DD4419A"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2E57E45"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92A0849"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03450BB9"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FB878A"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98B6710"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3FDB7E9"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7856372" w14:textId="77777777" w:rsidR="00B25653" w:rsidRPr="00C76B4F" w:rsidRDefault="00B25653" w:rsidP="00C76B4F">
                  <w:pPr>
                    <w:spacing w:line="360" w:lineRule="auto"/>
                    <w:ind w:right="125"/>
                    <w:jc w:val="both"/>
                    <w:rPr>
                      <w:rFonts w:ascii="Arial" w:hAnsi="Arial" w:cs="Arial"/>
                      <w:sz w:val="18"/>
                      <w:szCs w:val="18"/>
                    </w:rPr>
                  </w:pPr>
                </w:p>
              </w:tc>
            </w:tr>
            <w:tr w:rsidR="00B25653" w:rsidRPr="00C76B4F" w14:paraId="16CCA3CD" w14:textId="77777777" w:rsidTr="006421FA">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DF5CA0" w14:textId="77777777" w:rsidR="00B25653" w:rsidRPr="00C76B4F" w:rsidRDefault="00B25653" w:rsidP="00C76B4F">
                  <w:pPr>
                    <w:spacing w:line="360" w:lineRule="auto"/>
                    <w:ind w:right="125"/>
                    <w:jc w:val="center"/>
                    <w:rPr>
                      <w:rFonts w:ascii="Arial" w:hAnsi="Arial" w:cs="Arial"/>
                      <w:sz w:val="18"/>
                      <w:szCs w:val="18"/>
                    </w:rPr>
                  </w:pPr>
                  <w:r w:rsidRPr="00C76B4F">
                    <w:rPr>
                      <w:rFonts w:ascii="Arial" w:hAnsi="Arial" w:cs="Arial"/>
                      <w:sz w:val="18"/>
                      <w:szCs w:val="18"/>
                    </w:rPr>
                    <w:t>10</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5F1243E" w14:textId="77777777" w:rsidR="00B25653" w:rsidRPr="00C76B4F" w:rsidRDefault="00B25653" w:rsidP="00C76B4F">
                  <w:pPr>
                    <w:spacing w:line="360" w:lineRule="auto"/>
                    <w:ind w:right="125"/>
                    <w:jc w:val="both"/>
                    <w:rPr>
                      <w:rFonts w:ascii="Arial" w:hAnsi="Arial" w:cs="Arial"/>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F083F3E" w14:textId="77777777" w:rsidR="00B25653" w:rsidRPr="00C76B4F" w:rsidRDefault="00B25653" w:rsidP="00C76B4F">
                  <w:pPr>
                    <w:spacing w:line="360" w:lineRule="auto"/>
                    <w:ind w:right="125"/>
                    <w:jc w:val="both"/>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A6F318B" w14:textId="77777777" w:rsidR="00B25653" w:rsidRPr="00C76B4F" w:rsidRDefault="00B25653" w:rsidP="00C76B4F">
                  <w:pPr>
                    <w:spacing w:line="360" w:lineRule="auto"/>
                    <w:ind w:right="125"/>
                    <w:jc w:val="both"/>
                    <w:rPr>
                      <w:rFonts w:ascii="Arial" w:hAnsi="Arial" w:cs="Arial"/>
                      <w:sz w:val="18"/>
                      <w:szCs w:val="18"/>
                    </w:rPr>
                  </w:pPr>
                </w:p>
              </w:tc>
            </w:tr>
          </w:tbl>
          <w:p w14:paraId="43B49E27" w14:textId="77777777" w:rsidR="00B25653" w:rsidRDefault="00B25653" w:rsidP="00C76B4F">
            <w:pPr>
              <w:spacing w:line="360" w:lineRule="auto"/>
              <w:ind w:right="125" w:firstLine="426"/>
              <w:jc w:val="both"/>
              <w:rPr>
                <w:rFonts w:ascii="Arial" w:hAnsi="Arial" w:cs="Arial"/>
                <w:sz w:val="18"/>
                <w:szCs w:val="18"/>
              </w:rPr>
            </w:pPr>
          </w:p>
          <w:p w14:paraId="03241E3B" w14:textId="77777777" w:rsidR="00252254" w:rsidRPr="00252254" w:rsidRDefault="00B25653" w:rsidP="00252254">
            <w:pPr>
              <w:spacing w:line="360" w:lineRule="auto"/>
              <w:ind w:right="125" w:firstLine="426"/>
              <w:jc w:val="both"/>
              <w:rPr>
                <w:rFonts w:ascii="Arial" w:hAnsi="Arial" w:cs="Arial"/>
                <w:sz w:val="18"/>
                <w:szCs w:val="18"/>
              </w:rPr>
            </w:pPr>
            <w:r w:rsidRPr="00C76B4F">
              <w:rPr>
                <w:rFonts w:ascii="Arial" w:hAnsi="Arial" w:cs="Arial"/>
                <w:b/>
                <w:sz w:val="18"/>
                <w:szCs w:val="18"/>
              </w:rPr>
              <w:t>γ)</w:t>
            </w:r>
            <w:r w:rsidRPr="00B25653">
              <w:rPr>
                <w:rFonts w:ascii="Arial" w:hAnsi="Arial" w:cs="Arial"/>
                <w:sz w:val="18"/>
                <w:szCs w:val="18"/>
              </w:rPr>
              <w:t xml:space="preserve"> </w:t>
            </w:r>
            <w:r w:rsidR="004F3080" w:rsidRPr="00C76B4F">
              <w:rPr>
                <w:rFonts w:ascii="Arial" w:hAnsi="Arial" w:cs="Arial"/>
                <w:b/>
                <w:sz w:val="18"/>
                <w:szCs w:val="18"/>
              </w:rPr>
              <w:t xml:space="preserve">Αποδεχόμαστε </w:t>
            </w:r>
            <w:r w:rsidRPr="00C76B4F">
              <w:rPr>
                <w:rFonts w:ascii="Arial" w:hAnsi="Arial" w:cs="Arial"/>
                <w:b/>
                <w:sz w:val="18"/>
                <w:szCs w:val="18"/>
              </w:rPr>
              <w:t>τις προτεινόμενες τιμές,</w:t>
            </w:r>
            <w:r w:rsidR="004F3080">
              <w:rPr>
                <w:rFonts w:ascii="Arial" w:hAnsi="Arial" w:cs="Arial"/>
                <w:sz w:val="18"/>
                <w:szCs w:val="18"/>
              </w:rPr>
              <w:t xml:space="preserve"> όπως αυτές διαμορφώθηκαν με </w:t>
            </w:r>
            <w:r w:rsidR="004F3080" w:rsidRPr="004F3080">
              <w:rPr>
                <w:rFonts w:ascii="Arial" w:hAnsi="Arial" w:cs="Arial"/>
                <w:sz w:val="18"/>
                <w:szCs w:val="18"/>
              </w:rPr>
              <w:t xml:space="preserve">την υπ’ </w:t>
            </w:r>
            <w:proofErr w:type="spellStart"/>
            <w:r w:rsidR="004F3080" w:rsidRPr="004F3080">
              <w:rPr>
                <w:rFonts w:ascii="Arial" w:hAnsi="Arial" w:cs="Arial"/>
                <w:sz w:val="18"/>
                <w:szCs w:val="18"/>
              </w:rPr>
              <w:t>αριθμ</w:t>
            </w:r>
            <w:proofErr w:type="spellEnd"/>
            <w:r w:rsidR="004F3080" w:rsidRPr="004F3080">
              <w:rPr>
                <w:rFonts w:ascii="Arial" w:hAnsi="Arial" w:cs="Arial"/>
                <w:sz w:val="18"/>
                <w:szCs w:val="18"/>
              </w:rPr>
              <w:t>. 55/25-2-2020 Απόφαση της Οικονομικής Επιτροπής του Δήμου Ξάνθης (ΑΔΑ: ΩΛΟΒΩΚ8-5Σ7)</w:t>
            </w:r>
            <w:r w:rsidR="00D510EB">
              <w:rPr>
                <w:rFonts w:ascii="Arial" w:hAnsi="Arial" w:cs="Arial"/>
                <w:sz w:val="18"/>
                <w:szCs w:val="18"/>
              </w:rPr>
              <w:t xml:space="preserve"> και παρουσιάζονται </w:t>
            </w:r>
            <w:r w:rsidR="004F3080">
              <w:rPr>
                <w:rFonts w:ascii="Arial" w:hAnsi="Arial" w:cs="Arial"/>
                <w:sz w:val="18"/>
                <w:szCs w:val="18"/>
              </w:rPr>
              <w:t>κατωτέρω, και οι οποίες</w:t>
            </w:r>
            <w:r w:rsidRPr="00B25653">
              <w:rPr>
                <w:rFonts w:ascii="Arial" w:hAnsi="Arial" w:cs="Arial"/>
                <w:sz w:val="18"/>
                <w:szCs w:val="18"/>
              </w:rPr>
              <w:t xml:space="preserve"> θα ισχύουν από την ημέρα κατάρτισης του μητρώου και μέχρι την πιθανή αλλαγή τους. Σε περίπτωση αλλαγής των τιμών από την υπηρεσία θα υποβληθεί νέα δήλωση. </w:t>
            </w:r>
            <w:r w:rsidR="00252254" w:rsidRPr="00252254">
              <w:rPr>
                <w:rFonts w:ascii="Arial" w:hAnsi="Arial" w:cs="Arial"/>
                <w:sz w:val="18"/>
                <w:szCs w:val="18"/>
              </w:rPr>
              <w:t>Δηλώνω έκπτωση στις εν λόγω τιμές ίση με …</w:t>
            </w:r>
            <w:r w:rsidR="00252254" w:rsidRPr="00D60A09">
              <w:rPr>
                <w:rFonts w:ascii="Arial" w:hAnsi="Arial" w:cs="Arial"/>
                <w:b/>
                <w:sz w:val="18"/>
                <w:szCs w:val="18"/>
              </w:rPr>
              <w:t>………………</w:t>
            </w:r>
            <w:r w:rsidR="00252254" w:rsidRPr="00252254">
              <w:rPr>
                <w:rFonts w:ascii="Arial" w:hAnsi="Arial" w:cs="Arial"/>
                <w:sz w:val="18"/>
                <w:szCs w:val="18"/>
              </w:rPr>
              <w:t>..%.</w:t>
            </w:r>
          </w:p>
          <w:p w14:paraId="1BA86BAB" w14:textId="77777777" w:rsidR="00D510EB" w:rsidRDefault="00C76B4F" w:rsidP="00C76B4F">
            <w:pPr>
              <w:pStyle w:val="a4"/>
              <w:tabs>
                <w:tab w:val="left" w:pos="0"/>
              </w:tabs>
              <w:spacing w:before="60" w:after="60" w:line="312" w:lineRule="auto"/>
              <w:ind w:right="28" w:firstLine="426"/>
              <w:jc w:val="both"/>
              <w:rPr>
                <w:sz w:val="18"/>
                <w:szCs w:val="18"/>
              </w:rPr>
            </w:pPr>
            <w:bookmarkStart w:id="0" w:name="_Hlk32486590"/>
            <w:r>
              <w:rPr>
                <w:sz w:val="18"/>
                <w:szCs w:val="18"/>
              </w:rPr>
              <w:lastRenderedPageBreak/>
              <w:t xml:space="preserve">Οι </w:t>
            </w:r>
            <w:r w:rsidR="00D510EB" w:rsidRPr="00D510EB">
              <w:rPr>
                <w:sz w:val="18"/>
                <w:szCs w:val="18"/>
              </w:rPr>
              <w:t>τιμές ωρομίσθιας αποζημίωσης χρήσης μηχανημάτων έργου</w:t>
            </w:r>
            <w:bookmarkEnd w:id="0"/>
            <w:r w:rsidR="00D510EB" w:rsidRPr="00D510EB">
              <w:rPr>
                <w:sz w:val="18"/>
                <w:szCs w:val="18"/>
              </w:rPr>
              <w:t xml:space="preserve">, σε τιμές συνήθους εργασίας, για το κάθε είδος του ιδιωτικού οχήματος ή μηχανήματος, που θα απασχοληθούν για την διαχείριση εκτάκτων αναγκών οι ακόλουθες: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954"/>
              <w:gridCol w:w="1984"/>
            </w:tblGrid>
            <w:tr w:rsidR="00D510EB" w:rsidRPr="00C76B4F" w14:paraId="525C5486" w14:textId="77777777" w:rsidTr="00D510EB">
              <w:tc>
                <w:tcPr>
                  <w:tcW w:w="704" w:type="dxa"/>
                  <w:shd w:val="clear" w:color="auto" w:fill="F2F2F2"/>
                </w:tcPr>
                <w:p w14:paraId="27373560"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α/α</w:t>
                  </w:r>
                </w:p>
              </w:tc>
              <w:tc>
                <w:tcPr>
                  <w:tcW w:w="5954" w:type="dxa"/>
                  <w:shd w:val="clear" w:color="auto" w:fill="F2F2F2"/>
                </w:tcPr>
                <w:p w14:paraId="0C075B7A"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Περιγραφή</w:t>
                  </w:r>
                </w:p>
              </w:tc>
              <w:tc>
                <w:tcPr>
                  <w:tcW w:w="1984" w:type="dxa"/>
                  <w:shd w:val="clear" w:color="auto" w:fill="F2F2F2"/>
                </w:tcPr>
                <w:p w14:paraId="114D0242" w14:textId="77777777" w:rsidR="00D510EB" w:rsidRPr="00C76B4F" w:rsidRDefault="00D510EB" w:rsidP="00C76B4F">
                  <w:pPr>
                    <w:pStyle w:val="a4"/>
                    <w:tabs>
                      <w:tab w:val="left" w:pos="0"/>
                    </w:tabs>
                    <w:spacing w:before="60" w:after="60" w:line="312" w:lineRule="auto"/>
                    <w:ind w:right="28" w:firstLine="33"/>
                    <w:jc w:val="both"/>
                    <w:rPr>
                      <w:sz w:val="18"/>
                      <w:szCs w:val="18"/>
                    </w:rPr>
                  </w:pPr>
                  <w:r w:rsidRPr="00C76B4F">
                    <w:rPr>
                      <w:sz w:val="18"/>
                      <w:szCs w:val="18"/>
                    </w:rPr>
                    <w:t>€/ ώρα εργασίας</w:t>
                  </w:r>
                </w:p>
              </w:tc>
            </w:tr>
            <w:tr w:rsidR="00C76B4F" w:rsidRPr="00C76B4F" w14:paraId="5ABAF887" w14:textId="77777777" w:rsidTr="00D510EB">
              <w:tc>
                <w:tcPr>
                  <w:tcW w:w="704" w:type="dxa"/>
                </w:tcPr>
                <w:p w14:paraId="3B237B83"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w:t>
                  </w:r>
                </w:p>
              </w:tc>
              <w:tc>
                <w:tcPr>
                  <w:tcW w:w="5954" w:type="dxa"/>
                </w:tcPr>
                <w:p w14:paraId="5B461A78" w14:textId="77777777" w:rsidR="00D510EB" w:rsidRPr="00C76B4F" w:rsidRDefault="00D510EB" w:rsidP="00C76B4F">
                  <w:pPr>
                    <w:pStyle w:val="a4"/>
                    <w:tabs>
                      <w:tab w:val="left" w:pos="0"/>
                    </w:tabs>
                    <w:spacing w:before="60" w:after="60" w:line="312" w:lineRule="auto"/>
                    <w:ind w:right="28" w:firstLine="176"/>
                    <w:jc w:val="both"/>
                    <w:rPr>
                      <w:sz w:val="18"/>
                      <w:szCs w:val="18"/>
                    </w:rPr>
                  </w:pPr>
                  <w:proofErr w:type="spellStart"/>
                  <w:r w:rsidRPr="00C76B4F">
                    <w:rPr>
                      <w:sz w:val="18"/>
                      <w:szCs w:val="18"/>
                    </w:rPr>
                    <w:t>Αποχιονιστικό</w:t>
                  </w:r>
                  <w:proofErr w:type="spellEnd"/>
                  <w:r w:rsidRPr="00C76B4F">
                    <w:rPr>
                      <w:sz w:val="18"/>
                      <w:szCs w:val="18"/>
                    </w:rPr>
                    <w:t xml:space="preserve"> μηχάνημα (&gt;120 ΗΡ)</w:t>
                  </w:r>
                </w:p>
              </w:tc>
              <w:tc>
                <w:tcPr>
                  <w:tcW w:w="1984" w:type="dxa"/>
                </w:tcPr>
                <w:p w14:paraId="2B724B2E"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80,00</w:t>
                  </w:r>
                </w:p>
              </w:tc>
            </w:tr>
            <w:tr w:rsidR="00C76B4F" w:rsidRPr="00C76B4F" w14:paraId="6308AC16" w14:textId="77777777" w:rsidTr="00D510EB">
              <w:tc>
                <w:tcPr>
                  <w:tcW w:w="704" w:type="dxa"/>
                </w:tcPr>
                <w:p w14:paraId="51DD448F"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2</w:t>
                  </w:r>
                </w:p>
              </w:tc>
              <w:tc>
                <w:tcPr>
                  <w:tcW w:w="5954" w:type="dxa"/>
                </w:tcPr>
                <w:p w14:paraId="309C02E8"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Φορτωτής CAT 950 ή παρεμφερής</w:t>
                  </w:r>
                </w:p>
              </w:tc>
              <w:tc>
                <w:tcPr>
                  <w:tcW w:w="1984" w:type="dxa"/>
                </w:tcPr>
                <w:p w14:paraId="6C2859C4"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50,00</w:t>
                  </w:r>
                </w:p>
              </w:tc>
            </w:tr>
            <w:tr w:rsidR="00C76B4F" w:rsidRPr="00C76B4F" w14:paraId="1C480DA6" w14:textId="77777777" w:rsidTr="00D510EB">
              <w:tc>
                <w:tcPr>
                  <w:tcW w:w="704" w:type="dxa"/>
                </w:tcPr>
                <w:p w14:paraId="5EBEB9CF"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3</w:t>
                  </w:r>
                </w:p>
              </w:tc>
              <w:tc>
                <w:tcPr>
                  <w:tcW w:w="5954" w:type="dxa"/>
                </w:tcPr>
                <w:p w14:paraId="55EB10AA"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Φορτωτής CAT 966ή παρεμφερής</w:t>
                  </w:r>
                </w:p>
              </w:tc>
              <w:tc>
                <w:tcPr>
                  <w:tcW w:w="1984" w:type="dxa"/>
                </w:tcPr>
                <w:p w14:paraId="35EB3B20"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60,00</w:t>
                  </w:r>
                </w:p>
              </w:tc>
            </w:tr>
            <w:tr w:rsidR="00C76B4F" w:rsidRPr="00C76B4F" w14:paraId="4E9C5645" w14:textId="77777777" w:rsidTr="00D510EB">
              <w:tc>
                <w:tcPr>
                  <w:tcW w:w="704" w:type="dxa"/>
                </w:tcPr>
                <w:p w14:paraId="134056AD"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4</w:t>
                  </w:r>
                </w:p>
              </w:tc>
              <w:tc>
                <w:tcPr>
                  <w:tcW w:w="5954" w:type="dxa"/>
                </w:tcPr>
                <w:p w14:paraId="2649D542"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Φορτωτής CAT 980ή παρεμφερής</w:t>
                  </w:r>
                </w:p>
              </w:tc>
              <w:tc>
                <w:tcPr>
                  <w:tcW w:w="1984" w:type="dxa"/>
                </w:tcPr>
                <w:p w14:paraId="79871778"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70,00</w:t>
                  </w:r>
                </w:p>
              </w:tc>
            </w:tr>
            <w:tr w:rsidR="00C76B4F" w:rsidRPr="00C76B4F" w14:paraId="65FD5BA9" w14:textId="77777777" w:rsidTr="00D510EB">
              <w:tc>
                <w:tcPr>
                  <w:tcW w:w="704" w:type="dxa"/>
                </w:tcPr>
                <w:p w14:paraId="5EA682AF"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5</w:t>
                  </w:r>
                </w:p>
              </w:tc>
              <w:tc>
                <w:tcPr>
                  <w:tcW w:w="5954" w:type="dxa"/>
                </w:tcPr>
                <w:p w14:paraId="34F069D0"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 xml:space="preserve">Εκσκαφέας </w:t>
                  </w:r>
                  <w:proofErr w:type="spellStart"/>
                  <w:r w:rsidRPr="00C76B4F">
                    <w:rPr>
                      <w:sz w:val="18"/>
                      <w:szCs w:val="18"/>
                    </w:rPr>
                    <w:t>λαστιχοφόρος</w:t>
                  </w:r>
                  <w:proofErr w:type="spellEnd"/>
                </w:p>
              </w:tc>
              <w:tc>
                <w:tcPr>
                  <w:tcW w:w="1984" w:type="dxa"/>
                </w:tcPr>
                <w:p w14:paraId="06181C2B"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50,00</w:t>
                  </w:r>
                </w:p>
              </w:tc>
            </w:tr>
            <w:tr w:rsidR="00C76B4F" w:rsidRPr="00C76B4F" w14:paraId="7DFB3222" w14:textId="77777777" w:rsidTr="00D510EB">
              <w:tc>
                <w:tcPr>
                  <w:tcW w:w="704" w:type="dxa"/>
                </w:tcPr>
                <w:p w14:paraId="43B24B85"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6</w:t>
                  </w:r>
                </w:p>
              </w:tc>
              <w:tc>
                <w:tcPr>
                  <w:tcW w:w="5954" w:type="dxa"/>
                </w:tcPr>
                <w:p w14:paraId="2A080117"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 xml:space="preserve">Εκσκαφέας </w:t>
                  </w:r>
                  <w:proofErr w:type="spellStart"/>
                  <w:r w:rsidRPr="00C76B4F">
                    <w:rPr>
                      <w:sz w:val="18"/>
                      <w:szCs w:val="18"/>
                    </w:rPr>
                    <w:t>ερπυστριοφόρος</w:t>
                  </w:r>
                  <w:proofErr w:type="spellEnd"/>
                  <w:r w:rsidRPr="00C76B4F">
                    <w:rPr>
                      <w:sz w:val="18"/>
                      <w:szCs w:val="18"/>
                    </w:rPr>
                    <w:t xml:space="preserve"> (&gt;120 ΗΡ)</w:t>
                  </w:r>
                </w:p>
              </w:tc>
              <w:tc>
                <w:tcPr>
                  <w:tcW w:w="1984" w:type="dxa"/>
                </w:tcPr>
                <w:p w14:paraId="101E85AF"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60,00</w:t>
                  </w:r>
                </w:p>
              </w:tc>
            </w:tr>
            <w:tr w:rsidR="00C76B4F" w:rsidRPr="00C76B4F" w14:paraId="60E9D888" w14:textId="77777777" w:rsidTr="00D510EB">
              <w:tc>
                <w:tcPr>
                  <w:tcW w:w="704" w:type="dxa"/>
                </w:tcPr>
                <w:p w14:paraId="28BF3EF6"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7</w:t>
                  </w:r>
                </w:p>
              </w:tc>
              <w:tc>
                <w:tcPr>
                  <w:tcW w:w="5954" w:type="dxa"/>
                </w:tcPr>
                <w:p w14:paraId="4BDF198A"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Εκσκαφέας φορτωτής (JCB)</w:t>
                  </w:r>
                </w:p>
              </w:tc>
              <w:tc>
                <w:tcPr>
                  <w:tcW w:w="1984" w:type="dxa"/>
                </w:tcPr>
                <w:p w14:paraId="48E3A97C"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40,00</w:t>
                  </w:r>
                </w:p>
              </w:tc>
            </w:tr>
            <w:tr w:rsidR="00C76B4F" w:rsidRPr="00C76B4F" w14:paraId="244EC8E7" w14:textId="77777777" w:rsidTr="00D510EB">
              <w:tc>
                <w:tcPr>
                  <w:tcW w:w="704" w:type="dxa"/>
                </w:tcPr>
                <w:p w14:paraId="0624B51F"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8</w:t>
                  </w:r>
                </w:p>
              </w:tc>
              <w:tc>
                <w:tcPr>
                  <w:tcW w:w="5954" w:type="dxa"/>
                </w:tcPr>
                <w:p w14:paraId="49452653"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Φορτηγό ανατρεπόμενο</w:t>
                  </w:r>
                </w:p>
              </w:tc>
              <w:tc>
                <w:tcPr>
                  <w:tcW w:w="1984" w:type="dxa"/>
                </w:tcPr>
                <w:p w14:paraId="7CDC239A"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50,00</w:t>
                  </w:r>
                </w:p>
              </w:tc>
            </w:tr>
            <w:tr w:rsidR="00C76B4F" w:rsidRPr="00C76B4F" w14:paraId="3C9785DB" w14:textId="77777777" w:rsidTr="00D510EB">
              <w:tc>
                <w:tcPr>
                  <w:tcW w:w="704" w:type="dxa"/>
                </w:tcPr>
                <w:p w14:paraId="7D7E066E"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9</w:t>
                  </w:r>
                </w:p>
              </w:tc>
              <w:tc>
                <w:tcPr>
                  <w:tcW w:w="5954" w:type="dxa"/>
                </w:tcPr>
                <w:p w14:paraId="66C992DC" w14:textId="77777777" w:rsidR="00D510EB" w:rsidRPr="00C76B4F" w:rsidRDefault="00D510EB" w:rsidP="00C76B4F">
                  <w:pPr>
                    <w:pStyle w:val="a4"/>
                    <w:tabs>
                      <w:tab w:val="left" w:pos="0"/>
                    </w:tabs>
                    <w:spacing w:before="60" w:after="60" w:line="312" w:lineRule="auto"/>
                    <w:ind w:right="28" w:firstLine="176"/>
                    <w:jc w:val="both"/>
                    <w:rPr>
                      <w:sz w:val="18"/>
                      <w:szCs w:val="18"/>
                    </w:rPr>
                  </w:pPr>
                  <w:proofErr w:type="spellStart"/>
                  <w:r w:rsidRPr="00C76B4F">
                    <w:rPr>
                      <w:sz w:val="18"/>
                      <w:szCs w:val="18"/>
                    </w:rPr>
                    <w:t>Ισοπεδωτής</w:t>
                  </w:r>
                  <w:proofErr w:type="spellEnd"/>
                  <w:r w:rsidRPr="00C76B4F">
                    <w:rPr>
                      <w:sz w:val="18"/>
                      <w:szCs w:val="18"/>
                    </w:rPr>
                    <w:t xml:space="preserve"> GRADER CAT 12 ή παρεμφερές</w:t>
                  </w:r>
                </w:p>
              </w:tc>
              <w:tc>
                <w:tcPr>
                  <w:tcW w:w="1984" w:type="dxa"/>
                </w:tcPr>
                <w:p w14:paraId="5E13E726"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55,00</w:t>
                  </w:r>
                </w:p>
              </w:tc>
            </w:tr>
            <w:tr w:rsidR="00C76B4F" w:rsidRPr="00C76B4F" w14:paraId="69635662" w14:textId="77777777" w:rsidTr="00D510EB">
              <w:tc>
                <w:tcPr>
                  <w:tcW w:w="704" w:type="dxa"/>
                </w:tcPr>
                <w:p w14:paraId="1BF6EF5D"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10</w:t>
                  </w:r>
                </w:p>
              </w:tc>
              <w:tc>
                <w:tcPr>
                  <w:tcW w:w="5954" w:type="dxa"/>
                </w:tcPr>
                <w:p w14:paraId="6B497D3A" w14:textId="77777777" w:rsidR="00D510EB" w:rsidRPr="00C76B4F" w:rsidRDefault="00D510EB" w:rsidP="00C76B4F">
                  <w:pPr>
                    <w:pStyle w:val="a4"/>
                    <w:tabs>
                      <w:tab w:val="left" w:pos="0"/>
                    </w:tabs>
                    <w:spacing w:before="60" w:after="60" w:line="312" w:lineRule="auto"/>
                    <w:ind w:right="28" w:firstLine="176"/>
                    <w:jc w:val="both"/>
                    <w:rPr>
                      <w:sz w:val="18"/>
                      <w:szCs w:val="18"/>
                    </w:rPr>
                  </w:pPr>
                  <w:proofErr w:type="spellStart"/>
                  <w:r w:rsidRPr="00C76B4F">
                    <w:rPr>
                      <w:sz w:val="18"/>
                      <w:szCs w:val="18"/>
                    </w:rPr>
                    <w:t>Ισοπεδωτής</w:t>
                  </w:r>
                  <w:proofErr w:type="spellEnd"/>
                  <w:r w:rsidRPr="00C76B4F">
                    <w:rPr>
                      <w:sz w:val="18"/>
                      <w:szCs w:val="18"/>
                    </w:rPr>
                    <w:t xml:space="preserve"> GRADER CAT 14 ή παρεμφερές</w:t>
                  </w:r>
                </w:p>
              </w:tc>
              <w:tc>
                <w:tcPr>
                  <w:tcW w:w="1984" w:type="dxa"/>
                </w:tcPr>
                <w:p w14:paraId="7D560DFB"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65,00</w:t>
                  </w:r>
                </w:p>
              </w:tc>
            </w:tr>
            <w:tr w:rsidR="00C76B4F" w:rsidRPr="00C76B4F" w14:paraId="6B5BFAB9" w14:textId="77777777" w:rsidTr="00D510EB">
              <w:tc>
                <w:tcPr>
                  <w:tcW w:w="704" w:type="dxa"/>
                </w:tcPr>
                <w:p w14:paraId="22F5E5B7"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11</w:t>
                  </w:r>
                </w:p>
              </w:tc>
              <w:tc>
                <w:tcPr>
                  <w:tcW w:w="5954" w:type="dxa"/>
                </w:tcPr>
                <w:p w14:paraId="4E7A5779"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Προωθητής τύπου D5</w:t>
                  </w:r>
                </w:p>
              </w:tc>
              <w:tc>
                <w:tcPr>
                  <w:tcW w:w="1984" w:type="dxa"/>
                </w:tcPr>
                <w:p w14:paraId="467AAD6D"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55,00</w:t>
                  </w:r>
                </w:p>
              </w:tc>
            </w:tr>
            <w:tr w:rsidR="00C76B4F" w:rsidRPr="00C76B4F" w14:paraId="4528B780" w14:textId="77777777" w:rsidTr="00D510EB">
              <w:tc>
                <w:tcPr>
                  <w:tcW w:w="704" w:type="dxa"/>
                </w:tcPr>
                <w:p w14:paraId="42AE7A07"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12</w:t>
                  </w:r>
                </w:p>
              </w:tc>
              <w:tc>
                <w:tcPr>
                  <w:tcW w:w="5954" w:type="dxa"/>
                </w:tcPr>
                <w:p w14:paraId="3A8C2AE5"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Προωθητής τύπου D6</w:t>
                  </w:r>
                </w:p>
              </w:tc>
              <w:tc>
                <w:tcPr>
                  <w:tcW w:w="1984" w:type="dxa"/>
                </w:tcPr>
                <w:p w14:paraId="2E56708E"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60,00</w:t>
                  </w:r>
                </w:p>
              </w:tc>
            </w:tr>
            <w:tr w:rsidR="00C76B4F" w:rsidRPr="00C76B4F" w14:paraId="29A70E04" w14:textId="77777777" w:rsidTr="00D510EB">
              <w:tc>
                <w:tcPr>
                  <w:tcW w:w="704" w:type="dxa"/>
                </w:tcPr>
                <w:p w14:paraId="46148104"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13</w:t>
                  </w:r>
                </w:p>
              </w:tc>
              <w:tc>
                <w:tcPr>
                  <w:tcW w:w="5954" w:type="dxa"/>
                </w:tcPr>
                <w:p w14:paraId="1BA6564A"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Προωθητής τύπου D7</w:t>
                  </w:r>
                </w:p>
              </w:tc>
              <w:tc>
                <w:tcPr>
                  <w:tcW w:w="1984" w:type="dxa"/>
                </w:tcPr>
                <w:p w14:paraId="57491492"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65,00</w:t>
                  </w:r>
                </w:p>
              </w:tc>
            </w:tr>
            <w:tr w:rsidR="00C76B4F" w:rsidRPr="00C76B4F" w14:paraId="71C0DBEC" w14:textId="77777777" w:rsidTr="00D510EB">
              <w:tc>
                <w:tcPr>
                  <w:tcW w:w="704" w:type="dxa"/>
                </w:tcPr>
                <w:p w14:paraId="08D1754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14</w:t>
                  </w:r>
                </w:p>
              </w:tc>
              <w:tc>
                <w:tcPr>
                  <w:tcW w:w="5954" w:type="dxa"/>
                </w:tcPr>
                <w:p w14:paraId="668D5672"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Προωθητής τύπου D8</w:t>
                  </w:r>
                </w:p>
              </w:tc>
              <w:tc>
                <w:tcPr>
                  <w:tcW w:w="1984" w:type="dxa"/>
                </w:tcPr>
                <w:p w14:paraId="573A46F4"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75,00</w:t>
                  </w:r>
                </w:p>
              </w:tc>
            </w:tr>
            <w:tr w:rsidR="00C76B4F" w:rsidRPr="00C76B4F" w14:paraId="1BA53B18" w14:textId="77777777" w:rsidTr="00D510EB">
              <w:tc>
                <w:tcPr>
                  <w:tcW w:w="704" w:type="dxa"/>
                </w:tcPr>
                <w:p w14:paraId="0EC1F269"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15</w:t>
                  </w:r>
                </w:p>
              </w:tc>
              <w:tc>
                <w:tcPr>
                  <w:tcW w:w="5954" w:type="dxa"/>
                </w:tcPr>
                <w:p w14:paraId="417D5B6B"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Τρακτέρ για εκχιονισμούς</w:t>
                  </w:r>
                </w:p>
              </w:tc>
              <w:tc>
                <w:tcPr>
                  <w:tcW w:w="1984" w:type="dxa"/>
                </w:tcPr>
                <w:p w14:paraId="0128F755"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45,00</w:t>
                  </w:r>
                </w:p>
              </w:tc>
            </w:tr>
            <w:tr w:rsidR="00C76B4F" w:rsidRPr="00C76B4F" w14:paraId="56A77AB2" w14:textId="77777777" w:rsidTr="00D510EB">
              <w:tc>
                <w:tcPr>
                  <w:tcW w:w="704" w:type="dxa"/>
                </w:tcPr>
                <w:p w14:paraId="2CD8B893"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16</w:t>
                  </w:r>
                </w:p>
              </w:tc>
              <w:tc>
                <w:tcPr>
                  <w:tcW w:w="5954" w:type="dxa"/>
                </w:tcPr>
                <w:p w14:paraId="112DAEDE" w14:textId="77777777" w:rsidR="00D510EB" w:rsidRPr="00C76B4F" w:rsidRDefault="00D510EB" w:rsidP="00C76B4F">
                  <w:pPr>
                    <w:pStyle w:val="a4"/>
                    <w:tabs>
                      <w:tab w:val="left" w:pos="0"/>
                    </w:tabs>
                    <w:spacing w:before="60" w:after="60" w:line="312" w:lineRule="auto"/>
                    <w:ind w:right="28" w:firstLine="176"/>
                    <w:jc w:val="both"/>
                    <w:rPr>
                      <w:sz w:val="18"/>
                      <w:szCs w:val="18"/>
                    </w:rPr>
                  </w:pPr>
                  <w:proofErr w:type="spellStart"/>
                  <w:r w:rsidRPr="00C76B4F">
                    <w:rPr>
                      <w:sz w:val="18"/>
                      <w:szCs w:val="18"/>
                    </w:rPr>
                    <w:t>Dragline</w:t>
                  </w:r>
                  <w:proofErr w:type="spellEnd"/>
                </w:p>
              </w:tc>
              <w:tc>
                <w:tcPr>
                  <w:tcW w:w="1984" w:type="dxa"/>
                </w:tcPr>
                <w:p w14:paraId="209A331C"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70,00</w:t>
                  </w:r>
                </w:p>
              </w:tc>
            </w:tr>
            <w:tr w:rsidR="00C76B4F" w:rsidRPr="00C76B4F" w14:paraId="572554F6" w14:textId="77777777" w:rsidTr="00D510EB">
              <w:tc>
                <w:tcPr>
                  <w:tcW w:w="704" w:type="dxa"/>
                </w:tcPr>
                <w:p w14:paraId="721AE5B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17</w:t>
                  </w:r>
                </w:p>
              </w:tc>
              <w:tc>
                <w:tcPr>
                  <w:tcW w:w="5954" w:type="dxa"/>
                </w:tcPr>
                <w:p w14:paraId="0CEBF7AD"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Οδοστρωτήρας άνω των 100 ΗΡ</w:t>
                  </w:r>
                </w:p>
              </w:tc>
              <w:tc>
                <w:tcPr>
                  <w:tcW w:w="1984" w:type="dxa"/>
                </w:tcPr>
                <w:p w14:paraId="538958ED"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50,00</w:t>
                  </w:r>
                </w:p>
              </w:tc>
            </w:tr>
            <w:tr w:rsidR="00C76B4F" w:rsidRPr="00C76B4F" w14:paraId="2B3817D7" w14:textId="77777777" w:rsidTr="00D510EB">
              <w:tc>
                <w:tcPr>
                  <w:tcW w:w="704" w:type="dxa"/>
                </w:tcPr>
                <w:p w14:paraId="4E394B8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18</w:t>
                  </w:r>
                </w:p>
              </w:tc>
              <w:tc>
                <w:tcPr>
                  <w:tcW w:w="5954" w:type="dxa"/>
                </w:tcPr>
                <w:p w14:paraId="0713D5BD"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 xml:space="preserve">Φορτηγά με βυτίο ωφέλιμου φορτίου άνω των 6 </w:t>
                  </w:r>
                  <w:proofErr w:type="spellStart"/>
                  <w:r w:rsidRPr="00C76B4F">
                    <w:rPr>
                      <w:sz w:val="18"/>
                      <w:szCs w:val="18"/>
                    </w:rPr>
                    <w:t>tn</w:t>
                  </w:r>
                  <w:proofErr w:type="spellEnd"/>
                </w:p>
              </w:tc>
              <w:tc>
                <w:tcPr>
                  <w:tcW w:w="1984" w:type="dxa"/>
                </w:tcPr>
                <w:p w14:paraId="1EFB56A7"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40,00</w:t>
                  </w:r>
                </w:p>
              </w:tc>
            </w:tr>
            <w:tr w:rsidR="00C76B4F" w:rsidRPr="00C76B4F" w14:paraId="298668AF" w14:textId="77777777" w:rsidTr="00252254">
              <w:trPr>
                <w:trHeight w:val="506"/>
              </w:trPr>
              <w:tc>
                <w:tcPr>
                  <w:tcW w:w="704" w:type="dxa"/>
                </w:tcPr>
                <w:p w14:paraId="21F75E69"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19</w:t>
                  </w:r>
                </w:p>
              </w:tc>
              <w:tc>
                <w:tcPr>
                  <w:tcW w:w="5954" w:type="dxa"/>
                </w:tcPr>
                <w:p w14:paraId="29EDAAAD"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Γεωργικοί ελκυστήρες ή μικρά φορτηγά με βυτίο ωφέλιμου</w:t>
                  </w:r>
                </w:p>
                <w:p w14:paraId="1DB98218"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φορτίου έως 1tn.</w:t>
                  </w:r>
                </w:p>
              </w:tc>
              <w:tc>
                <w:tcPr>
                  <w:tcW w:w="1984" w:type="dxa"/>
                </w:tcPr>
                <w:p w14:paraId="70C0A4FD"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24,00</w:t>
                  </w:r>
                </w:p>
              </w:tc>
            </w:tr>
            <w:tr w:rsidR="00C76B4F" w:rsidRPr="00C76B4F" w14:paraId="499AA40B" w14:textId="77777777" w:rsidTr="00D510EB">
              <w:tc>
                <w:tcPr>
                  <w:tcW w:w="704" w:type="dxa"/>
                </w:tcPr>
                <w:p w14:paraId="246AD545"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20</w:t>
                  </w:r>
                </w:p>
              </w:tc>
              <w:tc>
                <w:tcPr>
                  <w:tcW w:w="5954" w:type="dxa"/>
                </w:tcPr>
                <w:p w14:paraId="31848DC9"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Αποζημίωση δασεργατών, υλοτόμων και λοιπών εργασιών</w:t>
                  </w:r>
                </w:p>
              </w:tc>
              <w:tc>
                <w:tcPr>
                  <w:tcW w:w="1984" w:type="dxa"/>
                </w:tcPr>
                <w:p w14:paraId="45402A11"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10,00</w:t>
                  </w:r>
                </w:p>
              </w:tc>
            </w:tr>
            <w:tr w:rsidR="00C76B4F" w:rsidRPr="00C76B4F" w14:paraId="74647F67" w14:textId="77777777" w:rsidTr="00D510EB">
              <w:tc>
                <w:tcPr>
                  <w:tcW w:w="704" w:type="dxa"/>
                </w:tcPr>
                <w:p w14:paraId="4C9419FB"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21</w:t>
                  </w:r>
                </w:p>
              </w:tc>
              <w:tc>
                <w:tcPr>
                  <w:tcW w:w="5954" w:type="dxa"/>
                </w:tcPr>
                <w:p w14:paraId="68B57FCF"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 xml:space="preserve">Αντλητικό συγκρότημα βενζινοκίνητο ή </w:t>
                  </w:r>
                  <w:proofErr w:type="spellStart"/>
                  <w:r w:rsidRPr="00C76B4F">
                    <w:rPr>
                      <w:sz w:val="18"/>
                      <w:szCs w:val="18"/>
                    </w:rPr>
                    <w:t>Diesel</w:t>
                  </w:r>
                  <w:proofErr w:type="spellEnd"/>
                </w:p>
              </w:tc>
              <w:tc>
                <w:tcPr>
                  <w:tcW w:w="1984" w:type="dxa"/>
                </w:tcPr>
                <w:p w14:paraId="15F508EF" w14:textId="77777777" w:rsidR="00D510EB" w:rsidRPr="00C76B4F" w:rsidRDefault="00D510EB" w:rsidP="00C76B4F">
                  <w:pPr>
                    <w:pStyle w:val="a4"/>
                    <w:tabs>
                      <w:tab w:val="left" w:pos="0"/>
                    </w:tabs>
                    <w:spacing w:before="60" w:after="60" w:line="312" w:lineRule="auto"/>
                    <w:ind w:right="28" w:firstLine="426"/>
                    <w:jc w:val="both"/>
                    <w:rPr>
                      <w:sz w:val="18"/>
                      <w:szCs w:val="18"/>
                    </w:rPr>
                  </w:pPr>
                </w:p>
              </w:tc>
            </w:tr>
            <w:tr w:rsidR="00C76B4F" w:rsidRPr="00C76B4F" w14:paraId="7E80A58B" w14:textId="77777777" w:rsidTr="00D510EB">
              <w:tc>
                <w:tcPr>
                  <w:tcW w:w="704" w:type="dxa"/>
                </w:tcPr>
                <w:p w14:paraId="4E7896A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α</w:t>
                  </w:r>
                </w:p>
              </w:tc>
              <w:tc>
                <w:tcPr>
                  <w:tcW w:w="5954" w:type="dxa"/>
                </w:tcPr>
                <w:p w14:paraId="0338E887"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έως 1,00 ΗΡ</w:t>
                  </w:r>
                </w:p>
              </w:tc>
              <w:tc>
                <w:tcPr>
                  <w:tcW w:w="1984" w:type="dxa"/>
                </w:tcPr>
                <w:p w14:paraId="393D44AE"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2,80</w:t>
                  </w:r>
                </w:p>
              </w:tc>
            </w:tr>
            <w:tr w:rsidR="00C76B4F" w:rsidRPr="00C76B4F" w14:paraId="78C11796" w14:textId="77777777" w:rsidTr="00D510EB">
              <w:tc>
                <w:tcPr>
                  <w:tcW w:w="704" w:type="dxa"/>
                </w:tcPr>
                <w:p w14:paraId="285BD0A4"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β</w:t>
                  </w:r>
                </w:p>
              </w:tc>
              <w:tc>
                <w:tcPr>
                  <w:tcW w:w="5954" w:type="dxa"/>
                </w:tcPr>
                <w:p w14:paraId="655FE2E4"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1,00 έως 2,00 ΗΡ</w:t>
                  </w:r>
                </w:p>
              </w:tc>
              <w:tc>
                <w:tcPr>
                  <w:tcW w:w="1984" w:type="dxa"/>
                </w:tcPr>
                <w:p w14:paraId="2A903153"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3,40</w:t>
                  </w:r>
                </w:p>
              </w:tc>
            </w:tr>
            <w:tr w:rsidR="00C76B4F" w:rsidRPr="00C76B4F" w14:paraId="268BD4CD" w14:textId="77777777" w:rsidTr="00D510EB">
              <w:tc>
                <w:tcPr>
                  <w:tcW w:w="704" w:type="dxa"/>
                </w:tcPr>
                <w:p w14:paraId="22B2DEE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γ</w:t>
                  </w:r>
                </w:p>
              </w:tc>
              <w:tc>
                <w:tcPr>
                  <w:tcW w:w="5954" w:type="dxa"/>
                </w:tcPr>
                <w:p w14:paraId="431E6F94"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2,00 έως 5,00 ΗΡ</w:t>
                  </w:r>
                </w:p>
              </w:tc>
              <w:tc>
                <w:tcPr>
                  <w:tcW w:w="1984" w:type="dxa"/>
                </w:tcPr>
                <w:p w14:paraId="01AB5FEE"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4,50</w:t>
                  </w:r>
                </w:p>
              </w:tc>
            </w:tr>
            <w:tr w:rsidR="00C76B4F" w:rsidRPr="00C76B4F" w14:paraId="02B0354C" w14:textId="77777777" w:rsidTr="00D510EB">
              <w:tc>
                <w:tcPr>
                  <w:tcW w:w="704" w:type="dxa"/>
                </w:tcPr>
                <w:p w14:paraId="5D6F7DD0"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δ</w:t>
                  </w:r>
                </w:p>
              </w:tc>
              <w:tc>
                <w:tcPr>
                  <w:tcW w:w="5954" w:type="dxa"/>
                </w:tcPr>
                <w:p w14:paraId="193A6E08"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5,00 έως 10,00 ΗΡ</w:t>
                  </w:r>
                </w:p>
              </w:tc>
              <w:tc>
                <w:tcPr>
                  <w:tcW w:w="1984" w:type="dxa"/>
                </w:tcPr>
                <w:p w14:paraId="719BD7BC"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6,70</w:t>
                  </w:r>
                </w:p>
              </w:tc>
            </w:tr>
            <w:tr w:rsidR="00C76B4F" w:rsidRPr="00C76B4F" w14:paraId="27C937D5" w14:textId="77777777" w:rsidTr="00D510EB">
              <w:tc>
                <w:tcPr>
                  <w:tcW w:w="704" w:type="dxa"/>
                </w:tcPr>
                <w:p w14:paraId="3CF94A99"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ε</w:t>
                  </w:r>
                </w:p>
              </w:tc>
              <w:tc>
                <w:tcPr>
                  <w:tcW w:w="5954" w:type="dxa"/>
                </w:tcPr>
                <w:p w14:paraId="42AFACF2"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10,00 έως 20,00 ΗΡ</w:t>
                  </w:r>
                </w:p>
              </w:tc>
              <w:tc>
                <w:tcPr>
                  <w:tcW w:w="1984" w:type="dxa"/>
                </w:tcPr>
                <w:p w14:paraId="688A96D4"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7,50</w:t>
                  </w:r>
                </w:p>
              </w:tc>
            </w:tr>
            <w:tr w:rsidR="00C76B4F" w:rsidRPr="00C76B4F" w14:paraId="6932B746" w14:textId="77777777" w:rsidTr="00D510EB">
              <w:tc>
                <w:tcPr>
                  <w:tcW w:w="704" w:type="dxa"/>
                </w:tcPr>
                <w:p w14:paraId="6D6FA0AC" w14:textId="77777777" w:rsidR="00D510EB" w:rsidRPr="00C76B4F" w:rsidRDefault="00D510EB" w:rsidP="00C76B4F">
                  <w:pPr>
                    <w:pStyle w:val="a4"/>
                    <w:tabs>
                      <w:tab w:val="left" w:pos="0"/>
                    </w:tabs>
                    <w:spacing w:before="60" w:after="60" w:line="312" w:lineRule="auto"/>
                    <w:ind w:right="28" w:firstLine="29"/>
                    <w:rPr>
                      <w:sz w:val="18"/>
                      <w:szCs w:val="18"/>
                    </w:rPr>
                  </w:pPr>
                  <w:proofErr w:type="spellStart"/>
                  <w:r w:rsidRPr="00C76B4F">
                    <w:rPr>
                      <w:sz w:val="18"/>
                      <w:szCs w:val="18"/>
                    </w:rPr>
                    <w:t>στ</w:t>
                  </w:r>
                  <w:proofErr w:type="spellEnd"/>
                </w:p>
              </w:tc>
              <w:tc>
                <w:tcPr>
                  <w:tcW w:w="5954" w:type="dxa"/>
                </w:tcPr>
                <w:p w14:paraId="6E73CC76"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20,00 έως 30,00 ΗΡ</w:t>
                  </w:r>
                </w:p>
              </w:tc>
              <w:tc>
                <w:tcPr>
                  <w:tcW w:w="1984" w:type="dxa"/>
                </w:tcPr>
                <w:p w14:paraId="6B77ACF2"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8,80</w:t>
                  </w:r>
                </w:p>
              </w:tc>
            </w:tr>
            <w:tr w:rsidR="00C76B4F" w:rsidRPr="00C76B4F" w14:paraId="45F843ED" w14:textId="77777777" w:rsidTr="00D510EB">
              <w:tc>
                <w:tcPr>
                  <w:tcW w:w="704" w:type="dxa"/>
                </w:tcPr>
                <w:p w14:paraId="59ADDFE8"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ζ</w:t>
                  </w:r>
                </w:p>
              </w:tc>
              <w:tc>
                <w:tcPr>
                  <w:tcW w:w="5954" w:type="dxa"/>
                </w:tcPr>
                <w:p w14:paraId="7E739B33"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30,00 έως 40,00 ΗΡ</w:t>
                  </w:r>
                </w:p>
              </w:tc>
              <w:tc>
                <w:tcPr>
                  <w:tcW w:w="1984" w:type="dxa"/>
                </w:tcPr>
                <w:p w14:paraId="3415DE27"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9,70</w:t>
                  </w:r>
                </w:p>
              </w:tc>
            </w:tr>
            <w:tr w:rsidR="00C76B4F" w:rsidRPr="00C76B4F" w14:paraId="6C5B7F70" w14:textId="77777777" w:rsidTr="00D510EB">
              <w:tc>
                <w:tcPr>
                  <w:tcW w:w="704" w:type="dxa"/>
                </w:tcPr>
                <w:p w14:paraId="6052B90E"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η</w:t>
                  </w:r>
                </w:p>
              </w:tc>
              <w:tc>
                <w:tcPr>
                  <w:tcW w:w="5954" w:type="dxa"/>
                </w:tcPr>
                <w:p w14:paraId="609245BF"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40,00 έως 50,00 ΗΡ</w:t>
                  </w:r>
                </w:p>
              </w:tc>
              <w:tc>
                <w:tcPr>
                  <w:tcW w:w="1984" w:type="dxa"/>
                </w:tcPr>
                <w:p w14:paraId="668A8D4C"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10,50</w:t>
                  </w:r>
                </w:p>
              </w:tc>
            </w:tr>
            <w:tr w:rsidR="00C76B4F" w:rsidRPr="00C76B4F" w14:paraId="2B7A0FA6" w14:textId="77777777" w:rsidTr="00D510EB">
              <w:tc>
                <w:tcPr>
                  <w:tcW w:w="704" w:type="dxa"/>
                </w:tcPr>
                <w:p w14:paraId="0D34DBEF"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θ</w:t>
                  </w:r>
                </w:p>
              </w:tc>
              <w:tc>
                <w:tcPr>
                  <w:tcW w:w="5954" w:type="dxa"/>
                </w:tcPr>
                <w:p w14:paraId="3FE61732"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50,00 έως 60,00 ΗΡ</w:t>
                  </w:r>
                </w:p>
              </w:tc>
              <w:tc>
                <w:tcPr>
                  <w:tcW w:w="1984" w:type="dxa"/>
                </w:tcPr>
                <w:p w14:paraId="7914BBEB"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11,70</w:t>
                  </w:r>
                </w:p>
              </w:tc>
            </w:tr>
            <w:tr w:rsidR="00C76B4F" w:rsidRPr="00C76B4F" w14:paraId="3F7DD313" w14:textId="77777777" w:rsidTr="00D510EB">
              <w:tc>
                <w:tcPr>
                  <w:tcW w:w="704" w:type="dxa"/>
                </w:tcPr>
                <w:p w14:paraId="04B70EBA" w14:textId="77777777" w:rsidR="00D510EB" w:rsidRPr="00C76B4F" w:rsidRDefault="00D510EB" w:rsidP="00C76B4F">
                  <w:pPr>
                    <w:pStyle w:val="a4"/>
                    <w:tabs>
                      <w:tab w:val="left" w:pos="0"/>
                    </w:tabs>
                    <w:spacing w:before="60" w:after="60" w:line="312" w:lineRule="auto"/>
                    <w:ind w:right="28" w:firstLine="29"/>
                    <w:rPr>
                      <w:sz w:val="18"/>
                      <w:szCs w:val="18"/>
                    </w:rPr>
                  </w:pPr>
                  <w:r w:rsidRPr="00C76B4F">
                    <w:rPr>
                      <w:sz w:val="18"/>
                      <w:szCs w:val="18"/>
                    </w:rPr>
                    <w:t>ι</w:t>
                  </w:r>
                </w:p>
              </w:tc>
              <w:tc>
                <w:tcPr>
                  <w:tcW w:w="5954" w:type="dxa"/>
                </w:tcPr>
                <w:p w14:paraId="7DBCAA9E"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60,00 έως 70,00 ΗΡ</w:t>
                  </w:r>
                </w:p>
              </w:tc>
              <w:tc>
                <w:tcPr>
                  <w:tcW w:w="1984" w:type="dxa"/>
                </w:tcPr>
                <w:p w14:paraId="49EA6051"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12,50</w:t>
                  </w:r>
                </w:p>
              </w:tc>
            </w:tr>
            <w:tr w:rsidR="00C76B4F" w:rsidRPr="00C76B4F" w14:paraId="3F29E508" w14:textId="77777777" w:rsidTr="00D510EB">
              <w:tc>
                <w:tcPr>
                  <w:tcW w:w="704" w:type="dxa"/>
                </w:tcPr>
                <w:p w14:paraId="59175CF6" w14:textId="77777777" w:rsidR="00D510EB" w:rsidRPr="00C76B4F" w:rsidRDefault="00D510EB" w:rsidP="00C76B4F">
                  <w:pPr>
                    <w:pStyle w:val="a4"/>
                    <w:tabs>
                      <w:tab w:val="left" w:pos="0"/>
                    </w:tabs>
                    <w:spacing w:before="60" w:after="60" w:line="312" w:lineRule="auto"/>
                    <w:ind w:right="28" w:firstLine="29"/>
                    <w:rPr>
                      <w:sz w:val="18"/>
                      <w:szCs w:val="18"/>
                    </w:rPr>
                  </w:pPr>
                  <w:proofErr w:type="spellStart"/>
                  <w:r w:rsidRPr="00C76B4F">
                    <w:rPr>
                      <w:sz w:val="18"/>
                      <w:szCs w:val="18"/>
                    </w:rPr>
                    <w:t>ια</w:t>
                  </w:r>
                  <w:proofErr w:type="spellEnd"/>
                </w:p>
              </w:tc>
              <w:tc>
                <w:tcPr>
                  <w:tcW w:w="5954" w:type="dxa"/>
                </w:tcPr>
                <w:p w14:paraId="70563A22"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70,00 έως 80,00 ΗΡ</w:t>
                  </w:r>
                </w:p>
              </w:tc>
              <w:tc>
                <w:tcPr>
                  <w:tcW w:w="1984" w:type="dxa"/>
                </w:tcPr>
                <w:p w14:paraId="3701125A"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13,50</w:t>
                  </w:r>
                </w:p>
              </w:tc>
            </w:tr>
            <w:tr w:rsidR="00C76B4F" w:rsidRPr="00C76B4F" w14:paraId="462E37AF" w14:textId="77777777" w:rsidTr="00D510EB">
              <w:tc>
                <w:tcPr>
                  <w:tcW w:w="704" w:type="dxa"/>
                </w:tcPr>
                <w:p w14:paraId="454431AF" w14:textId="77777777" w:rsidR="00D510EB" w:rsidRPr="00C76B4F" w:rsidRDefault="00D510EB" w:rsidP="00C76B4F">
                  <w:pPr>
                    <w:pStyle w:val="a4"/>
                    <w:tabs>
                      <w:tab w:val="left" w:pos="0"/>
                    </w:tabs>
                    <w:spacing w:before="60" w:after="60" w:line="312" w:lineRule="auto"/>
                    <w:ind w:right="28" w:firstLine="29"/>
                    <w:rPr>
                      <w:sz w:val="18"/>
                      <w:szCs w:val="18"/>
                    </w:rPr>
                  </w:pPr>
                  <w:proofErr w:type="spellStart"/>
                  <w:r w:rsidRPr="00C76B4F">
                    <w:rPr>
                      <w:sz w:val="18"/>
                      <w:szCs w:val="18"/>
                    </w:rPr>
                    <w:t>ιβ</w:t>
                  </w:r>
                  <w:proofErr w:type="spellEnd"/>
                </w:p>
              </w:tc>
              <w:tc>
                <w:tcPr>
                  <w:tcW w:w="5954" w:type="dxa"/>
                </w:tcPr>
                <w:p w14:paraId="6432CEE1"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Ισχύος από 80,00 έως 90,00 ΗΡ</w:t>
                  </w:r>
                </w:p>
              </w:tc>
              <w:tc>
                <w:tcPr>
                  <w:tcW w:w="1984" w:type="dxa"/>
                </w:tcPr>
                <w:p w14:paraId="0C377272"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15,00</w:t>
                  </w:r>
                </w:p>
              </w:tc>
            </w:tr>
            <w:tr w:rsidR="00C76B4F" w:rsidRPr="00C76B4F" w14:paraId="593E4E53" w14:textId="77777777" w:rsidTr="00D510EB">
              <w:tc>
                <w:tcPr>
                  <w:tcW w:w="704" w:type="dxa"/>
                </w:tcPr>
                <w:p w14:paraId="761B1E38" w14:textId="77777777" w:rsidR="00D510EB" w:rsidRPr="00C76B4F" w:rsidRDefault="00D510EB" w:rsidP="00C76B4F">
                  <w:pPr>
                    <w:pStyle w:val="a4"/>
                    <w:tabs>
                      <w:tab w:val="left" w:pos="0"/>
                    </w:tabs>
                    <w:spacing w:before="60" w:after="60" w:line="312" w:lineRule="auto"/>
                    <w:ind w:right="28" w:firstLine="29"/>
                    <w:rPr>
                      <w:sz w:val="18"/>
                      <w:szCs w:val="18"/>
                    </w:rPr>
                  </w:pPr>
                  <w:proofErr w:type="spellStart"/>
                  <w:r w:rsidRPr="00C76B4F">
                    <w:rPr>
                      <w:sz w:val="18"/>
                      <w:szCs w:val="18"/>
                    </w:rPr>
                    <w:t>ιγ</w:t>
                  </w:r>
                  <w:proofErr w:type="spellEnd"/>
                </w:p>
              </w:tc>
              <w:tc>
                <w:tcPr>
                  <w:tcW w:w="5954" w:type="dxa"/>
                </w:tcPr>
                <w:p w14:paraId="09634EE5" w14:textId="77777777" w:rsidR="00D510EB" w:rsidRPr="00C76B4F" w:rsidRDefault="00D510EB" w:rsidP="00C76B4F">
                  <w:pPr>
                    <w:pStyle w:val="a4"/>
                    <w:tabs>
                      <w:tab w:val="left" w:pos="0"/>
                    </w:tabs>
                    <w:spacing w:before="60" w:after="60" w:line="312" w:lineRule="auto"/>
                    <w:ind w:right="28" w:firstLine="176"/>
                    <w:jc w:val="both"/>
                    <w:rPr>
                      <w:sz w:val="18"/>
                      <w:szCs w:val="18"/>
                    </w:rPr>
                  </w:pPr>
                  <w:r w:rsidRPr="00C76B4F">
                    <w:rPr>
                      <w:sz w:val="18"/>
                      <w:szCs w:val="18"/>
                    </w:rPr>
                    <w:t>Τρακτέρ με αντλία</w:t>
                  </w:r>
                </w:p>
              </w:tc>
              <w:tc>
                <w:tcPr>
                  <w:tcW w:w="1984" w:type="dxa"/>
                </w:tcPr>
                <w:p w14:paraId="41D6671B" w14:textId="77777777" w:rsidR="00D510EB" w:rsidRPr="00C76B4F" w:rsidRDefault="00D510EB" w:rsidP="00C76B4F">
                  <w:pPr>
                    <w:pStyle w:val="a4"/>
                    <w:tabs>
                      <w:tab w:val="left" w:pos="0"/>
                    </w:tabs>
                    <w:spacing w:before="60" w:after="60" w:line="312" w:lineRule="auto"/>
                    <w:ind w:right="28" w:firstLine="426"/>
                    <w:jc w:val="both"/>
                    <w:rPr>
                      <w:sz w:val="18"/>
                      <w:szCs w:val="18"/>
                    </w:rPr>
                  </w:pPr>
                  <w:r w:rsidRPr="00C76B4F">
                    <w:rPr>
                      <w:sz w:val="18"/>
                      <w:szCs w:val="18"/>
                    </w:rPr>
                    <w:t>16,00</w:t>
                  </w:r>
                </w:p>
              </w:tc>
            </w:tr>
          </w:tbl>
          <w:p w14:paraId="464FA5FC" w14:textId="77777777" w:rsidR="00252254" w:rsidRDefault="00252254" w:rsidP="00252254">
            <w:pPr>
              <w:spacing w:line="360" w:lineRule="auto"/>
              <w:ind w:right="125" w:firstLine="426"/>
              <w:jc w:val="both"/>
              <w:rPr>
                <w:rFonts w:ascii="Arial" w:hAnsi="Arial" w:cs="Arial"/>
                <w:sz w:val="18"/>
                <w:szCs w:val="18"/>
              </w:rPr>
            </w:pPr>
          </w:p>
          <w:p w14:paraId="789F9A99" w14:textId="77777777" w:rsidR="00252254" w:rsidRDefault="00252254" w:rsidP="00252254">
            <w:pPr>
              <w:spacing w:line="360" w:lineRule="auto"/>
              <w:ind w:right="125" w:firstLine="426"/>
              <w:jc w:val="both"/>
              <w:rPr>
                <w:rFonts w:ascii="Arial" w:hAnsi="Arial" w:cs="Arial"/>
                <w:sz w:val="18"/>
                <w:szCs w:val="18"/>
              </w:rPr>
            </w:pPr>
          </w:p>
          <w:p w14:paraId="1DFAC88F" w14:textId="77777777" w:rsidR="00D60A09" w:rsidRDefault="00D60A09" w:rsidP="00252254">
            <w:pPr>
              <w:spacing w:line="360" w:lineRule="auto"/>
              <w:ind w:right="125" w:firstLine="426"/>
              <w:jc w:val="both"/>
              <w:rPr>
                <w:rFonts w:ascii="Arial" w:hAnsi="Arial" w:cs="Arial"/>
                <w:sz w:val="18"/>
                <w:szCs w:val="18"/>
              </w:rPr>
            </w:pPr>
            <w:r>
              <w:rPr>
                <w:rFonts w:ascii="Arial" w:hAnsi="Arial" w:cs="Arial"/>
                <w:sz w:val="18"/>
                <w:szCs w:val="18"/>
              </w:rPr>
              <w:t>και</w:t>
            </w:r>
          </w:p>
          <w:p w14:paraId="38ECDBDC" w14:textId="4BE0C30D" w:rsidR="00D60A09" w:rsidRDefault="00D60A09" w:rsidP="00252254">
            <w:pPr>
              <w:spacing w:line="360" w:lineRule="auto"/>
              <w:ind w:right="125" w:firstLine="426"/>
              <w:jc w:val="both"/>
              <w:rPr>
                <w:rFonts w:ascii="Arial" w:hAnsi="Arial" w:cs="Arial"/>
                <w:sz w:val="18"/>
                <w:szCs w:val="18"/>
              </w:rPr>
            </w:pPr>
            <w:r>
              <w:rPr>
                <w:rFonts w:ascii="Arial" w:hAnsi="Arial" w:cs="Arial"/>
                <w:b/>
                <w:sz w:val="18"/>
                <w:szCs w:val="18"/>
              </w:rPr>
              <w:t>δ</w:t>
            </w:r>
            <w:r w:rsidRPr="00C76B4F">
              <w:rPr>
                <w:rFonts w:ascii="Arial" w:hAnsi="Arial" w:cs="Arial"/>
                <w:b/>
                <w:sz w:val="18"/>
                <w:szCs w:val="18"/>
              </w:rPr>
              <w:t>)</w:t>
            </w:r>
            <w:r w:rsidRPr="00B25653">
              <w:rPr>
                <w:rFonts w:ascii="Arial" w:hAnsi="Arial" w:cs="Arial"/>
                <w:sz w:val="18"/>
                <w:szCs w:val="18"/>
              </w:rPr>
              <w:t xml:space="preserve"> </w:t>
            </w:r>
            <w:r w:rsidRPr="00C76B4F">
              <w:rPr>
                <w:rFonts w:ascii="Arial" w:hAnsi="Arial" w:cs="Arial"/>
                <w:b/>
                <w:sz w:val="18"/>
                <w:szCs w:val="18"/>
              </w:rPr>
              <w:t xml:space="preserve">Αποδεχόμαστε </w:t>
            </w:r>
            <w:r>
              <w:rPr>
                <w:rFonts w:ascii="Arial" w:hAnsi="Arial" w:cs="Arial"/>
                <w:sz w:val="18"/>
                <w:szCs w:val="18"/>
              </w:rPr>
              <w:t xml:space="preserve">την υποχρέωσή μας, ότι μετά την ένταξή μας στον κατάλογο των ιδιωτών ιδιοκτητών μηχανημάτων έργων (ΜΕ) και οχημάτων, τα οποία ο Δήμος Ξάνθης έχει τη δυνατότητα να μισθώνει σε περιπτώσεις έκτακτης ανάγκης Πολιτική Προστασίας, εφόσον επέλθει </w:t>
            </w:r>
            <w:r w:rsidRPr="00D60A09">
              <w:rPr>
                <w:rFonts w:ascii="Arial" w:hAnsi="Arial" w:cs="Arial"/>
                <w:b/>
                <w:sz w:val="18"/>
                <w:szCs w:val="18"/>
              </w:rPr>
              <w:t>οποιαδήποτε αλλαγή</w:t>
            </w:r>
            <w:r>
              <w:rPr>
                <w:rFonts w:ascii="Arial" w:hAnsi="Arial" w:cs="Arial"/>
                <w:sz w:val="18"/>
                <w:szCs w:val="18"/>
              </w:rPr>
              <w:t xml:space="preserve"> </w:t>
            </w:r>
            <w:r w:rsidRPr="00D60A09">
              <w:rPr>
                <w:rFonts w:ascii="Arial" w:hAnsi="Arial" w:cs="Arial"/>
                <w:b/>
                <w:sz w:val="18"/>
                <w:szCs w:val="18"/>
              </w:rPr>
              <w:t>στην κατάσταση</w:t>
            </w:r>
            <w:r>
              <w:rPr>
                <w:rFonts w:ascii="Arial" w:hAnsi="Arial" w:cs="Arial"/>
                <w:sz w:val="18"/>
                <w:szCs w:val="18"/>
              </w:rPr>
              <w:t xml:space="preserve"> </w:t>
            </w:r>
            <w:r w:rsidRPr="00D60A09">
              <w:rPr>
                <w:rFonts w:ascii="Arial" w:hAnsi="Arial" w:cs="Arial"/>
                <w:sz w:val="18"/>
                <w:szCs w:val="18"/>
              </w:rPr>
              <w:t>των οχημάτων και μηχανημάτων έργου</w:t>
            </w:r>
            <w:r w:rsidRPr="00B25653">
              <w:rPr>
                <w:rFonts w:ascii="Arial" w:hAnsi="Arial" w:cs="Arial"/>
                <w:sz w:val="18"/>
                <w:szCs w:val="18"/>
              </w:rPr>
              <w:t xml:space="preserve"> που </w:t>
            </w:r>
            <w:r>
              <w:rPr>
                <w:rFonts w:ascii="Arial" w:hAnsi="Arial" w:cs="Arial"/>
                <w:sz w:val="18"/>
                <w:szCs w:val="18"/>
              </w:rPr>
              <w:t xml:space="preserve">δηλώνουμε με την παρούσα πως </w:t>
            </w:r>
            <w:r w:rsidRPr="00B25653">
              <w:rPr>
                <w:rFonts w:ascii="Arial" w:hAnsi="Arial" w:cs="Arial"/>
                <w:sz w:val="18"/>
                <w:szCs w:val="18"/>
              </w:rPr>
              <w:t xml:space="preserve">μπορούμε να </w:t>
            </w:r>
            <w:r>
              <w:rPr>
                <w:rFonts w:ascii="Arial" w:hAnsi="Arial" w:cs="Arial"/>
                <w:sz w:val="18"/>
                <w:szCs w:val="18"/>
              </w:rPr>
              <w:t xml:space="preserve">παρέχουμε, θα </w:t>
            </w:r>
            <w:r w:rsidRPr="00D60A09">
              <w:rPr>
                <w:rFonts w:ascii="Arial" w:hAnsi="Arial" w:cs="Arial"/>
                <w:b/>
                <w:sz w:val="18"/>
                <w:szCs w:val="18"/>
              </w:rPr>
              <w:t>ενημερώσουμε άμεσα την Υπηρεσία</w:t>
            </w:r>
            <w:r>
              <w:rPr>
                <w:rFonts w:ascii="Arial" w:hAnsi="Arial" w:cs="Arial"/>
                <w:sz w:val="18"/>
                <w:szCs w:val="18"/>
              </w:rPr>
              <w:t xml:space="preserve"> (Γραφείο Πολ</w:t>
            </w:r>
            <w:r w:rsidR="00161617">
              <w:rPr>
                <w:rFonts w:ascii="Arial" w:hAnsi="Arial" w:cs="Arial"/>
                <w:sz w:val="18"/>
                <w:szCs w:val="18"/>
              </w:rPr>
              <w:t>ι</w:t>
            </w:r>
            <w:r>
              <w:rPr>
                <w:rFonts w:ascii="Arial" w:hAnsi="Arial" w:cs="Arial"/>
                <w:sz w:val="18"/>
                <w:szCs w:val="18"/>
              </w:rPr>
              <w:t>τικής Προστασίας Δήμου Ξά</w:t>
            </w:r>
            <w:r w:rsidR="00161617">
              <w:rPr>
                <w:rFonts w:ascii="Arial" w:hAnsi="Arial" w:cs="Arial"/>
                <w:sz w:val="18"/>
                <w:szCs w:val="18"/>
              </w:rPr>
              <w:t>ν</w:t>
            </w:r>
            <w:r>
              <w:rPr>
                <w:rFonts w:ascii="Arial" w:hAnsi="Arial" w:cs="Arial"/>
                <w:sz w:val="18"/>
                <w:szCs w:val="18"/>
              </w:rPr>
              <w:t>θης).</w:t>
            </w:r>
          </w:p>
          <w:p w14:paraId="71BB4C74" w14:textId="2584D718" w:rsidR="00252254" w:rsidRDefault="00252254" w:rsidP="00252254">
            <w:pPr>
              <w:spacing w:line="360" w:lineRule="auto"/>
              <w:ind w:right="125" w:firstLine="426"/>
              <w:jc w:val="both"/>
              <w:rPr>
                <w:rFonts w:ascii="Arial" w:hAnsi="Arial" w:cs="Arial"/>
                <w:sz w:val="18"/>
                <w:szCs w:val="18"/>
              </w:rPr>
            </w:pPr>
            <w:r w:rsidRPr="00252254">
              <w:rPr>
                <w:rFonts w:ascii="Arial" w:hAnsi="Arial" w:cs="Arial"/>
                <w:sz w:val="18"/>
                <w:szCs w:val="18"/>
              </w:rPr>
              <w:t>Στ</w:t>
            </w:r>
            <w:r>
              <w:rPr>
                <w:rFonts w:ascii="Arial" w:hAnsi="Arial" w:cs="Arial"/>
                <w:sz w:val="18"/>
                <w:szCs w:val="18"/>
              </w:rPr>
              <w:t>ις</w:t>
            </w:r>
            <w:r w:rsidRPr="00252254">
              <w:rPr>
                <w:rFonts w:ascii="Arial" w:hAnsi="Arial" w:cs="Arial"/>
                <w:sz w:val="18"/>
                <w:szCs w:val="18"/>
              </w:rPr>
              <w:t xml:space="preserve"> </w:t>
            </w:r>
            <w:r w:rsidR="001773D9" w:rsidRPr="001773D9">
              <w:rPr>
                <w:rFonts w:ascii="Arial" w:hAnsi="Arial" w:cs="Arial"/>
                <w:sz w:val="18"/>
                <w:szCs w:val="18"/>
              </w:rPr>
              <w:t>ανα</w:t>
            </w:r>
            <w:r w:rsidR="001773D9">
              <w:rPr>
                <w:rFonts w:ascii="Arial" w:hAnsi="Arial" w:cs="Arial"/>
                <w:sz w:val="18"/>
                <w:szCs w:val="18"/>
              </w:rPr>
              <w:t>φερόμενες ωριαίες τιμές μονάδος</w:t>
            </w:r>
            <w:r>
              <w:rPr>
                <w:rFonts w:ascii="Arial" w:hAnsi="Arial" w:cs="Arial"/>
                <w:sz w:val="18"/>
                <w:szCs w:val="18"/>
              </w:rPr>
              <w:t>,</w:t>
            </w:r>
            <w:r w:rsidRPr="00252254">
              <w:rPr>
                <w:rFonts w:ascii="Arial" w:hAnsi="Arial" w:cs="Arial"/>
                <w:sz w:val="18"/>
                <w:szCs w:val="18"/>
              </w:rPr>
              <w:t xml:space="preserve"> μετά την έκπτωση</w:t>
            </w:r>
            <w:r>
              <w:rPr>
                <w:rFonts w:ascii="Arial" w:hAnsi="Arial" w:cs="Arial"/>
                <w:sz w:val="18"/>
                <w:szCs w:val="18"/>
              </w:rPr>
              <w:t>,</w:t>
            </w:r>
            <w:r w:rsidRPr="00252254">
              <w:rPr>
                <w:rFonts w:ascii="Arial" w:hAnsi="Arial" w:cs="Arial"/>
                <w:sz w:val="18"/>
                <w:szCs w:val="18"/>
              </w:rPr>
              <w:t xml:space="preserve"> συμπεριλαμβάνονται όλες οι δαπάνες και κρατήσεις (εργασία κατά τις νυχτερινές ώρες, αργίες, </w:t>
            </w:r>
            <w:r w:rsidR="00161617" w:rsidRPr="00252254">
              <w:rPr>
                <w:rFonts w:ascii="Arial" w:hAnsi="Arial" w:cs="Arial"/>
                <w:sz w:val="18"/>
                <w:szCs w:val="18"/>
              </w:rPr>
              <w:t xml:space="preserve">Σαββατοκύριακα </w:t>
            </w:r>
            <w:proofErr w:type="spellStart"/>
            <w:r w:rsidRPr="00252254">
              <w:rPr>
                <w:rFonts w:ascii="Arial" w:hAnsi="Arial" w:cs="Arial"/>
                <w:sz w:val="18"/>
                <w:szCs w:val="18"/>
              </w:rPr>
              <w:t>κλπ</w:t>
            </w:r>
            <w:proofErr w:type="spellEnd"/>
            <w:r w:rsidRPr="00252254">
              <w:rPr>
                <w:rFonts w:ascii="Arial" w:hAnsi="Arial" w:cs="Arial"/>
                <w:sz w:val="18"/>
                <w:szCs w:val="18"/>
              </w:rPr>
              <w:t>) εκτός του Φ.Π.Α., συμπεριλαμβανομένου του μισθώματος, των καυσίμων, των λιπαντικών και του χειριστή οδηγού κάθε οχήματος ή μηχανήματος, οι δαπάνες πρόληψης και αποκατάστασης κάθε είδους ζημιάς και αποζημίωσης των οχημάτων-μηχανημάτων έργου, κάθε είδους βλάβης ή μη συνήθους φθοράς που θα προκληθούν κατά την εκτέλεση της σύμβασης εργασιών και θα οφείλονται σε αμέλεια, απρονοησία, μη τήρηση των συμβατικών όρων, των υποδείξεων της Υπηρεσίας, των νομικών διατάξεων και γενικότερα σε υπαιτιότητά μου. Οι παραπάνω τιμές αναφέρονται σε μονάδες πλήρως περαιωμένων εργασιών οι οποίες θα εκτελεστούν στην περιοχή εκδήλωσης του έκτακτου συμβάντος.</w:t>
            </w:r>
            <w:r w:rsidR="001773D9">
              <w:rPr>
                <w:rFonts w:ascii="Arial" w:hAnsi="Arial" w:cs="Arial"/>
                <w:sz w:val="18"/>
                <w:szCs w:val="18"/>
              </w:rPr>
              <w:t xml:space="preserve"> </w:t>
            </w:r>
          </w:p>
          <w:p w14:paraId="3970ED8F" w14:textId="77777777" w:rsidR="001773D9" w:rsidRPr="001773D9" w:rsidRDefault="001773D9" w:rsidP="001773D9">
            <w:pPr>
              <w:spacing w:line="360" w:lineRule="auto"/>
              <w:ind w:right="125" w:firstLine="426"/>
              <w:jc w:val="both"/>
              <w:rPr>
                <w:rFonts w:ascii="Arial" w:hAnsi="Arial" w:cs="Arial"/>
                <w:sz w:val="18"/>
                <w:szCs w:val="18"/>
              </w:rPr>
            </w:pPr>
            <w:r>
              <w:rPr>
                <w:rFonts w:ascii="Arial" w:hAnsi="Arial" w:cs="Arial"/>
                <w:sz w:val="18"/>
                <w:szCs w:val="18"/>
              </w:rPr>
              <w:t xml:space="preserve">Επίσης </w:t>
            </w:r>
            <w:r w:rsidRPr="001773D9">
              <w:rPr>
                <w:rFonts w:ascii="Arial" w:hAnsi="Arial" w:cs="Arial"/>
                <w:sz w:val="18"/>
                <w:szCs w:val="18"/>
              </w:rPr>
              <w:t>περιλαμβάνονται και η δαπάνη μεταφοράς των μηχανημάτων από το σημείο που βρίσκονται στο σημείο που καλούνται από την Υπηρεσία, η δαπάνη μεταφοράς και απομάκρυνσης τους, μετά το τέλος απασχόλησής τους καθώς και  οι δαπάνες πρόληψης και αποκατάστασης κάθε είδους ζημιάς και αποζημίωσης των οχημάτων - μηχανημάτων έργου, κάθε είδους βλάβης ή μη συνήθους φθοράς τους που θα προκληθεί κατά την εκτέλεση της σύμβασης εργασιών για την αντιμετώπιση εκτάκτων αναγκών από έντονα καιρικά φαινόμενα, κατολισθήσεις, πλημμύρες, χιονοπτώσεις, παγετούς κ.α., η οποία θα οφείλεται σε αμέλεια, απρονοησία, μη τήρηση των συμβατικών όρων, των υποδείξεων της Υπηρεσίας, των νομικών διατάξεων και γενικότερα σε υπαιτιότητα του Αναδόχου</w:t>
            </w:r>
            <w:r>
              <w:rPr>
                <w:rFonts w:ascii="Arial" w:hAnsi="Arial" w:cs="Arial"/>
                <w:sz w:val="18"/>
                <w:szCs w:val="18"/>
              </w:rPr>
              <w:t>.</w:t>
            </w:r>
          </w:p>
          <w:p w14:paraId="3C5664AF" w14:textId="77777777" w:rsidR="007617AC" w:rsidRPr="00B25653" w:rsidRDefault="001773D9" w:rsidP="001773D9">
            <w:pPr>
              <w:spacing w:line="360" w:lineRule="auto"/>
              <w:ind w:right="125" w:firstLine="426"/>
              <w:jc w:val="both"/>
              <w:rPr>
                <w:rFonts w:ascii="Arial" w:hAnsi="Arial" w:cs="Arial"/>
                <w:sz w:val="18"/>
                <w:szCs w:val="18"/>
              </w:rPr>
            </w:pPr>
            <w:r w:rsidRPr="001773D9">
              <w:rPr>
                <w:rFonts w:ascii="Arial" w:hAnsi="Arial" w:cs="Arial"/>
                <w:sz w:val="18"/>
                <w:szCs w:val="18"/>
              </w:rPr>
              <w:t xml:space="preserve"> </w:t>
            </w:r>
          </w:p>
        </w:tc>
      </w:tr>
    </w:tbl>
    <w:p w14:paraId="0A1F2FCB" w14:textId="77777777" w:rsidR="007617AC" w:rsidRDefault="007617AC">
      <w:pPr>
        <w:pStyle w:val="aa"/>
        <w:ind w:left="0" w:right="484"/>
        <w:jc w:val="right"/>
        <w:rPr>
          <w:sz w:val="16"/>
        </w:rPr>
      </w:pPr>
      <w:r>
        <w:rPr>
          <w:sz w:val="18"/>
          <w:szCs w:val="18"/>
        </w:rPr>
        <w:lastRenderedPageBreak/>
        <w:t>Ημερομηνία:     ___/___/20</w:t>
      </w:r>
      <w:r w:rsidR="001773D9">
        <w:rPr>
          <w:sz w:val="18"/>
          <w:szCs w:val="18"/>
        </w:rPr>
        <w:t>20</w:t>
      </w:r>
    </w:p>
    <w:p w14:paraId="69793A16" w14:textId="77777777" w:rsidR="007617AC" w:rsidRDefault="007617AC">
      <w:pPr>
        <w:pStyle w:val="aa"/>
        <w:ind w:left="0" w:right="484"/>
        <w:jc w:val="right"/>
        <w:rPr>
          <w:sz w:val="16"/>
        </w:rPr>
      </w:pPr>
    </w:p>
    <w:p w14:paraId="6AB658CC" w14:textId="77777777" w:rsidR="007617AC" w:rsidRDefault="007617AC">
      <w:pPr>
        <w:pStyle w:val="aa"/>
        <w:ind w:left="0" w:right="484"/>
        <w:jc w:val="both"/>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Ο-Η Δηλών</w:t>
      </w:r>
    </w:p>
    <w:p w14:paraId="70797F25" w14:textId="77777777" w:rsidR="007617AC" w:rsidRDefault="007617AC">
      <w:pPr>
        <w:pStyle w:val="aa"/>
        <w:ind w:left="0"/>
        <w:jc w:val="right"/>
        <w:rPr>
          <w:sz w:val="16"/>
        </w:rPr>
      </w:pPr>
    </w:p>
    <w:p w14:paraId="000FA402" w14:textId="77777777" w:rsidR="007617AC" w:rsidRDefault="007617AC">
      <w:pPr>
        <w:pStyle w:val="aa"/>
        <w:ind w:left="0"/>
        <w:jc w:val="right"/>
        <w:rPr>
          <w:sz w:val="16"/>
        </w:rPr>
      </w:pPr>
    </w:p>
    <w:p w14:paraId="7313940D" w14:textId="77777777" w:rsidR="001773D9" w:rsidRDefault="001773D9">
      <w:pPr>
        <w:pStyle w:val="aa"/>
        <w:ind w:left="0"/>
        <w:jc w:val="right"/>
        <w:rPr>
          <w:sz w:val="16"/>
        </w:rPr>
      </w:pPr>
    </w:p>
    <w:p w14:paraId="5123A0D2" w14:textId="77777777" w:rsidR="007617AC" w:rsidRDefault="007617AC">
      <w:pPr>
        <w:pStyle w:val="aa"/>
        <w:ind w:left="0"/>
        <w:jc w:val="right"/>
        <w:rPr>
          <w:sz w:val="16"/>
        </w:rPr>
      </w:pPr>
    </w:p>
    <w:p w14:paraId="5EDD87B5" w14:textId="77777777" w:rsidR="007617AC" w:rsidRDefault="007617AC">
      <w:pPr>
        <w:pStyle w:val="aa"/>
        <w:ind w:left="0" w:right="484"/>
        <w:jc w:val="right"/>
        <w:rPr>
          <w:sz w:val="18"/>
        </w:rPr>
      </w:pPr>
      <w:r>
        <w:rPr>
          <w:sz w:val="16"/>
        </w:rPr>
        <w:t xml:space="preserve">   (Υπογραφή)</w:t>
      </w:r>
    </w:p>
    <w:p w14:paraId="73AC0869" w14:textId="77777777" w:rsidR="001773D9" w:rsidRDefault="001773D9">
      <w:pPr>
        <w:pStyle w:val="aa"/>
        <w:jc w:val="both"/>
        <w:rPr>
          <w:sz w:val="18"/>
        </w:rPr>
      </w:pPr>
    </w:p>
    <w:p w14:paraId="29CBA64C" w14:textId="77777777" w:rsidR="001773D9" w:rsidRDefault="001773D9">
      <w:pPr>
        <w:pStyle w:val="aa"/>
        <w:jc w:val="both"/>
        <w:rPr>
          <w:sz w:val="18"/>
        </w:rPr>
      </w:pPr>
    </w:p>
    <w:p w14:paraId="04B778B8" w14:textId="77777777" w:rsidR="001773D9" w:rsidRDefault="001773D9">
      <w:pPr>
        <w:pStyle w:val="aa"/>
        <w:jc w:val="both"/>
        <w:rPr>
          <w:sz w:val="18"/>
        </w:rPr>
      </w:pPr>
    </w:p>
    <w:p w14:paraId="0D9EECC9" w14:textId="77777777" w:rsidR="001773D9" w:rsidRDefault="001773D9">
      <w:pPr>
        <w:pStyle w:val="aa"/>
        <w:jc w:val="both"/>
        <w:rPr>
          <w:sz w:val="18"/>
        </w:rPr>
      </w:pPr>
    </w:p>
    <w:p w14:paraId="24EE8881" w14:textId="77777777" w:rsidR="001773D9" w:rsidRDefault="001773D9">
      <w:pPr>
        <w:pStyle w:val="aa"/>
        <w:jc w:val="both"/>
        <w:rPr>
          <w:sz w:val="18"/>
          <w:szCs w:val="18"/>
        </w:rPr>
      </w:pPr>
    </w:p>
    <w:p w14:paraId="6DF77A27" w14:textId="77777777" w:rsidR="001773D9" w:rsidRDefault="001773D9">
      <w:pPr>
        <w:pStyle w:val="aa"/>
        <w:jc w:val="both"/>
        <w:rPr>
          <w:sz w:val="18"/>
          <w:szCs w:val="18"/>
        </w:rPr>
      </w:pPr>
    </w:p>
    <w:p w14:paraId="4A161A56" w14:textId="77777777" w:rsidR="001773D9" w:rsidRDefault="001773D9">
      <w:pPr>
        <w:pStyle w:val="aa"/>
        <w:jc w:val="both"/>
        <w:rPr>
          <w:sz w:val="18"/>
          <w:szCs w:val="18"/>
        </w:rPr>
      </w:pPr>
    </w:p>
    <w:p w14:paraId="4CFD2BEF" w14:textId="77777777" w:rsidR="001773D9" w:rsidRDefault="001773D9">
      <w:pPr>
        <w:pStyle w:val="aa"/>
        <w:jc w:val="both"/>
        <w:rPr>
          <w:sz w:val="18"/>
          <w:szCs w:val="18"/>
        </w:rPr>
      </w:pPr>
    </w:p>
    <w:p w14:paraId="278B4FBC" w14:textId="77777777" w:rsidR="001773D9" w:rsidRDefault="001773D9">
      <w:pPr>
        <w:pStyle w:val="aa"/>
        <w:jc w:val="both"/>
        <w:rPr>
          <w:sz w:val="18"/>
          <w:szCs w:val="18"/>
        </w:rPr>
      </w:pPr>
    </w:p>
    <w:p w14:paraId="267EA5F5" w14:textId="77777777" w:rsidR="001773D9" w:rsidRDefault="001773D9">
      <w:pPr>
        <w:pStyle w:val="aa"/>
        <w:jc w:val="both"/>
        <w:rPr>
          <w:sz w:val="18"/>
          <w:szCs w:val="18"/>
        </w:rPr>
      </w:pPr>
    </w:p>
    <w:p w14:paraId="63B1667E" w14:textId="77777777" w:rsidR="001773D9" w:rsidRDefault="001773D9">
      <w:pPr>
        <w:pStyle w:val="aa"/>
        <w:jc w:val="both"/>
        <w:rPr>
          <w:sz w:val="18"/>
          <w:szCs w:val="18"/>
        </w:rPr>
      </w:pPr>
    </w:p>
    <w:p w14:paraId="27B5DC59" w14:textId="77777777" w:rsidR="001773D9" w:rsidRDefault="001773D9">
      <w:pPr>
        <w:pStyle w:val="aa"/>
        <w:jc w:val="both"/>
        <w:rPr>
          <w:sz w:val="18"/>
          <w:szCs w:val="18"/>
        </w:rPr>
      </w:pPr>
    </w:p>
    <w:p w14:paraId="06D2FD61" w14:textId="77777777" w:rsidR="001773D9" w:rsidRDefault="001773D9">
      <w:pPr>
        <w:pStyle w:val="aa"/>
        <w:jc w:val="both"/>
        <w:rPr>
          <w:sz w:val="18"/>
          <w:szCs w:val="18"/>
        </w:rPr>
      </w:pPr>
    </w:p>
    <w:p w14:paraId="674F2ACF" w14:textId="77777777" w:rsidR="001773D9" w:rsidRDefault="001773D9">
      <w:pPr>
        <w:pStyle w:val="aa"/>
        <w:jc w:val="both"/>
        <w:rPr>
          <w:sz w:val="18"/>
          <w:szCs w:val="18"/>
        </w:rPr>
      </w:pPr>
    </w:p>
    <w:p w14:paraId="632A265B" w14:textId="77777777" w:rsidR="001773D9" w:rsidRPr="001773D9" w:rsidRDefault="001773D9">
      <w:pPr>
        <w:pStyle w:val="aa"/>
        <w:jc w:val="both"/>
        <w:rPr>
          <w:sz w:val="18"/>
          <w:szCs w:val="18"/>
        </w:rPr>
      </w:pPr>
    </w:p>
    <w:p w14:paraId="630E651F" w14:textId="77777777" w:rsidR="001773D9" w:rsidRPr="001773D9" w:rsidRDefault="001773D9">
      <w:pPr>
        <w:pStyle w:val="aa"/>
        <w:jc w:val="both"/>
        <w:rPr>
          <w:sz w:val="18"/>
          <w:szCs w:val="18"/>
        </w:rPr>
      </w:pPr>
    </w:p>
    <w:p w14:paraId="3A4A3DF7" w14:textId="77777777" w:rsidR="001773D9" w:rsidRPr="001773D9" w:rsidRDefault="001773D9">
      <w:pPr>
        <w:pStyle w:val="aa"/>
        <w:jc w:val="both"/>
        <w:rPr>
          <w:sz w:val="18"/>
          <w:szCs w:val="18"/>
        </w:rPr>
      </w:pPr>
    </w:p>
    <w:p w14:paraId="4D37EF31" w14:textId="77777777" w:rsidR="001773D9" w:rsidRPr="001773D9" w:rsidRDefault="001773D9">
      <w:pPr>
        <w:pStyle w:val="aa"/>
        <w:jc w:val="both"/>
        <w:rPr>
          <w:sz w:val="18"/>
          <w:szCs w:val="18"/>
        </w:rPr>
      </w:pPr>
    </w:p>
    <w:p w14:paraId="75E0090F" w14:textId="77777777" w:rsidR="001773D9" w:rsidRDefault="001773D9">
      <w:pPr>
        <w:pStyle w:val="aa"/>
        <w:jc w:val="both"/>
        <w:rPr>
          <w:sz w:val="18"/>
        </w:rPr>
      </w:pPr>
    </w:p>
    <w:p w14:paraId="2EC8719F" w14:textId="77777777" w:rsidR="001773D9" w:rsidRDefault="001773D9">
      <w:pPr>
        <w:pStyle w:val="aa"/>
        <w:jc w:val="both"/>
        <w:rPr>
          <w:sz w:val="18"/>
        </w:rPr>
      </w:pPr>
    </w:p>
    <w:p w14:paraId="5ABBAD43" w14:textId="77777777" w:rsidR="007617AC" w:rsidRDefault="007617AC">
      <w:pPr>
        <w:pStyle w:val="aa"/>
        <w:jc w:val="both"/>
        <w:rPr>
          <w:sz w:val="18"/>
        </w:rPr>
      </w:pPr>
      <w:r>
        <w:rPr>
          <w:sz w:val="18"/>
        </w:rPr>
        <w:t>(1) Αναγράφεται από τον ενδιαφερόμενο πολίτη ή Αρχή ή η Υπηρεσία του δημόσιου τομέα, που απευθύνεται η αίτηση.</w:t>
      </w:r>
    </w:p>
    <w:p w14:paraId="6CF2CEA2" w14:textId="77777777" w:rsidR="007617AC" w:rsidRDefault="007617AC">
      <w:pPr>
        <w:pStyle w:val="aa"/>
        <w:jc w:val="both"/>
        <w:rPr>
          <w:sz w:val="18"/>
        </w:rPr>
      </w:pPr>
      <w:r>
        <w:rPr>
          <w:sz w:val="18"/>
        </w:rPr>
        <w:t xml:space="preserve">(2) Αναγράφεται ολογράφως. </w:t>
      </w:r>
    </w:p>
    <w:p w14:paraId="39EE2140" w14:textId="77777777" w:rsidR="007617AC" w:rsidRDefault="007617AC">
      <w:pPr>
        <w:pStyle w:val="aa"/>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F7E6C96" w14:textId="77777777" w:rsidR="00A83418" w:rsidRDefault="00A83418">
      <w:pPr>
        <w:pStyle w:val="aa"/>
        <w:jc w:val="both"/>
        <w:rPr>
          <w:sz w:val="18"/>
        </w:rPr>
      </w:pPr>
      <w:r w:rsidRPr="00A83418">
        <w:rPr>
          <w:sz w:val="18"/>
        </w:rPr>
        <w:t>(4) Σε περίπτωση ανεπάρκειας χώρου η δήλωση συνεχίζεται στην πίσω όψη της και υπογράφεται από τον δηλούντα ή την δηλούσα.</w:t>
      </w:r>
    </w:p>
    <w:p w14:paraId="3018BC9D" w14:textId="77777777" w:rsidR="007617AC" w:rsidRDefault="007617AC">
      <w:pPr>
        <w:pStyle w:val="aa"/>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r>
        <w:t xml:space="preserve"> </w:t>
      </w:r>
    </w:p>
    <w:sectPr w:rsidR="007617AC" w:rsidSect="00252254">
      <w:headerReference w:type="default" r:id="rId6"/>
      <w:headerReference w:type="first" r:id="rId7"/>
      <w:pgSz w:w="11906" w:h="16838"/>
      <w:pgMar w:top="765" w:right="851" w:bottom="851" w:left="851" w:header="709"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B6AE8" w14:textId="77777777" w:rsidR="00EC0F67" w:rsidRDefault="00EC0F67">
      <w:r>
        <w:separator/>
      </w:r>
    </w:p>
  </w:endnote>
  <w:endnote w:type="continuationSeparator" w:id="0">
    <w:p w14:paraId="5CAE2579" w14:textId="77777777" w:rsidR="00EC0F67" w:rsidRDefault="00EC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DFC20" w14:textId="77777777" w:rsidR="00EC0F67" w:rsidRDefault="00EC0F67">
      <w:r>
        <w:separator/>
      </w:r>
    </w:p>
  </w:footnote>
  <w:footnote w:type="continuationSeparator" w:id="0">
    <w:p w14:paraId="7000AFDA" w14:textId="77777777" w:rsidR="00EC0F67" w:rsidRDefault="00EC0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14048" w14:textId="77777777" w:rsidR="007617AC" w:rsidRDefault="007617AC">
    <w:pPr>
      <w:pStyle w:val="a8"/>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34E91" w14:textId="77777777" w:rsidR="007617AC" w:rsidRDefault="007617A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418"/>
    <w:rsid w:val="00134E56"/>
    <w:rsid w:val="00153743"/>
    <w:rsid w:val="00161617"/>
    <w:rsid w:val="001773D9"/>
    <w:rsid w:val="001B0A55"/>
    <w:rsid w:val="00252254"/>
    <w:rsid w:val="002A42C5"/>
    <w:rsid w:val="00484B15"/>
    <w:rsid w:val="004A64CD"/>
    <w:rsid w:val="004F3080"/>
    <w:rsid w:val="006421FA"/>
    <w:rsid w:val="00752303"/>
    <w:rsid w:val="007617AC"/>
    <w:rsid w:val="009671EA"/>
    <w:rsid w:val="00A83418"/>
    <w:rsid w:val="00B25653"/>
    <w:rsid w:val="00C61D8D"/>
    <w:rsid w:val="00C76B4F"/>
    <w:rsid w:val="00D510EB"/>
    <w:rsid w:val="00D53331"/>
    <w:rsid w:val="00D60A09"/>
    <w:rsid w:val="00E033BE"/>
    <w:rsid w:val="00EC0F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32EA79"/>
  <w15:docId w15:val="{4EDCA342-4152-4AF9-B016-38D5D898C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653"/>
    <w:pPr>
      <w:suppressAutoHyphens/>
    </w:pPr>
    <w:rPr>
      <w:kern w:val="1"/>
      <w:sz w:val="24"/>
      <w:szCs w:val="24"/>
    </w:rPr>
  </w:style>
  <w:style w:type="paragraph" w:styleId="1">
    <w:name w:val="heading 1"/>
    <w:basedOn w:val="a"/>
    <w:qFormat/>
    <w:rsid w:val="00134E56"/>
    <w:pPr>
      <w:keepNext/>
      <w:jc w:val="right"/>
      <w:outlineLvl w:val="0"/>
    </w:pPr>
    <w:rPr>
      <w:b/>
      <w:bCs/>
      <w:sz w:val="28"/>
    </w:rPr>
  </w:style>
  <w:style w:type="paragraph" w:styleId="2">
    <w:name w:val="heading 2"/>
    <w:basedOn w:val="a"/>
    <w:qFormat/>
    <w:rsid w:val="00134E56"/>
    <w:pPr>
      <w:keepNext/>
      <w:outlineLvl w:val="1"/>
    </w:pPr>
    <w:rPr>
      <w:rFonts w:ascii="Century Gothic" w:hAnsi="Century Gothic"/>
      <w:b/>
      <w:bCs/>
    </w:rPr>
  </w:style>
  <w:style w:type="paragraph" w:styleId="3">
    <w:name w:val="heading 3"/>
    <w:basedOn w:val="a"/>
    <w:qFormat/>
    <w:rsid w:val="00134E56"/>
    <w:pPr>
      <w:keepNext/>
      <w:jc w:val="center"/>
      <w:outlineLvl w:val="2"/>
    </w:pPr>
    <w:rPr>
      <w:rFonts w:ascii="Arial" w:hAnsi="Arial" w:cs="Arial"/>
      <w:b/>
      <w:bCs/>
      <w:sz w:val="28"/>
    </w:rPr>
  </w:style>
  <w:style w:type="paragraph" w:styleId="4">
    <w:name w:val="heading 4"/>
    <w:basedOn w:val="a"/>
    <w:qFormat/>
    <w:rsid w:val="00134E56"/>
    <w:pPr>
      <w:keepNext/>
      <w:spacing w:line="360" w:lineRule="auto"/>
      <w:jc w:val="center"/>
      <w:outlineLvl w:val="3"/>
    </w:pPr>
    <w:rPr>
      <w:rFonts w:ascii="Arial" w:hAnsi="Arial"/>
      <w:b/>
      <w:sz w:val="22"/>
      <w:szCs w:val="20"/>
      <w:lang w:eastAsia="en-US"/>
    </w:rPr>
  </w:style>
  <w:style w:type="paragraph" w:styleId="5">
    <w:name w:val="heading 5"/>
    <w:basedOn w:val="a"/>
    <w:qFormat/>
    <w:rsid w:val="00134E56"/>
    <w:pPr>
      <w:keepNext/>
      <w:outlineLvl w:val="4"/>
    </w:pPr>
    <w:rPr>
      <w:rFonts w:ascii="Arial" w:hAnsi="Arial" w:cs="Arial"/>
      <w:sz w:val="28"/>
    </w:rPr>
  </w:style>
  <w:style w:type="paragraph" w:styleId="6">
    <w:name w:val="heading 6"/>
    <w:basedOn w:val="a"/>
    <w:qFormat/>
    <w:rsid w:val="00134E56"/>
    <w:pPr>
      <w:keepNext/>
      <w:jc w:val="right"/>
      <w:outlineLvl w:val="5"/>
    </w:pPr>
    <w:rPr>
      <w:rFonts w:ascii="Arial" w:hAnsi="Arial" w:cs="Arial"/>
      <w:b/>
      <w:bCs/>
    </w:rPr>
  </w:style>
  <w:style w:type="paragraph" w:styleId="7">
    <w:name w:val="heading 7"/>
    <w:basedOn w:val="a"/>
    <w:qFormat/>
    <w:rsid w:val="00134E56"/>
    <w:pPr>
      <w:keepNext/>
      <w:jc w:val="center"/>
      <w:outlineLvl w:val="6"/>
    </w:pPr>
    <w:rPr>
      <w:rFonts w:ascii="Arial" w:hAnsi="Arial" w:cs="Arial"/>
      <w:sz w:val="32"/>
    </w:rPr>
  </w:style>
  <w:style w:type="paragraph" w:styleId="8">
    <w:name w:val="heading 8"/>
    <w:basedOn w:val="a"/>
    <w:qFormat/>
    <w:rsid w:val="00134E56"/>
    <w:pPr>
      <w:keepNext/>
      <w:jc w:val="center"/>
      <w:outlineLvl w:val="7"/>
    </w:pPr>
    <w:rPr>
      <w:rFonts w:ascii="Arial" w:hAnsi="Arial" w:cs="Arial"/>
      <w:sz w:val="28"/>
    </w:rPr>
  </w:style>
  <w:style w:type="paragraph" w:styleId="9">
    <w:name w:val="heading 9"/>
    <w:basedOn w:val="a"/>
    <w:qFormat/>
    <w:rsid w:val="00134E56"/>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Προεπιλεγμένη γραμματοσειρά1"/>
    <w:rsid w:val="00134E56"/>
  </w:style>
  <w:style w:type="character" w:customStyle="1" w:styleId="1Char">
    <w:name w:val="Επικεφαλίδα 1 Char"/>
    <w:rsid w:val="00134E56"/>
    <w:rPr>
      <w:rFonts w:ascii="Cambria" w:eastAsia="Times New Roman" w:hAnsi="Cambria" w:cs="Times New Roman"/>
      <w:b/>
      <w:bCs/>
      <w:kern w:val="1"/>
      <w:sz w:val="32"/>
      <w:szCs w:val="32"/>
    </w:rPr>
  </w:style>
  <w:style w:type="character" w:customStyle="1" w:styleId="2Char">
    <w:name w:val="Επικεφαλίδα 2 Char"/>
    <w:rsid w:val="00134E56"/>
    <w:rPr>
      <w:rFonts w:ascii="Cambria" w:eastAsia="Times New Roman" w:hAnsi="Cambria" w:cs="Times New Roman"/>
      <w:b/>
      <w:bCs/>
      <w:i/>
      <w:iCs/>
      <w:sz w:val="28"/>
      <w:szCs w:val="28"/>
    </w:rPr>
  </w:style>
  <w:style w:type="character" w:customStyle="1" w:styleId="3Char">
    <w:name w:val="Επικεφαλίδα 3 Char"/>
    <w:rsid w:val="00134E56"/>
    <w:rPr>
      <w:rFonts w:ascii="Cambria" w:eastAsia="Times New Roman" w:hAnsi="Cambria" w:cs="Times New Roman"/>
      <w:b/>
      <w:bCs/>
      <w:sz w:val="26"/>
      <w:szCs w:val="26"/>
    </w:rPr>
  </w:style>
  <w:style w:type="character" w:customStyle="1" w:styleId="4Char">
    <w:name w:val="Επικεφαλίδα 4 Char"/>
    <w:rsid w:val="00134E56"/>
    <w:rPr>
      <w:rFonts w:ascii="Calibri" w:eastAsia="Times New Roman" w:hAnsi="Calibri" w:cs="Times New Roman"/>
      <w:b/>
      <w:bCs/>
      <w:sz w:val="28"/>
      <w:szCs w:val="28"/>
    </w:rPr>
  </w:style>
  <w:style w:type="character" w:customStyle="1" w:styleId="5Char">
    <w:name w:val="Επικεφαλίδα 5 Char"/>
    <w:rsid w:val="00134E56"/>
    <w:rPr>
      <w:rFonts w:ascii="Calibri" w:eastAsia="Times New Roman" w:hAnsi="Calibri" w:cs="Times New Roman"/>
      <w:b/>
      <w:bCs/>
      <w:i/>
      <w:iCs/>
      <w:sz w:val="26"/>
      <w:szCs w:val="26"/>
    </w:rPr>
  </w:style>
  <w:style w:type="character" w:customStyle="1" w:styleId="6Char">
    <w:name w:val="Επικεφαλίδα 6 Char"/>
    <w:rsid w:val="00134E56"/>
    <w:rPr>
      <w:rFonts w:ascii="Calibri" w:eastAsia="Times New Roman" w:hAnsi="Calibri" w:cs="Times New Roman"/>
      <w:b/>
      <w:bCs/>
    </w:rPr>
  </w:style>
  <w:style w:type="character" w:customStyle="1" w:styleId="7Char">
    <w:name w:val="Επικεφαλίδα 7 Char"/>
    <w:rsid w:val="00134E56"/>
    <w:rPr>
      <w:rFonts w:ascii="Calibri" w:eastAsia="Times New Roman" w:hAnsi="Calibri" w:cs="Times New Roman"/>
      <w:sz w:val="24"/>
      <w:szCs w:val="24"/>
    </w:rPr>
  </w:style>
  <w:style w:type="character" w:customStyle="1" w:styleId="8Char">
    <w:name w:val="Επικεφαλίδα 8 Char"/>
    <w:rsid w:val="00134E56"/>
    <w:rPr>
      <w:rFonts w:ascii="Calibri" w:eastAsia="Times New Roman" w:hAnsi="Calibri" w:cs="Times New Roman"/>
      <w:i/>
      <w:iCs/>
      <w:sz w:val="24"/>
      <w:szCs w:val="24"/>
    </w:rPr>
  </w:style>
  <w:style w:type="character" w:customStyle="1" w:styleId="9Char">
    <w:name w:val="Επικεφαλίδα 9 Char"/>
    <w:rsid w:val="00134E56"/>
    <w:rPr>
      <w:rFonts w:ascii="Cambria" w:eastAsia="Times New Roman" w:hAnsi="Cambria" w:cs="Times New Roman"/>
    </w:rPr>
  </w:style>
  <w:style w:type="character" w:customStyle="1" w:styleId="Char">
    <w:name w:val="Κεφαλίδα Char"/>
    <w:rsid w:val="00134E56"/>
    <w:rPr>
      <w:sz w:val="24"/>
      <w:szCs w:val="24"/>
    </w:rPr>
  </w:style>
  <w:style w:type="character" w:customStyle="1" w:styleId="Char0">
    <w:name w:val="Υποσέλιδο Char"/>
    <w:rsid w:val="00134E56"/>
    <w:rPr>
      <w:sz w:val="24"/>
      <w:szCs w:val="24"/>
    </w:rPr>
  </w:style>
  <w:style w:type="character" w:customStyle="1" w:styleId="Char1">
    <w:name w:val="Σώμα κειμένου Char"/>
    <w:rsid w:val="00134E56"/>
    <w:rPr>
      <w:sz w:val="24"/>
      <w:szCs w:val="24"/>
    </w:rPr>
  </w:style>
  <w:style w:type="character" w:customStyle="1" w:styleId="2Char0">
    <w:name w:val="Σώμα κείμενου 2 Char"/>
    <w:rsid w:val="00134E56"/>
    <w:rPr>
      <w:sz w:val="24"/>
      <w:szCs w:val="24"/>
    </w:rPr>
  </w:style>
  <w:style w:type="character" w:customStyle="1" w:styleId="3Char0">
    <w:name w:val="Σώμα κείμενου 3 Char"/>
    <w:rsid w:val="00134E56"/>
    <w:rPr>
      <w:sz w:val="16"/>
      <w:szCs w:val="16"/>
    </w:rPr>
  </w:style>
  <w:style w:type="character" w:customStyle="1" w:styleId="Char2">
    <w:name w:val="Σώμα κείμενου με εσοχή Char"/>
    <w:rsid w:val="00134E56"/>
    <w:rPr>
      <w:sz w:val="24"/>
      <w:szCs w:val="24"/>
    </w:rPr>
  </w:style>
  <w:style w:type="character" w:customStyle="1" w:styleId="Char3">
    <w:name w:val="Χάρτης εγγράφου Char"/>
    <w:rsid w:val="00134E56"/>
    <w:rPr>
      <w:sz w:val="0"/>
      <w:szCs w:val="0"/>
    </w:rPr>
  </w:style>
  <w:style w:type="character" w:customStyle="1" w:styleId="ListLabel1">
    <w:name w:val="ListLabel 1"/>
    <w:rsid w:val="00134E56"/>
    <w:rPr>
      <w:rFonts w:eastAsia="Times New Roman"/>
    </w:rPr>
  </w:style>
  <w:style w:type="character" w:customStyle="1" w:styleId="ListLabel2">
    <w:name w:val="ListLabel 2"/>
    <w:rsid w:val="00134E56"/>
    <w:rPr>
      <w:rFonts w:cs="Times New Roman"/>
    </w:rPr>
  </w:style>
  <w:style w:type="character" w:customStyle="1" w:styleId="ListLabel3">
    <w:name w:val="ListLabel 3"/>
    <w:rsid w:val="00134E56"/>
    <w:rPr>
      <w:rFonts w:cs="Times New Roman"/>
      <w:b/>
    </w:rPr>
  </w:style>
  <w:style w:type="character" w:customStyle="1" w:styleId="ListLabel4">
    <w:name w:val="ListLabel 4"/>
    <w:rsid w:val="00134E56"/>
    <w:rPr>
      <w:rFonts w:cs="Arial"/>
      <w:sz w:val="22"/>
    </w:rPr>
  </w:style>
  <w:style w:type="paragraph" w:customStyle="1" w:styleId="a3">
    <w:name w:val="Επικεφαλίδα"/>
    <w:basedOn w:val="a"/>
    <w:next w:val="a4"/>
    <w:rsid w:val="00134E56"/>
    <w:pPr>
      <w:keepNext/>
      <w:spacing w:before="240" w:after="120"/>
    </w:pPr>
    <w:rPr>
      <w:rFonts w:ascii="Liberation Sans" w:eastAsia="Microsoft YaHei" w:hAnsi="Liberation Sans" w:cs="Mangal"/>
      <w:sz w:val="28"/>
      <w:szCs w:val="28"/>
    </w:rPr>
  </w:style>
  <w:style w:type="paragraph" w:styleId="a4">
    <w:name w:val="Body Text"/>
    <w:basedOn w:val="a"/>
    <w:rsid w:val="00134E56"/>
    <w:pPr>
      <w:spacing w:after="120" w:line="288" w:lineRule="auto"/>
      <w:jc w:val="center"/>
    </w:pPr>
    <w:rPr>
      <w:rFonts w:ascii="Arial" w:hAnsi="Arial" w:cs="Arial"/>
      <w:sz w:val="28"/>
    </w:rPr>
  </w:style>
  <w:style w:type="paragraph" w:styleId="a5">
    <w:name w:val="List"/>
    <w:basedOn w:val="a4"/>
    <w:rsid w:val="00134E56"/>
    <w:rPr>
      <w:rFonts w:cs="Mangal"/>
    </w:rPr>
  </w:style>
  <w:style w:type="paragraph" w:styleId="a6">
    <w:name w:val="caption"/>
    <w:basedOn w:val="a"/>
    <w:qFormat/>
    <w:rsid w:val="00134E56"/>
    <w:pPr>
      <w:suppressLineNumbers/>
      <w:spacing w:before="120" w:after="120"/>
    </w:pPr>
    <w:rPr>
      <w:rFonts w:cs="Mangal"/>
      <w:i/>
      <w:iCs/>
    </w:rPr>
  </w:style>
  <w:style w:type="paragraph" w:customStyle="1" w:styleId="a7">
    <w:name w:val="Ευρετήριο"/>
    <w:basedOn w:val="a"/>
    <w:rsid w:val="00134E56"/>
    <w:pPr>
      <w:suppressLineNumbers/>
    </w:pPr>
    <w:rPr>
      <w:rFonts w:cs="Mangal"/>
    </w:rPr>
  </w:style>
  <w:style w:type="paragraph" w:styleId="a8">
    <w:name w:val="header"/>
    <w:basedOn w:val="a"/>
    <w:rsid w:val="00134E56"/>
    <w:pPr>
      <w:tabs>
        <w:tab w:val="center" w:pos="4153"/>
        <w:tab w:val="right" w:pos="8306"/>
      </w:tabs>
    </w:pPr>
  </w:style>
  <w:style w:type="paragraph" w:styleId="a9">
    <w:name w:val="footer"/>
    <w:basedOn w:val="a"/>
    <w:rsid w:val="00134E56"/>
    <w:pPr>
      <w:tabs>
        <w:tab w:val="center" w:pos="4153"/>
        <w:tab w:val="right" w:pos="8306"/>
      </w:tabs>
    </w:pPr>
  </w:style>
  <w:style w:type="paragraph" w:customStyle="1" w:styleId="21">
    <w:name w:val="Σώμα κείμενου 21"/>
    <w:basedOn w:val="a"/>
    <w:rsid w:val="00134E56"/>
    <w:pPr>
      <w:pBdr>
        <w:top w:val="single" w:sz="4" w:space="1" w:color="000000"/>
        <w:left w:val="single" w:sz="4" w:space="4" w:color="000000"/>
        <w:bottom w:val="single" w:sz="4" w:space="1" w:color="000000"/>
        <w:right w:val="single" w:sz="4" w:space="4" w:color="000000"/>
      </w:pBdr>
      <w:jc w:val="center"/>
    </w:pPr>
    <w:rPr>
      <w:sz w:val="20"/>
    </w:rPr>
  </w:style>
  <w:style w:type="paragraph" w:customStyle="1" w:styleId="31">
    <w:name w:val="Σώμα κείμενου 31"/>
    <w:basedOn w:val="a"/>
    <w:rsid w:val="00134E56"/>
    <w:pPr>
      <w:pBdr>
        <w:top w:val="single" w:sz="4" w:space="1" w:color="000000"/>
        <w:left w:val="single" w:sz="4" w:space="4" w:color="000000"/>
        <w:bottom w:val="single" w:sz="4" w:space="1" w:color="000000"/>
        <w:right w:val="single" w:sz="4" w:space="4" w:color="000000"/>
      </w:pBdr>
      <w:spacing w:line="280" w:lineRule="atLeast"/>
      <w:jc w:val="both"/>
    </w:pPr>
    <w:rPr>
      <w:sz w:val="20"/>
    </w:rPr>
  </w:style>
  <w:style w:type="paragraph" w:styleId="aa">
    <w:name w:val="Body Text Indent"/>
    <w:basedOn w:val="a"/>
    <w:rsid w:val="00134E56"/>
    <w:pPr>
      <w:ind w:left="-180"/>
    </w:pPr>
    <w:rPr>
      <w:rFonts w:ascii="Arial" w:hAnsi="Arial" w:cs="Arial"/>
      <w:sz w:val="20"/>
    </w:rPr>
  </w:style>
  <w:style w:type="paragraph" w:customStyle="1" w:styleId="11">
    <w:name w:val="Χάρτης εγγράφου1"/>
    <w:basedOn w:val="a"/>
    <w:rsid w:val="00134E56"/>
    <w:pPr>
      <w:shd w:val="clear" w:color="auto" w:fill="000080"/>
    </w:pPr>
    <w:rPr>
      <w:rFonts w:ascii="Tahoma" w:hAnsi="Tahoma" w:cs="Tahoma"/>
    </w:rPr>
  </w:style>
  <w:style w:type="table" w:styleId="ab">
    <w:name w:val="Table Grid"/>
    <w:basedOn w:val="a1"/>
    <w:uiPriority w:val="39"/>
    <w:rsid w:val="00D510EB"/>
    <w:pPr>
      <w:ind w:firstLine="39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857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1020</Words>
  <Characters>5513</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dc:creator>
  <cp:lastModifiedBy>user</cp:lastModifiedBy>
  <cp:revision>3</cp:revision>
  <cp:lastPrinted>2018-01-30T05:03:00Z</cp:lastPrinted>
  <dcterms:created xsi:type="dcterms:W3CDTF">2020-10-09T10:22:00Z</dcterms:created>
  <dcterms:modified xsi:type="dcterms:W3CDTF">2020-10-09T10:23:00Z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