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032F42">
        <w:rPr>
          <w:rFonts w:ascii="Verdana" w:hAnsi="Verdana"/>
        </w:rPr>
        <w:t>13</w:t>
      </w:r>
      <w:r w:rsidR="00DD77E1" w:rsidRPr="00F54DBB">
        <w:rPr>
          <w:rFonts w:ascii="Verdana" w:hAnsi="Verdana"/>
        </w:rPr>
        <w:t>-</w:t>
      </w:r>
      <w:r w:rsidR="00032F42">
        <w:rPr>
          <w:rFonts w:ascii="Verdana" w:hAnsi="Verdana"/>
        </w:rPr>
        <w:t>06-2019</w:t>
      </w:r>
    </w:p>
    <w:p w:rsidR="00386AB6" w:rsidRPr="00FB624A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46196A">
        <w:rPr>
          <w:rFonts w:ascii="Verdana" w:hAnsi="Verdana"/>
          <w:b/>
          <w:bCs/>
        </w:rPr>
        <w:t xml:space="preserve"> </w:t>
      </w:r>
      <w:r w:rsidR="009C1433" w:rsidRPr="00AD7B44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FB624A">
        <w:rPr>
          <w:rFonts w:ascii="Verdana" w:hAnsi="Verdana"/>
          <w:bCs/>
        </w:rPr>
        <w:t>14762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E22CF8" w:rsidRDefault="00E22CF8" w:rsidP="001265FE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BB1386">
        <w:rPr>
          <w:rFonts w:ascii="Verdana" w:hAnsi="Verdana"/>
          <w:b/>
          <w:bCs/>
        </w:rPr>
        <w:t>Κ. Πεπονίδης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602750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 w:rsidR="006B3070">
        <w:rPr>
          <w:rFonts w:ascii="Verdana" w:hAnsi="Verdana"/>
          <w:bCs/>
        </w:rPr>
        <w:t>εργασία</w:t>
      </w:r>
      <w:r w:rsidR="00AD24D5">
        <w:rPr>
          <w:rFonts w:ascii="Verdana" w:hAnsi="Verdana"/>
          <w:bCs/>
        </w:rPr>
        <w:t xml:space="preserve"> </w:t>
      </w:r>
      <w:r w:rsidR="00E22CF8">
        <w:rPr>
          <w:rFonts w:ascii="Verdana" w:hAnsi="Verdana"/>
          <w:bCs/>
        </w:rPr>
        <w:t xml:space="preserve"> «</w:t>
      </w:r>
      <w:r w:rsidR="006B3070">
        <w:rPr>
          <w:rFonts w:ascii="Verdana" w:hAnsi="Verdana"/>
          <w:bCs/>
        </w:rPr>
        <w:t>Ταφών – εκταφών σε Κοιμητήρια</w:t>
      </w:r>
      <w:r w:rsidR="00E22CF8">
        <w:rPr>
          <w:rFonts w:ascii="Verdana" w:hAnsi="Verdana"/>
          <w:bCs/>
        </w:rPr>
        <w:t>»</w:t>
      </w:r>
      <w:r w:rsidR="00AD24D5">
        <w:rPr>
          <w:rFonts w:ascii="Verdana" w:hAnsi="Verdana"/>
          <w:bCs/>
        </w:rPr>
        <w:t xml:space="preserve">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71416E">
        <w:rPr>
          <w:rFonts w:ascii="Verdana" w:hAnsi="Verdana"/>
          <w:bCs/>
        </w:rPr>
        <w:t>με α</w:t>
      </w:r>
      <w:r w:rsidR="00032F42">
        <w:rPr>
          <w:rFonts w:ascii="Verdana" w:hAnsi="Verdana"/>
          <w:bCs/>
        </w:rPr>
        <w:t>ριθμ.</w:t>
      </w:r>
      <w:r w:rsidR="00AD24D5">
        <w:rPr>
          <w:rFonts w:ascii="Verdana" w:hAnsi="Verdana"/>
          <w:bCs/>
        </w:rPr>
        <w:t xml:space="preserve"> </w:t>
      </w:r>
      <w:r w:rsidR="00032F42">
        <w:rPr>
          <w:rFonts w:ascii="Verdana" w:hAnsi="Verdana"/>
          <w:bCs/>
        </w:rPr>
        <w:t>Υ-4</w:t>
      </w:r>
      <w:r w:rsidR="006B3070">
        <w:rPr>
          <w:rFonts w:ascii="Verdana" w:hAnsi="Verdana"/>
          <w:bCs/>
        </w:rPr>
        <w:t>/</w:t>
      </w:r>
      <w:r w:rsidR="00032F42">
        <w:rPr>
          <w:rFonts w:ascii="Verdana" w:hAnsi="Verdana"/>
          <w:bCs/>
        </w:rPr>
        <w:t>2019</w:t>
      </w:r>
      <w:r w:rsidR="00AD24D5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1265FE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1265FE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6B3070">
        <w:rPr>
          <w:rFonts w:ascii="Verdana" w:hAnsi="Verdana"/>
          <w:bCs/>
        </w:rPr>
        <w:t>της Διεύθυνσης Περιβάλλοντος και Ποιότητας Ζωής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032F42">
        <w:rPr>
          <w:rFonts w:ascii="Verdana" w:hAnsi="Verdana"/>
          <w:bCs/>
        </w:rPr>
        <w:t>14531</w:t>
      </w:r>
      <w:r w:rsidR="00AD24D5">
        <w:rPr>
          <w:rFonts w:ascii="Verdana" w:hAnsi="Verdana"/>
          <w:bCs/>
        </w:rPr>
        <w:t>/</w:t>
      </w:r>
      <w:r w:rsidR="00032F42">
        <w:rPr>
          <w:rFonts w:ascii="Verdana" w:hAnsi="Verdana"/>
          <w:bCs/>
        </w:rPr>
        <w:t>05</w:t>
      </w:r>
      <w:r w:rsidR="00AD24D5">
        <w:rPr>
          <w:rFonts w:ascii="Verdana" w:hAnsi="Verdana"/>
          <w:bCs/>
        </w:rPr>
        <w:t>-</w:t>
      </w:r>
      <w:r w:rsidR="00032F42">
        <w:rPr>
          <w:rFonts w:ascii="Verdana" w:hAnsi="Verdana"/>
          <w:bCs/>
        </w:rPr>
        <w:t xml:space="preserve">06-2019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6B3070">
        <w:rPr>
          <w:rFonts w:ascii="Verdana" w:hAnsi="Verdana"/>
          <w:bCs/>
        </w:rPr>
        <w:t>τις Εργασίες ταφών – εκταφών</w:t>
      </w:r>
      <w:r w:rsidR="00C807E7">
        <w:rPr>
          <w:rFonts w:ascii="Verdana" w:hAnsi="Verdana"/>
          <w:bCs/>
        </w:rPr>
        <w:t xml:space="preserve"> </w:t>
      </w:r>
      <w:r w:rsidR="0071416E">
        <w:rPr>
          <w:rFonts w:ascii="Verdana" w:hAnsi="Verdana"/>
          <w:bCs/>
        </w:rPr>
        <w:t xml:space="preserve">και συναφών εργασιών </w:t>
      </w:r>
      <w:r w:rsidR="00C807E7">
        <w:rPr>
          <w:rFonts w:ascii="Verdana" w:hAnsi="Verdana"/>
          <w:bCs/>
        </w:rPr>
        <w:t>στα Δημοτικά Κοιμητήρια Ξάνθης</w:t>
      </w:r>
    </w:p>
    <w:p w:rsidR="00A727FF" w:rsidRPr="00AD7B44" w:rsidRDefault="00A727FF" w:rsidP="0041688F">
      <w:pPr>
        <w:ind w:firstLine="360"/>
        <w:jc w:val="both"/>
        <w:rPr>
          <w:rFonts w:ascii="Verdana" w:hAnsi="Verdana"/>
          <w:bCs/>
        </w:rPr>
      </w:pP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>για 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382240">
        <w:rPr>
          <w:rFonts w:ascii="Verdana" w:hAnsi="Verdana"/>
          <w:bCs/>
        </w:rPr>
        <w:t>υπηρεσία</w:t>
      </w:r>
      <w:r w:rsidR="002B6C10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032F42">
        <w:rPr>
          <w:rFonts w:ascii="Verdana" w:hAnsi="Verdana"/>
          <w:b/>
          <w:bCs/>
        </w:rPr>
        <w:t xml:space="preserve">Πέμπτη 20/06/2019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Δήμος Ξάνθης </w:t>
      </w:r>
      <w:r w:rsidR="00BB1386">
        <w:rPr>
          <w:rFonts w:ascii="Verdana" w:hAnsi="Verdana"/>
          <w:bCs/>
        </w:rPr>
        <w:t>πλατεία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γραφείο Πρωτοκόλλου -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46196A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C807E7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4188" w:rsidRPr="00384188">
        <w:rPr>
          <w:rFonts w:ascii="Verdana" w:hAnsi="Verdana"/>
          <w:bCs/>
        </w:rPr>
        <w:t>νομικό πρόσωπο, αποδεικτικά έγγραφα νομιμοποίησης του νομικού προσώπου (άρθρο 93 του Ν.4412/2016).</w:t>
      </w:r>
    </w:p>
    <w:p w:rsidR="00384188" w:rsidRPr="00384188" w:rsidRDefault="00C807E7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Άδεια χειριστή εκσκαφέα μικρού Τύπου.</w:t>
      </w:r>
      <w:r w:rsidR="00384188" w:rsidRPr="00384188">
        <w:rPr>
          <w:rFonts w:ascii="Verdana" w:hAnsi="Verdana"/>
          <w:bCs/>
        </w:rPr>
        <w:t xml:space="preserve"> </w:t>
      </w:r>
    </w:p>
    <w:p w:rsidR="00384188" w:rsidRPr="00384188" w:rsidRDefault="00384188" w:rsidP="00384188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46196A">
        <w:rPr>
          <w:rFonts w:ascii="Verdana" w:hAnsi="Verdana"/>
          <w:bCs/>
        </w:rPr>
        <w:tab/>
      </w:r>
      <w:r w:rsidR="0046196A">
        <w:rPr>
          <w:rFonts w:ascii="Verdana" w:hAnsi="Verdana"/>
          <w:bCs/>
        </w:rPr>
        <w:tab/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46196A" w:rsidP="0046196A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ab/>
        <w:t xml:space="preserve"> </w:t>
      </w:r>
      <w:r>
        <w:rPr>
          <w:rFonts w:ascii="Verdana" w:hAnsi="Verdana"/>
          <w:b/>
        </w:rPr>
        <w:tab/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2B6C10" w:rsidRPr="00BB1386" w:rsidRDefault="00250308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Την</w:t>
      </w:r>
      <w:r w:rsidR="0061161A" w:rsidRPr="00BB1386">
        <w:rPr>
          <w:rFonts w:ascii="Verdana" w:hAnsi="Verdana"/>
          <w:bCs/>
        </w:rPr>
        <w:t xml:space="preserve"> </w:t>
      </w:r>
      <w:r w:rsidR="00032F42">
        <w:rPr>
          <w:rFonts w:ascii="Verdana" w:hAnsi="Verdana"/>
          <w:bCs/>
        </w:rPr>
        <w:t xml:space="preserve">με αριθμ.  Υ-4/2019 </w:t>
      </w:r>
      <w:r w:rsidR="00516355" w:rsidRPr="00BB1386">
        <w:rPr>
          <w:rFonts w:ascii="Verdana" w:hAnsi="Verdana"/>
          <w:bCs/>
        </w:rPr>
        <w:t>Τεχνική Έ</w:t>
      </w:r>
      <w:r w:rsidR="002B6C10" w:rsidRPr="00BB1386">
        <w:rPr>
          <w:rFonts w:ascii="Verdana" w:hAnsi="Verdana"/>
          <w:bCs/>
        </w:rPr>
        <w:t>κθεση</w:t>
      </w:r>
    </w:p>
    <w:p w:rsidR="00BB1386" w:rsidRDefault="00250308" w:rsidP="00250308">
      <w:pPr>
        <w:ind w:firstLine="720"/>
        <w:contextualSpacing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Της Δ/νσης </w:t>
      </w:r>
      <w:r w:rsidR="00C807E7">
        <w:rPr>
          <w:rFonts w:ascii="Verdana" w:hAnsi="Verdana"/>
          <w:bCs/>
        </w:rPr>
        <w:t>Περιβάλλοντος και Ποιότητας Ζωής</w:t>
      </w:r>
      <w:r>
        <w:rPr>
          <w:rFonts w:ascii="Verdana" w:hAnsi="Verdana"/>
          <w:bCs/>
        </w:rPr>
        <w:t xml:space="preserve"> </w:t>
      </w:r>
      <w:r w:rsidR="002B6C10" w:rsidRPr="00F54DBB">
        <w:rPr>
          <w:rFonts w:ascii="Verdana" w:hAnsi="Verdana"/>
          <w:bCs/>
        </w:rPr>
        <w:t>του Δήμου Ξάνθης</w:t>
      </w:r>
      <w:r w:rsidR="005049FF">
        <w:rPr>
          <w:rFonts w:ascii="Verdana" w:hAnsi="Verdana"/>
          <w:bCs/>
        </w:rPr>
        <w:t>.</w:t>
      </w:r>
    </w:p>
    <w:p w:rsidR="00250308" w:rsidRDefault="00BB1386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7E4EDB" w:rsidRDefault="00BB1386" w:rsidP="00250308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82239D" w:rsidRDefault="0082239D" w:rsidP="00032F42">
      <w:pPr>
        <w:rPr>
          <w:rFonts w:ascii="Book Antiqua" w:hAnsi="Book Antiqua" w:cs="Cambria"/>
          <w:b/>
        </w:rPr>
      </w:pPr>
    </w:p>
    <w:p w:rsidR="0082239D" w:rsidRPr="00397516" w:rsidRDefault="0082239D" w:rsidP="00397516">
      <w:pPr>
        <w:spacing w:line="360" w:lineRule="auto"/>
        <w:jc w:val="both"/>
        <w:rPr>
          <w:b/>
        </w:rPr>
      </w:pPr>
      <w:bookmarkStart w:id="0" w:name="_GoBack"/>
      <w:bookmarkEnd w:id="0"/>
    </w:p>
    <w:sectPr w:rsidR="0082239D" w:rsidRPr="00397516" w:rsidSect="00E21707">
      <w:pgSz w:w="12240" w:h="15840" w:code="1"/>
      <w:pgMar w:top="851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F8" w:rsidRDefault="00C475F8" w:rsidP="006A2ADC">
      <w:r>
        <w:separator/>
      </w:r>
    </w:p>
  </w:endnote>
  <w:endnote w:type="continuationSeparator" w:id="0">
    <w:p w:rsidR="00C475F8" w:rsidRDefault="00C475F8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F8" w:rsidRDefault="00C475F8" w:rsidP="006A2ADC">
      <w:r>
        <w:separator/>
      </w:r>
    </w:p>
  </w:footnote>
  <w:footnote w:type="continuationSeparator" w:id="0">
    <w:p w:rsidR="00C475F8" w:rsidRDefault="00C475F8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BF2BD9"/>
    <w:multiLevelType w:val="hybridMultilevel"/>
    <w:tmpl w:val="C73009A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11"/>
  </w:num>
  <w:num w:numId="8">
    <w:abstractNumId w:val="10"/>
  </w:num>
  <w:num w:numId="9">
    <w:abstractNumId w:val="5"/>
  </w:num>
  <w:num w:numId="10">
    <w:abstractNumId w:val="8"/>
  </w:num>
  <w:num w:numId="11">
    <w:abstractNumId w:val="7"/>
  </w:num>
  <w:num w:numId="12">
    <w:abstractNumId w:val="0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C98"/>
    <w:rsid w:val="00032F42"/>
    <w:rsid w:val="0005364C"/>
    <w:rsid w:val="000829F2"/>
    <w:rsid w:val="00095B7C"/>
    <w:rsid w:val="000B270E"/>
    <w:rsid w:val="000B6F2C"/>
    <w:rsid w:val="000F3399"/>
    <w:rsid w:val="00112580"/>
    <w:rsid w:val="001265FE"/>
    <w:rsid w:val="00126F56"/>
    <w:rsid w:val="00134F6D"/>
    <w:rsid w:val="00135860"/>
    <w:rsid w:val="00163637"/>
    <w:rsid w:val="0017534A"/>
    <w:rsid w:val="00175ED0"/>
    <w:rsid w:val="00186B05"/>
    <w:rsid w:val="00190EFE"/>
    <w:rsid w:val="00191DBF"/>
    <w:rsid w:val="001A4024"/>
    <w:rsid w:val="001C0DFB"/>
    <w:rsid w:val="001F2C6F"/>
    <w:rsid w:val="001F3984"/>
    <w:rsid w:val="00236E0C"/>
    <w:rsid w:val="00250308"/>
    <w:rsid w:val="00255AE7"/>
    <w:rsid w:val="00255C80"/>
    <w:rsid w:val="002A16F8"/>
    <w:rsid w:val="002B3A41"/>
    <w:rsid w:val="002B6C10"/>
    <w:rsid w:val="002E6D8B"/>
    <w:rsid w:val="002F2E5C"/>
    <w:rsid w:val="0030343B"/>
    <w:rsid w:val="0030457A"/>
    <w:rsid w:val="00336E20"/>
    <w:rsid w:val="0034445D"/>
    <w:rsid w:val="00350AAE"/>
    <w:rsid w:val="003565D5"/>
    <w:rsid w:val="003577BC"/>
    <w:rsid w:val="0037050A"/>
    <w:rsid w:val="00382240"/>
    <w:rsid w:val="00384188"/>
    <w:rsid w:val="00386AB6"/>
    <w:rsid w:val="00397516"/>
    <w:rsid w:val="003B5796"/>
    <w:rsid w:val="003D41F1"/>
    <w:rsid w:val="003E2283"/>
    <w:rsid w:val="0040272B"/>
    <w:rsid w:val="00407DCC"/>
    <w:rsid w:val="0041556D"/>
    <w:rsid w:val="0041688F"/>
    <w:rsid w:val="00424EBB"/>
    <w:rsid w:val="00450010"/>
    <w:rsid w:val="0046196A"/>
    <w:rsid w:val="00483268"/>
    <w:rsid w:val="004B55FD"/>
    <w:rsid w:val="004C3A8F"/>
    <w:rsid w:val="004D6DCD"/>
    <w:rsid w:val="004E3F96"/>
    <w:rsid w:val="004E729C"/>
    <w:rsid w:val="005049FF"/>
    <w:rsid w:val="00516355"/>
    <w:rsid w:val="0052654E"/>
    <w:rsid w:val="00535D52"/>
    <w:rsid w:val="005558C5"/>
    <w:rsid w:val="0058294D"/>
    <w:rsid w:val="00595A7C"/>
    <w:rsid w:val="00597137"/>
    <w:rsid w:val="005A05C1"/>
    <w:rsid w:val="005A0C98"/>
    <w:rsid w:val="005B0EBD"/>
    <w:rsid w:val="005C6599"/>
    <w:rsid w:val="005D7389"/>
    <w:rsid w:val="005E4B11"/>
    <w:rsid w:val="00602750"/>
    <w:rsid w:val="00611288"/>
    <w:rsid w:val="0061161A"/>
    <w:rsid w:val="006163BC"/>
    <w:rsid w:val="0063516B"/>
    <w:rsid w:val="00652799"/>
    <w:rsid w:val="00665A65"/>
    <w:rsid w:val="006A2ADC"/>
    <w:rsid w:val="006B3070"/>
    <w:rsid w:val="006B4A3C"/>
    <w:rsid w:val="006E1CF3"/>
    <w:rsid w:val="006E5B6F"/>
    <w:rsid w:val="0071416E"/>
    <w:rsid w:val="007228EA"/>
    <w:rsid w:val="007252D5"/>
    <w:rsid w:val="00735C89"/>
    <w:rsid w:val="00757C4A"/>
    <w:rsid w:val="00765020"/>
    <w:rsid w:val="00775C53"/>
    <w:rsid w:val="007C56B0"/>
    <w:rsid w:val="007C72B8"/>
    <w:rsid w:val="007E4EDB"/>
    <w:rsid w:val="008167B2"/>
    <w:rsid w:val="0082239D"/>
    <w:rsid w:val="00837E38"/>
    <w:rsid w:val="00873610"/>
    <w:rsid w:val="00876D0C"/>
    <w:rsid w:val="00887D12"/>
    <w:rsid w:val="008924B2"/>
    <w:rsid w:val="008A4253"/>
    <w:rsid w:val="008C32C4"/>
    <w:rsid w:val="00911AA6"/>
    <w:rsid w:val="0092763A"/>
    <w:rsid w:val="009473AC"/>
    <w:rsid w:val="00956502"/>
    <w:rsid w:val="00973AD7"/>
    <w:rsid w:val="00997A60"/>
    <w:rsid w:val="009A4A28"/>
    <w:rsid w:val="009A529B"/>
    <w:rsid w:val="009B0077"/>
    <w:rsid w:val="009C1433"/>
    <w:rsid w:val="009D6AB6"/>
    <w:rsid w:val="009F02A4"/>
    <w:rsid w:val="00A044DE"/>
    <w:rsid w:val="00A057F6"/>
    <w:rsid w:val="00A26337"/>
    <w:rsid w:val="00A727FF"/>
    <w:rsid w:val="00AA1B0B"/>
    <w:rsid w:val="00AA6279"/>
    <w:rsid w:val="00AD24D5"/>
    <w:rsid w:val="00AD7B44"/>
    <w:rsid w:val="00AF27EC"/>
    <w:rsid w:val="00B06BE9"/>
    <w:rsid w:val="00B17D53"/>
    <w:rsid w:val="00B2364A"/>
    <w:rsid w:val="00B63C06"/>
    <w:rsid w:val="00B72D6D"/>
    <w:rsid w:val="00B76BB0"/>
    <w:rsid w:val="00BB1386"/>
    <w:rsid w:val="00BD4715"/>
    <w:rsid w:val="00C06647"/>
    <w:rsid w:val="00C26B37"/>
    <w:rsid w:val="00C26BCB"/>
    <w:rsid w:val="00C475F8"/>
    <w:rsid w:val="00C52566"/>
    <w:rsid w:val="00C534B4"/>
    <w:rsid w:val="00C53A59"/>
    <w:rsid w:val="00C55FD3"/>
    <w:rsid w:val="00C62C1D"/>
    <w:rsid w:val="00C807E7"/>
    <w:rsid w:val="00CC746E"/>
    <w:rsid w:val="00D01345"/>
    <w:rsid w:val="00D17447"/>
    <w:rsid w:val="00D31ADC"/>
    <w:rsid w:val="00D36C48"/>
    <w:rsid w:val="00D808D2"/>
    <w:rsid w:val="00D836FC"/>
    <w:rsid w:val="00D87D0F"/>
    <w:rsid w:val="00DB4D6F"/>
    <w:rsid w:val="00DD65AD"/>
    <w:rsid w:val="00DD77E1"/>
    <w:rsid w:val="00DF06CD"/>
    <w:rsid w:val="00DF6B27"/>
    <w:rsid w:val="00E01227"/>
    <w:rsid w:val="00E21707"/>
    <w:rsid w:val="00E22CF8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E075F"/>
    <w:rsid w:val="00F0753A"/>
    <w:rsid w:val="00F54DBB"/>
    <w:rsid w:val="00F61FE2"/>
    <w:rsid w:val="00F638B0"/>
    <w:rsid w:val="00F66BD5"/>
    <w:rsid w:val="00F7249E"/>
    <w:rsid w:val="00FB624A"/>
    <w:rsid w:val="00FC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726B"/>
  <w15:docId w15:val="{85FCEAE7-A79A-4244-B54C-04A0C9F1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paragraph" w:customStyle="1" w:styleId="aa">
    <w:name w:val="Προεπιλογή"/>
    <w:qFormat/>
    <w:rsid w:val="0082239D"/>
    <w:pPr>
      <w:tabs>
        <w:tab w:val="left" w:pos="720"/>
      </w:tabs>
      <w:suppressAutoHyphens/>
      <w:spacing w:after="0" w:line="240" w:lineRule="auto"/>
    </w:pPr>
    <w:rPr>
      <w:rFonts w:ascii="Arial" w:eastAsia="Times New Roman" w:hAnsi="Arial" w:cs="Times New Roman"/>
      <w:color w:val="00000A"/>
      <w:sz w:val="32"/>
      <w:szCs w:val="24"/>
      <w:u w:val="single"/>
    </w:rPr>
  </w:style>
  <w:style w:type="paragraph" w:styleId="ab">
    <w:name w:val="endnote text"/>
    <w:basedOn w:val="a"/>
    <w:link w:val="Char2"/>
    <w:uiPriority w:val="99"/>
    <w:unhideWhenUsed/>
    <w:rsid w:val="00775C5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b"/>
    <w:uiPriority w:val="99"/>
    <w:rsid w:val="00775C53"/>
    <w:rPr>
      <w:rFonts w:ascii="Calibri" w:eastAsia="Times New Roman" w:hAnsi="Calibri" w:cs="Calibri"/>
      <w:kern w:val="1"/>
      <w:sz w:val="20"/>
      <w:szCs w:val="20"/>
      <w:lang w:eastAsia="zh-CN"/>
    </w:rPr>
  </w:style>
  <w:style w:type="character" w:customStyle="1" w:styleId="WW8Num1z0">
    <w:name w:val="WW8Num1z0"/>
    <w:rsid w:val="00397516"/>
  </w:style>
  <w:style w:type="character" w:customStyle="1" w:styleId="WW8Num1z1">
    <w:name w:val="WW8Num1z1"/>
    <w:rsid w:val="00397516"/>
  </w:style>
  <w:style w:type="character" w:customStyle="1" w:styleId="WW8Num1z2">
    <w:name w:val="WW8Num1z2"/>
    <w:rsid w:val="00397516"/>
  </w:style>
  <w:style w:type="character" w:customStyle="1" w:styleId="WW8Num1z3">
    <w:name w:val="WW8Num1z3"/>
    <w:rsid w:val="00397516"/>
  </w:style>
  <w:style w:type="character" w:customStyle="1" w:styleId="WW8Num1z4">
    <w:name w:val="WW8Num1z4"/>
    <w:rsid w:val="00397516"/>
  </w:style>
  <w:style w:type="character" w:customStyle="1" w:styleId="WW8Num1z5">
    <w:name w:val="WW8Num1z5"/>
    <w:rsid w:val="00397516"/>
  </w:style>
  <w:style w:type="character" w:customStyle="1" w:styleId="WW8Num1z6">
    <w:name w:val="WW8Num1z6"/>
    <w:rsid w:val="00397516"/>
  </w:style>
  <w:style w:type="character" w:customStyle="1" w:styleId="WW8Num1z7">
    <w:name w:val="WW8Num1z7"/>
    <w:rsid w:val="00397516"/>
  </w:style>
  <w:style w:type="character" w:customStyle="1" w:styleId="WW8Num1z8">
    <w:name w:val="WW8Num1z8"/>
    <w:rsid w:val="00397516"/>
  </w:style>
  <w:style w:type="character" w:customStyle="1" w:styleId="10">
    <w:name w:val="Προεπιλεγμένη γραμματοσειρά1"/>
    <w:rsid w:val="00397516"/>
  </w:style>
  <w:style w:type="paragraph" w:customStyle="1" w:styleId="ac">
    <w:name w:val="Επικεφαλίδα"/>
    <w:basedOn w:val="a"/>
    <w:next w:val="a6"/>
    <w:rsid w:val="00397516"/>
    <w:pPr>
      <w:suppressAutoHyphens/>
      <w:jc w:val="center"/>
    </w:pPr>
    <w:rPr>
      <w:b/>
      <w:bCs/>
      <w:sz w:val="24"/>
      <w:szCs w:val="24"/>
      <w:u w:val="single"/>
      <w:lang w:val="en-US" w:eastAsia="zh-CN"/>
    </w:rPr>
  </w:style>
  <w:style w:type="paragraph" w:styleId="ad">
    <w:name w:val="List"/>
    <w:basedOn w:val="a6"/>
    <w:rsid w:val="00397516"/>
    <w:pPr>
      <w:suppressAutoHyphens/>
      <w:spacing w:after="140" w:line="288" w:lineRule="auto"/>
      <w:jc w:val="left"/>
    </w:pPr>
    <w:rPr>
      <w:rFonts w:ascii="Times New Roman" w:hAnsi="Times New Roman" w:cs="Mangal"/>
      <w:szCs w:val="24"/>
      <w:lang w:eastAsia="zh-CN"/>
    </w:rPr>
  </w:style>
  <w:style w:type="paragraph" w:styleId="ae">
    <w:name w:val="caption"/>
    <w:basedOn w:val="a"/>
    <w:qFormat/>
    <w:rsid w:val="0039751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af">
    <w:name w:val="Ευρετήριο"/>
    <w:basedOn w:val="a"/>
    <w:rsid w:val="00397516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styleId="af0">
    <w:name w:val="Subtitle"/>
    <w:basedOn w:val="a"/>
    <w:next w:val="a6"/>
    <w:link w:val="Char3"/>
    <w:qFormat/>
    <w:rsid w:val="00397516"/>
    <w:pPr>
      <w:suppressAutoHyphens/>
      <w:jc w:val="right"/>
    </w:pPr>
    <w:rPr>
      <w:b/>
      <w:bCs/>
      <w:sz w:val="24"/>
      <w:szCs w:val="24"/>
      <w:lang w:eastAsia="zh-CN"/>
    </w:rPr>
  </w:style>
  <w:style w:type="character" w:customStyle="1" w:styleId="Char3">
    <w:name w:val="Υπότιτλος Char"/>
    <w:basedOn w:val="a0"/>
    <w:link w:val="af0"/>
    <w:rsid w:val="00397516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table" w:styleId="af1">
    <w:name w:val="Table Grid"/>
    <w:basedOn w:val="a1"/>
    <w:uiPriority w:val="39"/>
    <w:rsid w:val="003975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18E0F-16A6-496E-B08D-CBB1765E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2017-01-24T11:20:00Z</cp:lastPrinted>
  <dcterms:created xsi:type="dcterms:W3CDTF">2018-05-22T09:02:00Z</dcterms:created>
  <dcterms:modified xsi:type="dcterms:W3CDTF">2019-06-13T12:15:00Z</dcterms:modified>
</cp:coreProperties>
</file>