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2EA" w:rsidRPr="001270E6" w:rsidRDefault="001112EA" w:rsidP="001112EA">
      <w:pPr>
        <w:pStyle w:val="1"/>
        <w:rPr>
          <w:sz w:val="22"/>
          <w:szCs w:val="22"/>
          <w:lang w:val="en-US"/>
        </w:rPr>
      </w:pPr>
      <w:bookmarkStart w:id="0" w:name="_GoBack"/>
      <w:bookmarkEnd w:id="0"/>
      <w:r w:rsidRPr="001270E6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-125730</wp:posOffset>
            </wp:positionV>
            <wp:extent cx="762000" cy="754713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54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12EA" w:rsidRPr="001270E6" w:rsidRDefault="001112EA" w:rsidP="001112EA">
      <w:pPr>
        <w:pStyle w:val="1"/>
        <w:rPr>
          <w:sz w:val="22"/>
          <w:szCs w:val="22"/>
        </w:rPr>
      </w:pPr>
    </w:p>
    <w:p w:rsidR="00DE4989" w:rsidRPr="001270E6" w:rsidRDefault="00DE4989" w:rsidP="00DE4989"/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DE4989" w:rsidRPr="001270E6" w:rsidTr="007A2943">
        <w:tc>
          <w:tcPr>
            <w:tcW w:w="5070" w:type="dxa"/>
          </w:tcPr>
          <w:p w:rsidR="00DE4989" w:rsidRPr="001270E6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E4989" w:rsidRPr="001270E6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>ΕΛΛΗΝΙΚΗ ΔΗΜΟΚΡΑΤΙΑ</w:t>
            </w:r>
          </w:p>
          <w:p w:rsidR="00DE4989" w:rsidRPr="001270E6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>ΝΟΜΟΣ ΞΑΝΘΗΣ</w:t>
            </w:r>
          </w:p>
          <w:p w:rsidR="00DE4989" w:rsidRPr="001270E6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ΔΗΜΟΣ ΞΑΝΘΗΣ </w:t>
            </w:r>
          </w:p>
          <w:p w:rsidR="00DE4989" w:rsidRPr="001270E6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Δ/ΝΣΗ </w:t>
            </w:r>
            <w:r w:rsidR="001030DA" w:rsidRPr="001270E6">
              <w:rPr>
                <w:rFonts w:ascii="Palatino Linotype" w:hAnsi="Palatino Linotype"/>
                <w:sz w:val="24"/>
                <w:szCs w:val="24"/>
              </w:rPr>
              <w:t>ΔΙΟΙΚΗΤΙΚΩΝ</w:t>
            </w: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 ΥΠΗΡΕΣΙΩΝ </w:t>
            </w:r>
          </w:p>
          <w:p w:rsidR="00DE4989" w:rsidRPr="001270E6" w:rsidRDefault="008746EA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>ΤΜΗΜΑ ΔΙΟΙΚΗΤΙΚΩΝ ΥΠΗΡΕΣΙΩΝ</w:t>
            </w:r>
          </w:p>
          <w:p w:rsidR="008746EA" w:rsidRPr="001270E6" w:rsidRDefault="008746EA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Πληροφορίες: </w:t>
            </w:r>
            <w:proofErr w:type="spellStart"/>
            <w:r w:rsidRPr="001270E6">
              <w:rPr>
                <w:rFonts w:ascii="Palatino Linotype" w:hAnsi="Palatino Linotype"/>
                <w:sz w:val="24"/>
                <w:szCs w:val="24"/>
              </w:rPr>
              <w:t>Κρασούλης</w:t>
            </w:r>
            <w:proofErr w:type="spellEnd"/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 Ηλίας</w:t>
            </w:r>
          </w:p>
          <w:p w:rsidR="00B11430" w:rsidRPr="001270E6" w:rsidRDefault="008746EA" w:rsidP="00DE4989">
            <w:pPr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 w:rsidRPr="001270E6">
              <w:rPr>
                <w:rFonts w:ascii="Palatino Linotype" w:hAnsi="Palatino Linotype"/>
                <w:sz w:val="24"/>
                <w:szCs w:val="24"/>
              </w:rPr>
              <w:t>Δνση</w:t>
            </w:r>
            <w:proofErr w:type="spellEnd"/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proofErr w:type="spellStart"/>
            <w:r w:rsidRPr="001270E6">
              <w:rPr>
                <w:rFonts w:ascii="Palatino Linotype" w:hAnsi="Palatino Linotype"/>
                <w:sz w:val="24"/>
                <w:szCs w:val="24"/>
              </w:rPr>
              <w:t>Ορφέως</w:t>
            </w:r>
            <w:proofErr w:type="spellEnd"/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 και Αντίκα </w:t>
            </w:r>
          </w:p>
          <w:p w:rsidR="008746EA" w:rsidRPr="001270E6" w:rsidRDefault="00B11430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A10647">
              <w:rPr>
                <w:rFonts w:ascii="Palatino Linotype" w:hAnsi="Palatino Linotype"/>
                <w:sz w:val="24"/>
                <w:szCs w:val="24"/>
              </w:rPr>
              <w:t xml:space="preserve">            </w:t>
            </w:r>
            <w:r w:rsidR="008746EA" w:rsidRPr="001270E6">
              <w:rPr>
                <w:rFonts w:ascii="Palatino Linotype" w:hAnsi="Palatino Linotype"/>
                <w:sz w:val="24"/>
                <w:szCs w:val="24"/>
              </w:rPr>
              <w:t>ΤΚ 67132 -    Ξάνθη</w:t>
            </w:r>
          </w:p>
          <w:p w:rsidR="00B11430" w:rsidRPr="001270E6" w:rsidRDefault="00B11430" w:rsidP="00DE498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746EA" w:rsidRPr="001270E6" w:rsidRDefault="009848E3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>ΑΡ.ΜΕΛΕΤΗΣ: 1</w:t>
            </w:r>
            <w:r w:rsidR="00B11430" w:rsidRPr="001270E6">
              <w:rPr>
                <w:rFonts w:ascii="Palatino Linotype" w:hAnsi="Palatino Linotype"/>
                <w:sz w:val="24"/>
                <w:szCs w:val="24"/>
                <w:lang w:val="en-US"/>
              </w:rPr>
              <w:t>8</w:t>
            </w:r>
            <w:r w:rsidRPr="001270E6">
              <w:rPr>
                <w:rFonts w:ascii="Palatino Linotype" w:hAnsi="Palatino Linotype"/>
                <w:sz w:val="24"/>
                <w:szCs w:val="24"/>
              </w:rPr>
              <w:t>/2019</w:t>
            </w:r>
          </w:p>
          <w:p w:rsidR="008746EA" w:rsidRPr="001270E6" w:rsidRDefault="008746EA" w:rsidP="00DE4989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4677" w:type="dxa"/>
          </w:tcPr>
          <w:p w:rsidR="008F41E4" w:rsidRPr="001270E6" w:rsidRDefault="00DE4989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ΠΡΟΜΗΘΕΙΑ </w:t>
            </w:r>
            <w:r w:rsidR="000E7CBB" w:rsidRPr="001270E6">
              <w:rPr>
                <w:rFonts w:ascii="Palatino Linotype" w:hAnsi="Palatino Linotype"/>
                <w:sz w:val="24"/>
                <w:szCs w:val="24"/>
              </w:rPr>
              <w:t>ΦΩΤΟΤΥΠΙΩΝ - ΣΧΕΔΙΩΝ, ΒΙΒΛΙΟΔΕΣΙ</w:t>
            </w:r>
            <w:r w:rsidR="001C37AE">
              <w:rPr>
                <w:rFonts w:ascii="Palatino Linotype" w:hAnsi="Palatino Linotype"/>
                <w:sz w:val="24"/>
                <w:szCs w:val="24"/>
              </w:rPr>
              <w:t>ΩΝ</w:t>
            </w:r>
            <w:r w:rsidR="000E7CBB" w:rsidRPr="001270E6">
              <w:rPr>
                <w:rFonts w:ascii="Palatino Linotype" w:hAnsi="Palatino Linotype"/>
                <w:sz w:val="24"/>
                <w:szCs w:val="24"/>
              </w:rPr>
              <w:t xml:space="preserve">, ΣΠΙΡΑΛ </w:t>
            </w:r>
          </w:p>
          <w:p w:rsidR="00DE4989" w:rsidRPr="001270E6" w:rsidRDefault="007F7436" w:rsidP="00DE498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>Κ.Α.Ε.</w:t>
            </w:r>
            <w:r w:rsidR="0043047B" w:rsidRPr="001270E6">
              <w:rPr>
                <w:rFonts w:ascii="Palatino Linotype" w:hAnsi="Palatino Linotype"/>
                <w:sz w:val="24"/>
                <w:szCs w:val="24"/>
              </w:rPr>
              <w:t xml:space="preserve"> :</w:t>
            </w: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7A2943" w:rsidRPr="001270E6">
              <w:rPr>
                <w:rFonts w:ascii="Palatino Linotype" w:hAnsi="Palatino Linotype"/>
                <w:sz w:val="24"/>
                <w:szCs w:val="24"/>
              </w:rPr>
              <w:t>02.10.6615</w:t>
            </w:r>
            <w:r w:rsidR="00CD1C11" w:rsidRPr="001270E6">
              <w:rPr>
                <w:rFonts w:ascii="Palatino Linotype" w:hAnsi="Palatino Linotype"/>
                <w:sz w:val="24"/>
                <w:szCs w:val="24"/>
              </w:rPr>
              <w:t>, 02.30.6615</w:t>
            </w:r>
          </w:p>
          <w:p w:rsidR="001B5D90" w:rsidRPr="001270E6" w:rsidRDefault="001B5D90" w:rsidP="00DE498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1B5D90" w:rsidRPr="001270E6" w:rsidRDefault="000119FB" w:rsidP="00B11430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ΠΡΟΫΠΟΛΟΓΙΣΜΟΣ : </w:t>
            </w:r>
            <w:r w:rsidR="00B11430" w:rsidRPr="001270E6">
              <w:rPr>
                <w:rFonts w:ascii="Palatino Linotype" w:hAnsi="Palatino Linotype"/>
                <w:sz w:val="24"/>
                <w:szCs w:val="24"/>
              </w:rPr>
              <w:t xml:space="preserve">2.191,08 € </w:t>
            </w:r>
            <w:r w:rsidR="001B5D90" w:rsidRPr="001270E6">
              <w:rPr>
                <w:rFonts w:ascii="Palatino Linotype" w:hAnsi="Palatino Linotype"/>
                <w:sz w:val="24"/>
                <w:szCs w:val="24"/>
              </w:rPr>
              <w:t>(ΜΕ Φ.Π.Α.)</w:t>
            </w:r>
          </w:p>
        </w:tc>
      </w:tr>
    </w:tbl>
    <w:p w:rsidR="00DE4989" w:rsidRPr="001270E6" w:rsidRDefault="00DE4989" w:rsidP="00DE4989">
      <w:pPr>
        <w:rPr>
          <w:rFonts w:ascii="Palatino Linotype" w:hAnsi="Palatino Linotype"/>
        </w:rPr>
      </w:pPr>
    </w:p>
    <w:p w:rsidR="00DE4989" w:rsidRPr="001270E6" w:rsidRDefault="00DE4989" w:rsidP="00DE4989">
      <w:pPr>
        <w:rPr>
          <w:rFonts w:ascii="Palatino Linotype" w:hAnsi="Palatino Linotype"/>
        </w:rPr>
      </w:pPr>
    </w:p>
    <w:p w:rsidR="00235804" w:rsidRPr="001270E6" w:rsidRDefault="00235804" w:rsidP="00235804">
      <w:pPr>
        <w:jc w:val="center"/>
        <w:rPr>
          <w:rFonts w:ascii="Palatino Linotype" w:hAnsi="Palatino Linotype"/>
          <w:sz w:val="28"/>
          <w:szCs w:val="24"/>
          <w:u w:val="single"/>
        </w:rPr>
      </w:pPr>
      <w:r w:rsidRPr="001270E6">
        <w:rPr>
          <w:rFonts w:ascii="Palatino Linotype" w:hAnsi="Palatino Linotype"/>
          <w:sz w:val="28"/>
          <w:szCs w:val="24"/>
          <w:u w:val="single"/>
        </w:rPr>
        <w:t xml:space="preserve">ΤΕΧΝΙΚΗ </w:t>
      </w:r>
      <w:r w:rsidR="00A401E3" w:rsidRPr="001270E6">
        <w:rPr>
          <w:rFonts w:ascii="Palatino Linotype" w:hAnsi="Palatino Linotype"/>
          <w:sz w:val="28"/>
          <w:szCs w:val="24"/>
          <w:u w:val="single"/>
        </w:rPr>
        <w:t>Π</w:t>
      </w:r>
      <w:r w:rsidR="008746EA" w:rsidRPr="001270E6">
        <w:rPr>
          <w:rFonts w:ascii="Palatino Linotype" w:hAnsi="Palatino Linotype"/>
          <w:sz w:val="28"/>
          <w:szCs w:val="24"/>
          <w:u w:val="single"/>
        </w:rPr>
        <w:t>Ε</w:t>
      </w:r>
      <w:r w:rsidR="00A401E3" w:rsidRPr="001270E6">
        <w:rPr>
          <w:rFonts w:ascii="Palatino Linotype" w:hAnsi="Palatino Linotype"/>
          <w:sz w:val="28"/>
          <w:szCs w:val="24"/>
          <w:u w:val="single"/>
        </w:rPr>
        <w:t>ΡΙΓΡΑΦΗ</w:t>
      </w:r>
    </w:p>
    <w:p w:rsidR="00235804" w:rsidRPr="001270E6" w:rsidRDefault="00235804" w:rsidP="00235804">
      <w:pPr>
        <w:jc w:val="both"/>
        <w:rPr>
          <w:rFonts w:ascii="Palatino Linotype" w:hAnsi="Palatino Linotype"/>
          <w:sz w:val="24"/>
          <w:szCs w:val="24"/>
          <w:u w:val="single"/>
        </w:rPr>
      </w:pPr>
    </w:p>
    <w:p w:rsidR="00580377" w:rsidRPr="001270E6" w:rsidRDefault="00235804" w:rsidP="006E0F96">
      <w:pPr>
        <w:ind w:firstLine="720"/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>Η Τεχνική Έκθεση συντάσσεται προκειμένου ο</w:t>
      </w:r>
      <w:r w:rsidR="00374D4A" w:rsidRPr="001270E6">
        <w:rPr>
          <w:rFonts w:ascii="Palatino Linotype" w:hAnsi="Palatino Linotype"/>
          <w:sz w:val="24"/>
          <w:szCs w:val="24"/>
        </w:rPr>
        <w:t xml:space="preserve"> </w:t>
      </w:r>
      <w:r w:rsidRPr="001270E6">
        <w:rPr>
          <w:rFonts w:ascii="Palatino Linotype" w:hAnsi="Palatino Linotype"/>
          <w:b/>
          <w:sz w:val="24"/>
          <w:szCs w:val="24"/>
        </w:rPr>
        <w:t xml:space="preserve">Δήμος Ξάνθης </w:t>
      </w:r>
      <w:r w:rsidRPr="001270E6">
        <w:rPr>
          <w:rFonts w:ascii="Palatino Linotype" w:hAnsi="Palatino Linotype"/>
          <w:sz w:val="24"/>
          <w:szCs w:val="24"/>
        </w:rPr>
        <w:t>να</w:t>
      </w:r>
      <w:r w:rsidRPr="001270E6">
        <w:rPr>
          <w:rFonts w:ascii="Palatino Linotype" w:hAnsi="Palatino Linotype"/>
          <w:b/>
          <w:sz w:val="24"/>
          <w:szCs w:val="24"/>
        </w:rPr>
        <w:t xml:space="preserve"> </w:t>
      </w:r>
      <w:r w:rsidRPr="001270E6">
        <w:rPr>
          <w:rFonts w:ascii="Palatino Linotype" w:hAnsi="Palatino Linotype"/>
          <w:sz w:val="24"/>
          <w:szCs w:val="24"/>
        </w:rPr>
        <w:t>προβεί στην προμήθεια</w:t>
      </w:r>
      <w:r w:rsidR="00DD36F4" w:rsidRPr="001270E6">
        <w:rPr>
          <w:rFonts w:ascii="Palatino Linotype" w:hAnsi="Palatino Linotype"/>
          <w:sz w:val="24"/>
          <w:szCs w:val="24"/>
        </w:rPr>
        <w:t xml:space="preserve"> φωτοτυπιών, εκτυπώσεων, </w:t>
      </w:r>
      <w:r w:rsidR="00A1007B" w:rsidRPr="001270E6">
        <w:rPr>
          <w:rFonts w:ascii="Palatino Linotype" w:hAnsi="Palatino Linotype"/>
          <w:sz w:val="24"/>
          <w:szCs w:val="24"/>
        </w:rPr>
        <w:t>διάφορων εντύπων</w:t>
      </w:r>
      <w:r w:rsidR="00DD36F4" w:rsidRPr="001270E6">
        <w:rPr>
          <w:rFonts w:ascii="Palatino Linotype" w:hAnsi="Palatino Linotype"/>
          <w:sz w:val="24"/>
          <w:szCs w:val="24"/>
        </w:rPr>
        <w:t>, βιβλιοδεσιών και σπιράλ</w:t>
      </w:r>
      <w:r w:rsidR="00A1007B" w:rsidRPr="001270E6">
        <w:rPr>
          <w:rFonts w:ascii="Palatino Linotype" w:hAnsi="Palatino Linotype"/>
          <w:sz w:val="24"/>
          <w:szCs w:val="24"/>
        </w:rPr>
        <w:t xml:space="preserve"> </w:t>
      </w:r>
      <w:r w:rsidR="00DD36F4" w:rsidRPr="001270E6">
        <w:rPr>
          <w:rFonts w:ascii="Palatino Linotype" w:hAnsi="Palatino Linotype"/>
          <w:sz w:val="24"/>
          <w:szCs w:val="24"/>
        </w:rPr>
        <w:t xml:space="preserve">για την κάλυψη των αναγκών </w:t>
      </w:r>
      <w:r w:rsidR="00A1007B" w:rsidRPr="001270E6">
        <w:rPr>
          <w:rFonts w:ascii="Palatino Linotype" w:hAnsi="Palatino Linotype"/>
          <w:sz w:val="24"/>
          <w:szCs w:val="24"/>
        </w:rPr>
        <w:t>των υπηρεσιών του Δήμου</w:t>
      </w:r>
      <w:r w:rsidR="009426CF" w:rsidRPr="001270E6">
        <w:rPr>
          <w:rFonts w:ascii="Palatino Linotype" w:hAnsi="Palatino Linotype"/>
          <w:sz w:val="24"/>
          <w:szCs w:val="24"/>
        </w:rPr>
        <w:t xml:space="preserve"> σε διαστάσεις και είδη που δεν δύναται να παρ</w:t>
      </w:r>
      <w:r w:rsidR="000D10A3" w:rsidRPr="001270E6">
        <w:rPr>
          <w:rFonts w:ascii="Palatino Linotype" w:hAnsi="Palatino Linotype"/>
          <w:sz w:val="24"/>
          <w:szCs w:val="24"/>
        </w:rPr>
        <w:t>αχθούν</w:t>
      </w:r>
      <w:r w:rsidR="009426CF" w:rsidRPr="001270E6">
        <w:rPr>
          <w:rFonts w:ascii="Palatino Linotype" w:hAnsi="Palatino Linotype"/>
          <w:sz w:val="24"/>
          <w:szCs w:val="24"/>
        </w:rPr>
        <w:t xml:space="preserve"> με </w:t>
      </w:r>
      <w:r w:rsidR="00DD36F4" w:rsidRPr="001270E6">
        <w:rPr>
          <w:rFonts w:ascii="Palatino Linotype" w:hAnsi="Palatino Linotype"/>
          <w:sz w:val="24"/>
          <w:szCs w:val="24"/>
        </w:rPr>
        <w:t>τον εξοπλισμό που διαθέτουν οι υπηρεσίες του.</w:t>
      </w:r>
      <w:r w:rsidR="00CB14F7" w:rsidRPr="001270E6">
        <w:rPr>
          <w:rFonts w:ascii="Palatino Linotype" w:hAnsi="Palatino Linotype"/>
          <w:sz w:val="24"/>
          <w:szCs w:val="24"/>
        </w:rPr>
        <w:t xml:space="preserve"> </w:t>
      </w:r>
    </w:p>
    <w:p w:rsidR="00580377" w:rsidRPr="001270E6" w:rsidRDefault="00580377" w:rsidP="006E0F96">
      <w:pPr>
        <w:ind w:firstLine="720"/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>Η προμήθεια</w:t>
      </w:r>
      <w:r w:rsidR="00A1007B" w:rsidRPr="001270E6">
        <w:rPr>
          <w:rFonts w:ascii="Palatino Linotype" w:hAnsi="Palatino Linotype"/>
          <w:sz w:val="24"/>
          <w:szCs w:val="24"/>
        </w:rPr>
        <w:t xml:space="preserve"> </w:t>
      </w:r>
      <w:r w:rsidR="00E57737" w:rsidRPr="001270E6">
        <w:rPr>
          <w:rFonts w:ascii="Palatino Linotype" w:hAnsi="Palatino Linotype"/>
          <w:sz w:val="24"/>
          <w:szCs w:val="24"/>
        </w:rPr>
        <w:t xml:space="preserve">των ανωτέρω περιγραφόμενων ειδών </w:t>
      </w:r>
      <w:r w:rsidRPr="001270E6">
        <w:rPr>
          <w:rFonts w:ascii="Palatino Linotype" w:hAnsi="Palatino Linotype"/>
          <w:sz w:val="24"/>
          <w:szCs w:val="24"/>
        </w:rPr>
        <w:t xml:space="preserve">κρίνεται απαραίτητη για την εύρυθμη λειτουργία των υπηρεσιών του </w:t>
      </w:r>
      <w:r w:rsidRPr="001270E6">
        <w:rPr>
          <w:rFonts w:ascii="Palatino Linotype" w:hAnsi="Palatino Linotype"/>
          <w:b/>
          <w:sz w:val="24"/>
          <w:szCs w:val="24"/>
        </w:rPr>
        <w:t>Δήμου Ξάνθης</w:t>
      </w:r>
      <w:r w:rsidRPr="001270E6">
        <w:rPr>
          <w:rFonts w:ascii="Palatino Linotype" w:hAnsi="Palatino Linotype"/>
          <w:sz w:val="24"/>
          <w:szCs w:val="24"/>
        </w:rPr>
        <w:t xml:space="preserve">. </w:t>
      </w:r>
    </w:p>
    <w:p w:rsidR="00580377" w:rsidRPr="001270E6" w:rsidRDefault="00580377" w:rsidP="006E0F96">
      <w:pPr>
        <w:ind w:firstLine="720"/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>Το αντικείμενο τω</w:t>
      </w:r>
      <w:r w:rsidR="00026CB2" w:rsidRPr="001270E6">
        <w:rPr>
          <w:rFonts w:ascii="Palatino Linotype" w:hAnsi="Palatino Linotype"/>
          <w:sz w:val="24"/>
          <w:szCs w:val="24"/>
        </w:rPr>
        <w:t xml:space="preserve">ν εργασιών συνίσταται στην </w:t>
      </w:r>
      <w:r w:rsidRPr="001270E6">
        <w:rPr>
          <w:rFonts w:ascii="Palatino Linotype" w:hAnsi="Palatino Linotype"/>
          <w:sz w:val="24"/>
          <w:szCs w:val="24"/>
        </w:rPr>
        <w:t>προμήθ</w:t>
      </w:r>
      <w:r w:rsidR="000B177E" w:rsidRPr="001270E6">
        <w:rPr>
          <w:rFonts w:ascii="Palatino Linotype" w:hAnsi="Palatino Linotype"/>
          <w:sz w:val="24"/>
          <w:szCs w:val="24"/>
        </w:rPr>
        <w:t>εια</w:t>
      </w:r>
      <w:r w:rsidR="00A1007B" w:rsidRPr="001270E6">
        <w:rPr>
          <w:rFonts w:ascii="Palatino Linotype" w:hAnsi="Palatino Linotype"/>
          <w:sz w:val="24"/>
          <w:szCs w:val="24"/>
        </w:rPr>
        <w:t xml:space="preserve"> </w:t>
      </w:r>
      <w:r w:rsidR="00E57737" w:rsidRPr="001270E6">
        <w:rPr>
          <w:rFonts w:ascii="Palatino Linotype" w:hAnsi="Palatino Linotype"/>
          <w:sz w:val="24"/>
          <w:szCs w:val="24"/>
        </w:rPr>
        <w:t xml:space="preserve">φωτοτυπιών, εκτυπώσεων, διάφορων εντύπων, βιβλιοδεσιών και σπιράλ </w:t>
      </w:r>
      <w:r w:rsidR="00854DA6" w:rsidRPr="001270E6">
        <w:rPr>
          <w:rFonts w:ascii="Palatino Linotype" w:hAnsi="Palatino Linotype"/>
          <w:sz w:val="24"/>
          <w:szCs w:val="24"/>
        </w:rPr>
        <w:t>και θα ισχύει για ένα (1) έτος από την υπογραφή της σχετικής σύμβασης.</w:t>
      </w:r>
    </w:p>
    <w:p w:rsidR="00235804" w:rsidRPr="001270E6" w:rsidRDefault="00235804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9F0556" w:rsidRPr="001270E6" w:rsidRDefault="001F7DA1" w:rsidP="00312F58">
      <w:pPr>
        <w:jc w:val="center"/>
        <w:rPr>
          <w:rFonts w:ascii="Palatino Linotype" w:hAnsi="Palatino Linotype"/>
          <w:sz w:val="24"/>
          <w:szCs w:val="24"/>
          <w:u w:val="single"/>
        </w:rPr>
      </w:pPr>
      <w:r w:rsidRPr="001270E6">
        <w:rPr>
          <w:rFonts w:ascii="Palatino Linotype" w:hAnsi="Palatino Linotype"/>
          <w:sz w:val="24"/>
          <w:szCs w:val="24"/>
          <w:u w:val="single"/>
        </w:rPr>
        <w:t>Ξάνθη</w:t>
      </w:r>
      <w:r w:rsidR="00312F58" w:rsidRPr="001270E6">
        <w:rPr>
          <w:rFonts w:ascii="Palatino Linotype" w:hAnsi="Palatino Linotype"/>
          <w:sz w:val="24"/>
          <w:szCs w:val="24"/>
          <w:u w:val="single"/>
        </w:rPr>
        <w:t xml:space="preserve">, </w:t>
      </w:r>
      <w:r w:rsidR="00B11430" w:rsidRPr="001270E6">
        <w:rPr>
          <w:rFonts w:ascii="Palatino Linotype" w:hAnsi="Palatino Linotype"/>
          <w:sz w:val="24"/>
          <w:szCs w:val="24"/>
          <w:u w:val="single"/>
        </w:rPr>
        <w:t>09</w:t>
      </w:r>
      <w:r w:rsidR="00E57737" w:rsidRPr="001270E6">
        <w:rPr>
          <w:rFonts w:ascii="Palatino Linotype" w:hAnsi="Palatino Linotype"/>
          <w:sz w:val="24"/>
          <w:szCs w:val="24"/>
          <w:u w:val="single"/>
        </w:rPr>
        <w:t>-04</w:t>
      </w:r>
      <w:r w:rsidR="00312F58" w:rsidRPr="001270E6">
        <w:rPr>
          <w:rFonts w:ascii="Palatino Linotype" w:hAnsi="Palatino Linotype"/>
          <w:sz w:val="24"/>
          <w:szCs w:val="24"/>
          <w:u w:val="single"/>
        </w:rPr>
        <w:t>-201</w:t>
      </w:r>
      <w:r w:rsidR="00775E2F" w:rsidRPr="001270E6">
        <w:rPr>
          <w:rFonts w:ascii="Palatino Linotype" w:hAnsi="Palatino Linotype"/>
          <w:sz w:val="24"/>
          <w:szCs w:val="24"/>
          <w:u w:val="single"/>
        </w:rPr>
        <w:t>9</w:t>
      </w:r>
    </w:p>
    <w:p w:rsidR="001E12E3" w:rsidRPr="001270E6" w:rsidRDefault="007A2943" w:rsidP="001E12E3">
      <w:pPr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 xml:space="preserve">       </w:t>
      </w:r>
      <w:r w:rsidR="001E12E3" w:rsidRPr="001270E6">
        <w:rPr>
          <w:rFonts w:ascii="Palatino Linotype" w:hAnsi="Palatino Linotype"/>
          <w:sz w:val="24"/>
          <w:szCs w:val="24"/>
        </w:rPr>
        <w:t>Ο ΣΥΝΤΑΞΑΣ</w:t>
      </w:r>
      <w:r w:rsidR="001E12E3" w:rsidRPr="001270E6">
        <w:rPr>
          <w:rFonts w:ascii="Palatino Linotype" w:hAnsi="Palatino Linotype"/>
          <w:sz w:val="24"/>
          <w:szCs w:val="24"/>
        </w:rPr>
        <w:tab/>
      </w:r>
      <w:r w:rsidR="001E12E3" w:rsidRPr="001270E6">
        <w:rPr>
          <w:rFonts w:ascii="Palatino Linotype" w:hAnsi="Palatino Linotype"/>
          <w:sz w:val="24"/>
          <w:szCs w:val="24"/>
        </w:rPr>
        <w:tab/>
      </w:r>
      <w:r w:rsidR="001E12E3" w:rsidRPr="001270E6">
        <w:rPr>
          <w:rFonts w:ascii="Palatino Linotype" w:hAnsi="Palatino Linotype"/>
          <w:sz w:val="24"/>
          <w:szCs w:val="24"/>
        </w:rPr>
        <w:tab/>
      </w:r>
      <w:r w:rsidR="001E12E3" w:rsidRPr="001270E6">
        <w:rPr>
          <w:rFonts w:ascii="Palatino Linotype" w:hAnsi="Palatino Linotype"/>
          <w:sz w:val="24"/>
          <w:szCs w:val="24"/>
        </w:rPr>
        <w:tab/>
      </w:r>
      <w:r w:rsidR="001E12E3" w:rsidRPr="001270E6">
        <w:rPr>
          <w:rFonts w:ascii="Palatino Linotype" w:hAnsi="Palatino Linotype"/>
          <w:sz w:val="24"/>
          <w:szCs w:val="24"/>
        </w:rPr>
        <w:tab/>
      </w:r>
      <w:r w:rsidR="00FE7F90" w:rsidRPr="001270E6">
        <w:rPr>
          <w:rFonts w:ascii="Palatino Linotype" w:hAnsi="Palatino Linotype"/>
          <w:sz w:val="24"/>
          <w:szCs w:val="24"/>
        </w:rPr>
        <w:t xml:space="preserve">  </w:t>
      </w:r>
      <w:r w:rsidRPr="001270E6">
        <w:rPr>
          <w:rFonts w:ascii="Palatino Linotype" w:hAnsi="Palatino Linotype"/>
          <w:sz w:val="24"/>
          <w:szCs w:val="24"/>
        </w:rPr>
        <w:t xml:space="preserve">   </w:t>
      </w:r>
      <w:r w:rsidR="00FE7F90" w:rsidRPr="001270E6">
        <w:rPr>
          <w:rFonts w:ascii="Palatino Linotype" w:hAnsi="Palatino Linotype"/>
          <w:sz w:val="24"/>
          <w:szCs w:val="24"/>
        </w:rPr>
        <w:t xml:space="preserve">   </w:t>
      </w:r>
      <w:r w:rsidR="001E12E3" w:rsidRPr="001270E6">
        <w:rPr>
          <w:rFonts w:ascii="Palatino Linotype" w:hAnsi="Palatino Linotype"/>
          <w:sz w:val="24"/>
          <w:szCs w:val="24"/>
        </w:rPr>
        <w:t xml:space="preserve">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 w:firstRow="1" w:lastRow="0" w:firstColumn="1" w:lastColumn="0" w:noHBand="0" w:noVBand="1"/>
      </w:tblPr>
      <w:tblGrid>
        <w:gridCol w:w="3566"/>
      </w:tblGrid>
      <w:tr w:rsidR="001E12E3" w:rsidRPr="001270E6" w:rsidTr="001E12E3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1E12E3" w:rsidRPr="001270E6" w:rsidRDefault="001E12E3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1E12E3" w:rsidRPr="001270E6" w:rsidTr="001E12E3">
        <w:trPr>
          <w:trHeight w:val="255"/>
        </w:trPr>
        <w:tc>
          <w:tcPr>
            <w:tcW w:w="3566" w:type="dxa"/>
            <w:noWrap/>
            <w:vAlign w:val="bottom"/>
            <w:hideMark/>
          </w:tcPr>
          <w:p w:rsidR="001E12E3" w:rsidRPr="001270E6" w:rsidRDefault="001E12E3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1E12E3" w:rsidRPr="001270E6" w:rsidTr="001E12E3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1E12E3" w:rsidRPr="001270E6" w:rsidRDefault="00FE7F90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  <w:r w:rsidRPr="001270E6">
              <w:rPr>
                <w:rFonts w:ascii="Palatino Linotype" w:eastAsiaTheme="minorEastAsia" w:hAnsi="Palatino Linotype"/>
                <w:sz w:val="24"/>
                <w:szCs w:val="24"/>
              </w:rPr>
              <w:t>ΚΡΑΣΟΥΛΗΣ ΗΛΙΑΣ</w:t>
            </w:r>
          </w:p>
        </w:tc>
      </w:tr>
    </w:tbl>
    <w:p w:rsidR="001E12E3" w:rsidRPr="001270E6" w:rsidRDefault="00FE7F90" w:rsidP="00FE7F90">
      <w:pPr>
        <w:jc w:val="center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 xml:space="preserve">Ο ΑΝΑΠΛΗΡΩΤΗΣ </w:t>
      </w:r>
      <w:r w:rsidR="001E12E3" w:rsidRPr="001270E6">
        <w:rPr>
          <w:rFonts w:ascii="Palatino Linotype" w:hAnsi="Palatino Linotype"/>
          <w:sz w:val="24"/>
          <w:szCs w:val="24"/>
        </w:rPr>
        <w:t>ΠΡΟΪΣΤΑΜΕΝ</w:t>
      </w:r>
      <w:r w:rsidRPr="001270E6">
        <w:rPr>
          <w:rFonts w:ascii="Palatino Linotype" w:hAnsi="Palatino Linotype"/>
          <w:sz w:val="24"/>
          <w:szCs w:val="24"/>
        </w:rPr>
        <w:t>ΟΣ</w:t>
      </w:r>
      <w:r w:rsidR="001E12E3" w:rsidRPr="001270E6">
        <w:rPr>
          <w:rFonts w:ascii="Palatino Linotype" w:hAnsi="Palatino Linotype"/>
          <w:sz w:val="24"/>
          <w:szCs w:val="24"/>
        </w:rPr>
        <w:t xml:space="preserve"> ΤΜΗΜΑΤΟΣ</w:t>
      </w:r>
      <w:r w:rsidRPr="001270E6">
        <w:rPr>
          <w:rFonts w:ascii="Palatino Linotype" w:hAnsi="Palatino Linotype"/>
          <w:sz w:val="24"/>
          <w:szCs w:val="24"/>
        </w:rPr>
        <w:t xml:space="preserve"> </w:t>
      </w:r>
      <w:r w:rsidR="001E12E3" w:rsidRPr="001270E6">
        <w:rPr>
          <w:rFonts w:ascii="Palatino Linotype" w:hAnsi="Palatino Linotype"/>
          <w:sz w:val="24"/>
          <w:szCs w:val="24"/>
        </w:rPr>
        <w:t>ΔΙΟΙΚΗΤΙΚΩΝ ΥΠΗΡΕΣΙΩΝ</w:t>
      </w:r>
    </w:p>
    <w:p w:rsidR="001E12E3" w:rsidRPr="001270E6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1270E6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1270E6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ab/>
      </w:r>
      <w:r w:rsidRPr="001270E6">
        <w:rPr>
          <w:rFonts w:ascii="Palatino Linotype" w:hAnsi="Palatino Linotype"/>
          <w:sz w:val="24"/>
          <w:szCs w:val="24"/>
        </w:rPr>
        <w:tab/>
      </w:r>
    </w:p>
    <w:p w:rsidR="001E12E3" w:rsidRPr="001270E6" w:rsidRDefault="00FE7F90" w:rsidP="001E12E3">
      <w:pPr>
        <w:ind w:left="4320" w:firstLine="720"/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>ΚΡΑΣΟΥΛΗΣ ΗΛΙΑΣ</w:t>
      </w:r>
    </w:p>
    <w:p w:rsidR="001E12E3" w:rsidRPr="001270E6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1270E6" w:rsidRDefault="001E12E3" w:rsidP="001E12E3">
      <w:pPr>
        <w:ind w:left="2160" w:firstLine="720"/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 xml:space="preserve"> ΘΕΩΡΗΘΗΚΕ </w:t>
      </w:r>
    </w:p>
    <w:p w:rsidR="001E12E3" w:rsidRPr="001270E6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ab/>
      </w:r>
      <w:r w:rsidRPr="001270E6">
        <w:rPr>
          <w:rFonts w:ascii="Palatino Linotype" w:hAnsi="Palatino Linotype"/>
          <w:sz w:val="24"/>
          <w:szCs w:val="24"/>
        </w:rPr>
        <w:tab/>
      </w:r>
      <w:r w:rsidRPr="001270E6">
        <w:rPr>
          <w:rFonts w:ascii="Palatino Linotype" w:hAnsi="Palatino Linotype"/>
          <w:sz w:val="24"/>
          <w:szCs w:val="24"/>
        </w:rPr>
        <w:tab/>
        <w:t>Η ΠΡΟΪΣΤΑΜΕΝΗ ΤΗΣ Δ/ΝΣΗΣ</w:t>
      </w:r>
    </w:p>
    <w:p w:rsidR="001E12E3" w:rsidRPr="001270E6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6C3426" w:rsidRPr="001270E6" w:rsidRDefault="006C3426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1270E6" w:rsidRDefault="001E12E3" w:rsidP="001E12E3">
      <w:pPr>
        <w:jc w:val="both"/>
        <w:rPr>
          <w:rFonts w:ascii="Palatino Linotype" w:hAnsi="Palatino Linotype"/>
          <w:sz w:val="24"/>
          <w:szCs w:val="24"/>
        </w:rPr>
      </w:pPr>
    </w:p>
    <w:p w:rsidR="001E12E3" w:rsidRPr="001270E6" w:rsidRDefault="00796E49" w:rsidP="00796E49">
      <w:pPr>
        <w:ind w:left="1440" w:firstLine="720"/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>ΤΖΑΝΟΓΛΟΥ ΚΑΛΛΙΟΠΗ</w:t>
      </w:r>
    </w:p>
    <w:p w:rsidR="00A1007B" w:rsidRPr="001270E6" w:rsidRDefault="00A1007B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A1007B" w:rsidRPr="001270E6" w:rsidRDefault="006C3426" w:rsidP="00235804">
      <w:pPr>
        <w:jc w:val="both"/>
        <w:rPr>
          <w:rFonts w:ascii="Palatino Linotype" w:hAnsi="Palatino Linotype"/>
          <w:sz w:val="24"/>
          <w:szCs w:val="24"/>
        </w:rPr>
      </w:pPr>
      <w:r w:rsidRPr="001270E6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1312" behindDoc="0" locked="0" layoutInCell="1" allowOverlap="1" wp14:anchorId="7593D0A2" wp14:editId="42B7C944">
            <wp:simplePos x="0" y="0"/>
            <wp:positionH relativeFrom="margin">
              <wp:posOffset>57150</wp:posOffset>
            </wp:positionH>
            <wp:positionV relativeFrom="paragraph">
              <wp:posOffset>-148590</wp:posOffset>
            </wp:positionV>
            <wp:extent cx="762000" cy="754713"/>
            <wp:effectExtent l="0" t="0" r="0" b="7620"/>
            <wp:wrapNone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54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01FC3" w:rsidRPr="001270E6" w:rsidRDefault="00901FC3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E7F90" w:rsidRPr="001270E6" w:rsidRDefault="00FE7F90" w:rsidP="00235804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676652" w:rsidRPr="001270E6" w:rsidTr="00E769C0">
        <w:tc>
          <w:tcPr>
            <w:tcW w:w="5070" w:type="dxa"/>
          </w:tcPr>
          <w:p w:rsidR="00676652" w:rsidRPr="001270E6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>ΕΛΛΗΝΙΚΗ ΔΗΜΟΚΡΑΤΙΑ</w:t>
            </w:r>
          </w:p>
          <w:p w:rsidR="00676652" w:rsidRPr="001270E6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>ΝΟΜΟΣ ΞΑΝΘΗΣ</w:t>
            </w:r>
          </w:p>
          <w:p w:rsidR="00676652" w:rsidRPr="001270E6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ΔΗΜΟΣ ΞΑΝΘΗΣ </w:t>
            </w:r>
          </w:p>
          <w:p w:rsidR="00676652" w:rsidRPr="001270E6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Δ/ΝΣΗ ΔΙΟΙΚΗΤΙΚΩΝ ΥΠΗΡΕΣΙΩΝ </w:t>
            </w:r>
          </w:p>
          <w:p w:rsidR="00676652" w:rsidRPr="001270E6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>ΤΜΗΜΑ ΔΙΟΙΚΗΤΙΚΩΝ ΥΠΗΡΕΣΙΩΝ</w:t>
            </w:r>
          </w:p>
          <w:p w:rsidR="00676652" w:rsidRPr="001270E6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Πληροφορίες: </w:t>
            </w:r>
            <w:proofErr w:type="spellStart"/>
            <w:r w:rsidRPr="001270E6">
              <w:rPr>
                <w:rFonts w:ascii="Palatino Linotype" w:hAnsi="Palatino Linotype"/>
                <w:sz w:val="24"/>
                <w:szCs w:val="24"/>
              </w:rPr>
              <w:t>Κρασούλης</w:t>
            </w:r>
            <w:proofErr w:type="spellEnd"/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 Ηλίας</w:t>
            </w:r>
          </w:p>
          <w:p w:rsidR="00676652" w:rsidRPr="001270E6" w:rsidRDefault="00676652" w:rsidP="00527809">
            <w:pPr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 w:rsidRPr="001270E6">
              <w:rPr>
                <w:rFonts w:ascii="Palatino Linotype" w:hAnsi="Palatino Linotype"/>
                <w:sz w:val="24"/>
                <w:szCs w:val="24"/>
              </w:rPr>
              <w:t>Δνση</w:t>
            </w:r>
            <w:proofErr w:type="spellEnd"/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proofErr w:type="spellStart"/>
            <w:r w:rsidRPr="001270E6">
              <w:rPr>
                <w:rFonts w:ascii="Palatino Linotype" w:hAnsi="Palatino Linotype"/>
                <w:sz w:val="24"/>
                <w:szCs w:val="24"/>
              </w:rPr>
              <w:t>Ορφέως</w:t>
            </w:r>
            <w:proofErr w:type="spellEnd"/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 και Αντίκα – ΤΚ 67132 -    Ξάνθη</w:t>
            </w:r>
          </w:p>
        </w:tc>
        <w:tc>
          <w:tcPr>
            <w:tcW w:w="4677" w:type="dxa"/>
          </w:tcPr>
          <w:p w:rsidR="00DB537F" w:rsidRPr="001270E6" w:rsidRDefault="00DB537F" w:rsidP="00D71410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>ΠΡΟΜΗΘΕΙΑ ΦΩΤΟΤΥΠΙΩΝ - ΣΧΕΔΙΩΝ, ΒΙΒΛΙΟΔΕΣΙ</w:t>
            </w:r>
            <w:r w:rsidR="001C37AE">
              <w:rPr>
                <w:rFonts w:ascii="Palatino Linotype" w:hAnsi="Palatino Linotype"/>
                <w:sz w:val="24"/>
                <w:szCs w:val="24"/>
              </w:rPr>
              <w:t>ΩΝ</w:t>
            </w: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, ΣΠΙΡΑΛ </w:t>
            </w:r>
          </w:p>
          <w:p w:rsidR="00DB537F" w:rsidRPr="001270E6" w:rsidRDefault="00DB537F" w:rsidP="00D71410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Κ.Α.Ε. : </w:t>
            </w:r>
            <w:r w:rsidR="00CD1C11" w:rsidRPr="001270E6">
              <w:rPr>
                <w:rFonts w:ascii="Palatino Linotype" w:hAnsi="Palatino Linotype"/>
                <w:sz w:val="24"/>
                <w:szCs w:val="24"/>
              </w:rPr>
              <w:t>02.10.6615, 02.30.6615</w:t>
            </w:r>
          </w:p>
          <w:p w:rsidR="00DB537F" w:rsidRPr="001270E6" w:rsidRDefault="00DB537F" w:rsidP="00D71410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676652" w:rsidRPr="001270E6" w:rsidRDefault="00DB537F" w:rsidP="00D71410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ΠΡΟΫΠΟΛΟΓΙΣΜΟΣ : </w:t>
            </w:r>
            <w:r w:rsidR="006C3426" w:rsidRPr="001270E6">
              <w:rPr>
                <w:rFonts w:ascii="Palatino Linotype" w:hAnsi="Palatino Linotype"/>
                <w:sz w:val="24"/>
                <w:szCs w:val="24"/>
              </w:rPr>
              <w:t xml:space="preserve">2.191,08 </w:t>
            </w:r>
            <w:r w:rsidRPr="001270E6">
              <w:rPr>
                <w:rFonts w:ascii="Palatino Linotype" w:hAnsi="Palatino Linotype"/>
                <w:sz w:val="24"/>
                <w:szCs w:val="24"/>
              </w:rPr>
              <w:t>€ (ΜΕ Φ.Π.Α.)</w:t>
            </w:r>
          </w:p>
        </w:tc>
      </w:tr>
    </w:tbl>
    <w:p w:rsidR="00676652" w:rsidRPr="001270E6" w:rsidRDefault="00676652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E769C0" w:rsidRPr="001270E6" w:rsidRDefault="00E769C0" w:rsidP="00235804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W w:w="100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722"/>
        <w:gridCol w:w="1508"/>
        <w:gridCol w:w="1246"/>
        <w:gridCol w:w="1999"/>
        <w:gridCol w:w="1840"/>
        <w:gridCol w:w="13"/>
      </w:tblGrid>
      <w:tr w:rsidR="00F31B98" w:rsidRPr="001270E6" w:rsidTr="006C3426">
        <w:trPr>
          <w:trHeight w:val="600"/>
        </w:trPr>
        <w:tc>
          <w:tcPr>
            <w:tcW w:w="10032" w:type="dxa"/>
            <w:gridSpan w:val="7"/>
            <w:shd w:val="clear" w:color="auto" w:fill="auto"/>
            <w:vAlign w:val="center"/>
          </w:tcPr>
          <w:p w:rsidR="00F31B98" w:rsidRPr="001270E6" w:rsidRDefault="00F31B98" w:rsidP="00F31B98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4"/>
                <w:szCs w:val="22"/>
              </w:rPr>
            </w:pPr>
            <w:r w:rsidRPr="001270E6">
              <w:rPr>
                <w:rFonts w:ascii="Palatino Linotype" w:hAnsi="Palatino Linotype" w:cs="Calibri"/>
                <w:b/>
                <w:bCs/>
                <w:color w:val="000000"/>
                <w:sz w:val="24"/>
                <w:szCs w:val="22"/>
              </w:rPr>
              <w:t>ΕΝΔΕΙΚΤΙΚΟΣ ΠΡΟΫΠΟΛΟΓΙΣΜΟΣ</w:t>
            </w:r>
          </w:p>
        </w:tc>
      </w:tr>
      <w:tr w:rsidR="006C3426" w:rsidRPr="001270E6" w:rsidTr="006C3426">
        <w:trPr>
          <w:gridAfter w:val="1"/>
          <w:wAfter w:w="13" w:type="dxa"/>
          <w:trHeight w:val="600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272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ΠΕΡΙΓΡΑΦΗ ΠΡΟΜΗΘΕΙΑΣ- ΕΡΓΑΣΙΑΣ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ΠΟΣΟΤΗΤΑ</w:t>
            </w:r>
          </w:p>
        </w:tc>
        <w:tc>
          <w:tcPr>
            <w:tcW w:w="199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ΠΡΟΫΠΟΛΟΓΙΣΜΟΣ (ΕΥΡΩ)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ΣΥΝΟΛΙΚΗ ΔΑΠΑΝΗ</w:t>
            </w:r>
          </w:p>
        </w:tc>
      </w:tr>
      <w:tr w:rsidR="006C3426" w:rsidRPr="001270E6" w:rsidTr="006C3426">
        <w:trPr>
          <w:gridAfter w:val="1"/>
          <w:wAfter w:w="13" w:type="dxa"/>
          <w:trHeight w:val="735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7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ΦΩΤ.&amp; ΕΚΤΥΠΩΣΗ Α4 έγχρωμη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  <w:r w:rsidR="001270E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20,00 €</w:t>
            </w:r>
          </w:p>
        </w:tc>
      </w:tr>
      <w:tr w:rsidR="006C3426" w:rsidRPr="001270E6" w:rsidTr="006C3426">
        <w:trPr>
          <w:gridAfter w:val="1"/>
          <w:wAfter w:w="13" w:type="dxa"/>
          <w:trHeight w:val="78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ΦΩΤ.&amp; ΕΚΤΥΠΩΣΗ Α3 έγχρωμη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  <w:r w:rsidR="001270E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40,00 €</w:t>
            </w:r>
          </w:p>
        </w:tc>
      </w:tr>
      <w:tr w:rsidR="006C3426" w:rsidRPr="001270E6" w:rsidTr="006C3426">
        <w:trPr>
          <w:gridAfter w:val="1"/>
          <w:wAfter w:w="13" w:type="dxa"/>
          <w:trHeight w:val="75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ΦΩΤ.&amp; ΕΚΤΥΠΩΣΗ ΣΧΕΔΙΩΝ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Τ.Μ</w:t>
            </w:r>
            <w:r w:rsidR="001270E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1,4</w:t>
            </w:r>
            <w:r w:rsidR="001270E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1.400,00 €</w:t>
            </w:r>
          </w:p>
        </w:tc>
      </w:tr>
      <w:tr w:rsidR="006C3426" w:rsidRPr="001270E6" w:rsidTr="006C3426">
        <w:trPr>
          <w:gridAfter w:val="1"/>
          <w:wAfter w:w="13" w:type="dxa"/>
          <w:trHeight w:val="75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ΦΩΤ.&amp; ΕΚΤΥΠΩΣΗ ΕΓΧΡΩΜΩΝ ΓΡΑΜΜΙΚΩΝ ΣΧΕΔΙΩΝ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Τ.Μ</w:t>
            </w:r>
            <w:r w:rsidR="001270E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1270E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90,00 €</w:t>
            </w:r>
          </w:p>
        </w:tc>
      </w:tr>
      <w:tr w:rsidR="006C3426" w:rsidRPr="001270E6" w:rsidTr="006C3426">
        <w:trPr>
          <w:gridAfter w:val="1"/>
          <w:wAfter w:w="13" w:type="dxa"/>
          <w:trHeight w:val="75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ΦΩΤ.&amp; ΕΚΤΥΠΩΣΗ ΕΓΧΡΩΜΩΝ ΣΧΕΔΙΩΝ (μέση κάλυψη)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Τ.Μ</w:t>
            </w:r>
            <w:r w:rsidR="001270E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8C0A20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4,4</w:t>
            </w:r>
            <w:r w:rsidR="008C0A2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22,00 €</w:t>
            </w:r>
          </w:p>
        </w:tc>
      </w:tr>
      <w:tr w:rsidR="006C3426" w:rsidRPr="001270E6" w:rsidTr="006C3426">
        <w:trPr>
          <w:gridAfter w:val="1"/>
          <w:wAfter w:w="13" w:type="dxa"/>
          <w:trHeight w:val="81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ΦΩΤ.&amp; ΕΚΤΥΠΩΣΗ ΕΓΧΡΩΜΩΝ ΣΧΕΔΙΩΝ (</w:t>
            </w:r>
            <w:proofErr w:type="spellStart"/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poster</w:t>
            </w:r>
            <w:proofErr w:type="spellEnd"/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Τ.Μ</w:t>
            </w:r>
            <w:r w:rsidR="001270E6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8C0A20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  <w:r w:rsidR="008C0A2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55,00 €</w:t>
            </w:r>
          </w:p>
        </w:tc>
      </w:tr>
      <w:tr w:rsidR="006C3426" w:rsidRPr="001270E6" w:rsidTr="006C3426">
        <w:trPr>
          <w:gridAfter w:val="1"/>
          <w:wAfter w:w="13" w:type="dxa"/>
          <w:trHeight w:val="63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ΣΚΑΝΑΡΙΣΜΑ ΣΧΕΔΙΩΝ&lt;1,5 μέτρων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30,00 €</w:t>
            </w:r>
          </w:p>
        </w:tc>
      </w:tr>
      <w:tr w:rsidR="006C3426" w:rsidRPr="001270E6" w:rsidTr="006C3426">
        <w:trPr>
          <w:gridAfter w:val="1"/>
          <w:wAfter w:w="13" w:type="dxa"/>
          <w:trHeight w:val="63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ΣΚΑΝΑΡΙΣΜΑ ΣΧΕΔΙΩΝ &gt;1,5 μέτρων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8C0A20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1,1</w:t>
            </w:r>
            <w:r w:rsidR="008C0A2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22,00 €</w:t>
            </w:r>
          </w:p>
        </w:tc>
      </w:tr>
      <w:tr w:rsidR="006C3426" w:rsidRPr="001270E6" w:rsidTr="006C3426">
        <w:trPr>
          <w:gridAfter w:val="1"/>
          <w:wAfter w:w="13" w:type="dxa"/>
          <w:trHeight w:val="63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Πλαστικοποίηση &lt;Α4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8C0A20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  <w:r w:rsidR="008C0A2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6,00 €</w:t>
            </w:r>
          </w:p>
        </w:tc>
      </w:tr>
      <w:tr w:rsidR="006C3426" w:rsidRPr="001270E6" w:rsidTr="006C3426">
        <w:trPr>
          <w:gridAfter w:val="1"/>
          <w:wAfter w:w="13" w:type="dxa"/>
          <w:trHeight w:val="63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Πλαστικοποίηση Α4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8C0A20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0,3</w:t>
            </w:r>
            <w:r w:rsidR="008C0A2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12,00 €</w:t>
            </w:r>
          </w:p>
        </w:tc>
      </w:tr>
      <w:tr w:rsidR="006C3426" w:rsidRPr="001270E6" w:rsidTr="006C3426">
        <w:trPr>
          <w:gridAfter w:val="1"/>
          <w:wAfter w:w="13" w:type="dxa"/>
          <w:trHeight w:val="69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Πλαστικοποίηση Α3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8C0A20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  <w:r w:rsidR="008C0A2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12,00 €</w:t>
            </w:r>
          </w:p>
        </w:tc>
      </w:tr>
      <w:tr w:rsidR="006C3426" w:rsidRPr="001270E6" w:rsidTr="008C0A20">
        <w:trPr>
          <w:gridAfter w:val="1"/>
          <w:wAfter w:w="13" w:type="dxa"/>
          <w:trHeight w:val="69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Βιβλιοδεσία σπιράλ μικρό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8C0A20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  <w:r w:rsidR="008C0A2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12,00 €</w:t>
            </w:r>
          </w:p>
        </w:tc>
      </w:tr>
      <w:tr w:rsidR="006C3426" w:rsidRPr="001270E6" w:rsidTr="008C0A20">
        <w:trPr>
          <w:gridAfter w:val="1"/>
          <w:wAfter w:w="13" w:type="dxa"/>
          <w:trHeight w:val="6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Βιβλιοδεσία σπιράλ μεσαίο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0,65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13,00 €</w:t>
            </w:r>
          </w:p>
        </w:tc>
      </w:tr>
      <w:tr w:rsidR="006C3426" w:rsidRPr="001270E6" w:rsidTr="006C3426">
        <w:trPr>
          <w:gridAfter w:val="1"/>
          <w:wAfter w:w="13" w:type="dxa"/>
          <w:trHeight w:val="69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Βιβλιοδεσία σπιράλ μεγάλο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8C0A20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0,9</w:t>
            </w:r>
            <w:r w:rsidR="008C0A2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18,00 €</w:t>
            </w:r>
          </w:p>
        </w:tc>
      </w:tr>
      <w:tr w:rsidR="006C3426" w:rsidRPr="001270E6" w:rsidTr="006C3426">
        <w:trPr>
          <w:gridAfter w:val="1"/>
          <w:wAfter w:w="13" w:type="dxa"/>
          <w:trHeight w:val="69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Θερμοκόλληση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426" w:rsidRPr="008C0A20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  <w:r w:rsidR="008C0A2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C3426" w:rsidRPr="001270E6" w:rsidRDefault="006C3426" w:rsidP="006C342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15,00 €</w:t>
            </w:r>
          </w:p>
        </w:tc>
      </w:tr>
      <w:tr w:rsidR="001270E6" w:rsidRPr="001270E6" w:rsidTr="008C0A20">
        <w:trPr>
          <w:gridAfter w:val="1"/>
          <w:wAfter w:w="13" w:type="dxa"/>
          <w:trHeight w:val="590"/>
        </w:trPr>
        <w:tc>
          <w:tcPr>
            <w:tcW w:w="6180" w:type="dxa"/>
            <w:gridSpan w:val="4"/>
            <w:shd w:val="clear" w:color="auto" w:fill="auto"/>
            <w:noWrap/>
            <w:vAlign w:val="bottom"/>
          </w:tcPr>
          <w:p w:rsidR="001270E6" w:rsidRPr="001270E6" w:rsidRDefault="001270E6" w:rsidP="001270E6">
            <w:pPr>
              <w:rPr>
                <w:rFonts w:ascii="Palatino Linotype" w:hAnsi="Palatino Linotype"/>
              </w:rPr>
            </w:pPr>
          </w:p>
        </w:tc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ΠΡΟ ΦΠΑ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1.767,00 €</w:t>
            </w:r>
          </w:p>
        </w:tc>
      </w:tr>
      <w:tr w:rsidR="001270E6" w:rsidRPr="001270E6" w:rsidTr="008C0A20">
        <w:trPr>
          <w:gridAfter w:val="1"/>
          <w:wAfter w:w="13" w:type="dxa"/>
          <w:trHeight w:val="553"/>
        </w:trPr>
        <w:tc>
          <w:tcPr>
            <w:tcW w:w="6180" w:type="dxa"/>
            <w:gridSpan w:val="4"/>
            <w:shd w:val="clear" w:color="auto" w:fill="auto"/>
            <w:noWrap/>
            <w:vAlign w:val="bottom"/>
          </w:tcPr>
          <w:p w:rsidR="001270E6" w:rsidRPr="001270E6" w:rsidRDefault="001270E6" w:rsidP="001270E6">
            <w:pPr>
              <w:rPr>
                <w:rFonts w:ascii="Palatino Linotype" w:hAnsi="Palatino Linotype"/>
              </w:rPr>
            </w:pPr>
          </w:p>
        </w:tc>
        <w:tc>
          <w:tcPr>
            <w:tcW w:w="19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ΦΠΑ 24%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424,08 €</w:t>
            </w:r>
          </w:p>
        </w:tc>
      </w:tr>
      <w:tr w:rsidR="001270E6" w:rsidRPr="001270E6" w:rsidTr="008C0A20">
        <w:trPr>
          <w:gridAfter w:val="1"/>
          <w:wAfter w:w="13" w:type="dxa"/>
          <w:trHeight w:val="558"/>
        </w:trPr>
        <w:tc>
          <w:tcPr>
            <w:tcW w:w="6180" w:type="dxa"/>
            <w:gridSpan w:val="4"/>
            <w:shd w:val="clear" w:color="auto" w:fill="auto"/>
            <w:noWrap/>
            <w:vAlign w:val="bottom"/>
          </w:tcPr>
          <w:p w:rsidR="001270E6" w:rsidRPr="001270E6" w:rsidRDefault="001270E6" w:rsidP="001270E6">
            <w:pPr>
              <w:rPr>
                <w:rFonts w:ascii="Palatino Linotype" w:hAnsi="Palatino Linotype"/>
              </w:rPr>
            </w:pPr>
          </w:p>
        </w:tc>
        <w:tc>
          <w:tcPr>
            <w:tcW w:w="19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ΣΥΝΟΛΟ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2.191,08 €</w:t>
            </w:r>
          </w:p>
        </w:tc>
      </w:tr>
    </w:tbl>
    <w:p w:rsidR="00F31B98" w:rsidRPr="001270E6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1270E6" w:rsidRDefault="007A6762" w:rsidP="007A6762">
      <w:pPr>
        <w:jc w:val="center"/>
        <w:rPr>
          <w:rFonts w:ascii="Palatino Linotype" w:hAnsi="Palatino Linotype" w:cs="Calibri"/>
          <w:b/>
          <w:bCs/>
          <w:color w:val="000000"/>
          <w:sz w:val="24"/>
          <w:szCs w:val="22"/>
        </w:rPr>
      </w:pPr>
      <w:r w:rsidRPr="001270E6">
        <w:rPr>
          <w:rFonts w:ascii="Palatino Linotype" w:hAnsi="Palatino Linotype" w:cs="Calibri"/>
          <w:b/>
          <w:bCs/>
          <w:color w:val="000000"/>
          <w:sz w:val="24"/>
          <w:szCs w:val="22"/>
        </w:rPr>
        <w:t xml:space="preserve">Ξάνθη, </w:t>
      </w:r>
      <w:r w:rsidR="00D71410" w:rsidRPr="001270E6">
        <w:rPr>
          <w:rFonts w:ascii="Palatino Linotype" w:hAnsi="Palatino Linotype" w:cs="Calibri"/>
          <w:b/>
          <w:bCs/>
          <w:color w:val="000000"/>
          <w:sz w:val="24"/>
          <w:szCs w:val="22"/>
        </w:rPr>
        <w:t>0</w:t>
      </w:r>
      <w:r w:rsidR="001270E6" w:rsidRPr="001270E6">
        <w:rPr>
          <w:rFonts w:ascii="Palatino Linotype" w:hAnsi="Palatino Linotype" w:cs="Calibri"/>
          <w:b/>
          <w:bCs/>
          <w:color w:val="000000"/>
          <w:sz w:val="24"/>
          <w:szCs w:val="22"/>
          <w:lang w:val="en-US"/>
        </w:rPr>
        <w:t>9</w:t>
      </w:r>
      <w:r w:rsidR="00D71410" w:rsidRPr="001270E6">
        <w:rPr>
          <w:rFonts w:ascii="Palatino Linotype" w:hAnsi="Palatino Linotype" w:cs="Calibri"/>
          <w:b/>
          <w:bCs/>
          <w:color w:val="000000"/>
          <w:sz w:val="24"/>
          <w:szCs w:val="22"/>
        </w:rPr>
        <w:t>/04</w:t>
      </w:r>
      <w:r w:rsidRPr="001270E6">
        <w:rPr>
          <w:rFonts w:ascii="Palatino Linotype" w:hAnsi="Palatino Linotype" w:cs="Calibri"/>
          <w:b/>
          <w:bCs/>
          <w:color w:val="000000"/>
          <w:sz w:val="24"/>
          <w:szCs w:val="22"/>
        </w:rPr>
        <w:t>/2019</w:t>
      </w:r>
    </w:p>
    <w:p w:rsidR="007A6762" w:rsidRPr="001270E6" w:rsidRDefault="007A6762" w:rsidP="007A6762">
      <w:pPr>
        <w:jc w:val="right"/>
        <w:rPr>
          <w:rFonts w:ascii="Palatino Linotype" w:hAnsi="Palatino Linotype" w:cs="Calibri"/>
          <w:b/>
          <w:bCs/>
          <w:color w:val="000000"/>
          <w:sz w:val="22"/>
          <w:szCs w:val="22"/>
        </w:rPr>
      </w:pPr>
    </w:p>
    <w:p w:rsidR="007A6762" w:rsidRPr="001270E6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1270E6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1270E6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 xml:space="preserve">       Ο ΣΥΝΤΑΞΑΣ</w:t>
      </w:r>
      <w:r w:rsidRPr="001270E6">
        <w:rPr>
          <w:rFonts w:ascii="Palatino Linotype" w:hAnsi="Palatino Linotype"/>
          <w:sz w:val="24"/>
          <w:szCs w:val="24"/>
        </w:rPr>
        <w:tab/>
      </w:r>
      <w:r w:rsidRPr="001270E6">
        <w:rPr>
          <w:rFonts w:ascii="Palatino Linotype" w:hAnsi="Palatino Linotype"/>
          <w:sz w:val="24"/>
          <w:szCs w:val="24"/>
        </w:rPr>
        <w:tab/>
      </w:r>
      <w:r w:rsidRPr="001270E6">
        <w:rPr>
          <w:rFonts w:ascii="Palatino Linotype" w:hAnsi="Palatino Linotype"/>
          <w:sz w:val="24"/>
          <w:szCs w:val="24"/>
        </w:rPr>
        <w:tab/>
      </w:r>
      <w:r w:rsidRPr="001270E6">
        <w:rPr>
          <w:rFonts w:ascii="Palatino Linotype" w:hAnsi="Palatino Linotype"/>
          <w:sz w:val="24"/>
          <w:szCs w:val="24"/>
        </w:rPr>
        <w:tab/>
      </w:r>
      <w:r w:rsidRPr="001270E6">
        <w:rPr>
          <w:rFonts w:ascii="Palatino Linotype" w:hAnsi="Palatino Linotype"/>
          <w:sz w:val="24"/>
          <w:szCs w:val="24"/>
        </w:rPr>
        <w:tab/>
        <w:t xml:space="preserve">           ΕΛΕΧΘΗΚΕ</w:t>
      </w:r>
    </w:p>
    <w:tbl>
      <w:tblPr>
        <w:tblpPr w:leftFromText="180" w:rightFromText="180" w:bottomFromText="200" w:vertAnchor="text" w:tblpY="1"/>
        <w:tblOverlap w:val="never"/>
        <w:tblW w:w="3566" w:type="dxa"/>
        <w:tblLook w:val="04A0" w:firstRow="1" w:lastRow="0" w:firstColumn="1" w:lastColumn="0" w:noHBand="0" w:noVBand="1"/>
      </w:tblPr>
      <w:tblGrid>
        <w:gridCol w:w="3566"/>
      </w:tblGrid>
      <w:tr w:rsidR="007A6762" w:rsidRPr="001270E6" w:rsidTr="001C410C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7A6762" w:rsidRPr="001270E6" w:rsidRDefault="007A6762" w:rsidP="001C410C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7A6762" w:rsidRPr="001270E6" w:rsidTr="001C410C">
        <w:trPr>
          <w:trHeight w:val="255"/>
        </w:trPr>
        <w:tc>
          <w:tcPr>
            <w:tcW w:w="3566" w:type="dxa"/>
            <w:noWrap/>
            <w:vAlign w:val="bottom"/>
            <w:hideMark/>
          </w:tcPr>
          <w:p w:rsidR="007A6762" w:rsidRPr="001270E6" w:rsidRDefault="007A6762" w:rsidP="001C410C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</w:p>
        </w:tc>
      </w:tr>
      <w:tr w:rsidR="007A6762" w:rsidRPr="001270E6" w:rsidTr="001C410C">
        <w:trPr>
          <w:trHeight w:val="315"/>
        </w:trPr>
        <w:tc>
          <w:tcPr>
            <w:tcW w:w="3566" w:type="dxa"/>
            <w:noWrap/>
            <w:vAlign w:val="bottom"/>
            <w:hideMark/>
          </w:tcPr>
          <w:p w:rsidR="007A6762" w:rsidRPr="001270E6" w:rsidRDefault="007A6762" w:rsidP="001C410C">
            <w:pPr>
              <w:spacing w:line="276" w:lineRule="auto"/>
              <w:rPr>
                <w:rFonts w:ascii="Palatino Linotype" w:eastAsiaTheme="minorEastAsia" w:hAnsi="Palatino Linotype"/>
                <w:sz w:val="24"/>
                <w:szCs w:val="24"/>
              </w:rPr>
            </w:pPr>
            <w:r w:rsidRPr="001270E6">
              <w:rPr>
                <w:rFonts w:ascii="Palatino Linotype" w:eastAsiaTheme="minorEastAsia" w:hAnsi="Palatino Linotype"/>
                <w:sz w:val="24"/>
                <w:szCs w:val="24"/>
              </w:rPr>
              <w:t>ΚΡΑΣΟΥΛΗΣ ΗΛΙΑΣ</w:t>
            </w:r>
          </w:p>
        </w:tc>
      </w:tr>
    </w:tbl>
    <w:p w:rsidR="007A6762" w:rsidRPr="001270E6" w:rsidRDefault="007A6762" w:rsidP="007A6762">
      <w:pPr>
        <w:jc w:val="center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>Ο ΑΝΑΠΛΗΡΩΤΗΣ ΠΡΟΪΣΤΑΜΕΝΟΣ ΤΜΗΜΑΤΟΣ ΔΙΟΙΚΗΤΙΚΩΝ ΥΠΗΡΕΣΙΩΝ</w:t>
      </w:r>
    </w:p>
    <w:p w:rsidR="007A6762" w:rsidRPr="001270E6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1270E6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1270E6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ab/>
      </w:r>
      <w:r w:rsidRPr="001270E6">
        <w:rPr>
          <w:rFonts w:ascii="Palatino Linotype" w:hAnsi="Palatino Linotype"/>
          <w:sz w:val="24"/>
          <w:szCs w:val="24"/>
        </w:rPr>
        <w:tab/>
      </w:r>
    </w:p>
    <w:p w:rsidR="007A6762" w:rsidRPr="001270E6" w:rsidRDefault="007A6762" w:rsidP="007A6762">
      <w:pPr>
        <w:ind w:left="4320" w:firstLine="720"/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>ΚΡΑΣΟΥΛΗΣ ΗΛΙΑΣ</w:t>
      </w:r>
    </w:p>
    <w:p w:rsidR="007A6762" w:rsidRPr="001270E6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1270E6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1270E6" w:rsidRDefault="007A6762" w:rsidP="007A6762">
      <w:pPr>
        <w:ind w:left="2160" w:firstLine="720"/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 xml:space="preserve"> ΘΕΩΡΗΘΗΚΕ </w:t>
      </w:r>
    </w:p>
    <w:p w:rsidR="007A6762" w:rsidRPr="001270E6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ab/>
      </w:r>
      <w:r w:rsidRPr="001270E6">
        <w:rPr>
          <w:rFonts w:ascii="Palatino Linotype" w:hAnsi="Palatino Linotype"/>
          <w:sz w:val="24"/>
          <w:szCs w:val="24"/>
        </w:rPr>
        <w:tab/>
      </w:r>
      <w:r w:rsidRPr="001270E6">
        <w:rPr>
          <w:rFonts w:ascii="Palatino Linotype" w:hAnsi="Palatino Linotype"/>
          <w:sz w:val="24"/>
          <w:szCs w:val="24"/>
        </w:rPr>
        <w:tab/>
        <w:t>Η ΠΡΟΪΣΤΑΜΕΝΗ ΤΗΣ Δ/ΝΣΗΣ</w:t>
      </w:r>
    </w:p>
    <w:p w:rsidR="007A6762" w:rsidRPr="001270E6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1270E6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1270E6" w:rsidRDefault="007A6762" w:rsidP="007A6762">
      <w:pPr>
        <w:jc w:val="both"/>
        <w:rPr>
          <w:rFonts w:ascii="Palatino Linotype" w:hAnsi="Palatino Linotype"/>
          <w:sz w:val="24"/>
          <w:szCs w:val="24"/>
        </w:rPr>
      </w:pPr>
    </w:p>
    <w:p w:rsidR="007A6762" w:rsidRPr="001270E6" w:rsidRDefault="007A6762" w:rsidP="007A6762">
      <w:pPr>
        <w:ind w:left="1440" w:firstLine="720"/>
        <w:jc w:val="both"/>
        <w:rPr>
          <w:rFonts w:ascii="Palatino Linotype" w:hAnsi="Palatino Linotype"/>
          <w:sz w:val="24"/>
          <w:szCs w:val="24"/>
        </w:rPr>
      </w:pPr>
      <w:r w:rsidRPr="001270E6">
        <w:rPr>
          <w:rFonts w:ascii="Palatino Linotype" w:hAnsi="Palatino Linotype"/>
          <w:sz w:val="24"/>
          <w:szCs w:val="24"/>
        </w:rPr>
        <w:t>ΤΖΑΝΟΓΛΟΥ ΚΑΛΛΙΟΠΗ</w:t>
      </w:r>
    </w:p>
    <w:p w:rsidR="00F31B98" w:rsidRPr="001270E6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Pr="001270E6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Pr="001270E6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Pr="001270E6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1270E6" w:rsidRPr="001270E6" w:rsidRDefault="001270E6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1270E6" w:rsidRPr="001270E6" w:rsidRDefault="001270E6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1270E6" w:rsidRPr="001270E6" w:rsidRDefault="001270E6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1270E6" w:rsidRPr="001270E6" w:rsidRDefault="001270E6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1270E6" w:rsidRPr="001270E6" w:rsidRDefault="001270E6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1270E6" w:rsidRPr="001270E6" w:rsidRDefault="001270E6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F31B98" w:rsidRPr="001270E6" w:rsidRDefault="00F31B98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D71410" w:rsidRPr="001270E6" w:rsidRDefault="00D71410" w:rsidP="00235804">
      <w:pPr>
        <w:jc w:val="both"/>
        <w:rPr>
          <w:rFonts w:ascii="Palatino Linotype" w:hAnsi="Palatino Linotype"/>
          <w:sz w:val="24"/>
          <w:szCs w:val="24"/>
        </w:rPr>
      </w:pPr>
    </w:p>
    <w:p w:rsidR="00D71410" w:rsidRPr="001270E6" w:rsidRDefault="00D71410" w:rsidP="00D71410">
      <w:pPr>
        <w:ind w:left="1440" w:firstLine="720"/>
        <w:jc w:val="both"/>
        <w:rPr>
          <w:rFonts w:ascii="Palatino Linotype" w:hAnsi="Palatino Linotype"/>
          <w:sz w:val="24"/>
          <w:szCs w:val="24"/>
        </w:rPr>
      </w:pPr>
    </w:p>
    <w:p w:rsidR="00D71410" w:rsidRPr="001270E6" w:rsidRDefault="00D71410" w:rsidP="00D71410">
      <w:pPr>
        <w:jc w:val="both"/>
        <w:rPr>
          <w:rFonts w:ascii="Palatino Linotype" w:hAnsi="Palatino Linotype"/>
          <w:sz w:val="24"/>
          <w:szCs w:val="24"/>
        </w:rPr>
      </w:pPr>
      <w:r w:rsidRPr="001270E6">
        <w:rPr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425A7AD2" wp14:editId="2426A61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62000" cy="754713"/>
            <wp:effectExtent l="0" t="0" r="0" b="0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547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1410" w:rsidRPr="001270E6" w:rsidRDefault="00D71410" w:rsidP="00D71410">
      <w:pPr>
        <w:jc w:val="both"/>
        <w:rPr>
          <w:rFonts w:ascii="Palatino Linotype" w:hAnsi="Palatino Linotype"/>
          <w:sz w:val="24"/>
          <w:szCs w:val="24"/>
        </w:rPr>
      </w:pPr>
    </w:p>
    <w:p w:rsidR="00D71410" w:rsidRPr="001270E6" w:rsidRDefault="00D71410" w:rsidP="00D71410">
      <w:pPr>
        <w:jc w:val="both"/>
        <w:rPr>
          <w:rFonts w:ascii="Palatino Linotype" w:hAnsi="Palatino Linotype"/>
          <w:sz w:val="24"/>
          <w:szCs w:val="24"/>
        </w:rPr>
      </w:pPr>
    </w:p>
    <w:p w:rsidR="00D71410" w:rsidRPr="001270E6" w:rsidRDefault="00D71410" w:rsidP="00D71410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D71410" w:rsidRPr="001270E6" w:rsidTr="002A3F60">
        <w:tc>
          <w:tcPr>
            <w:tcW w:w="5070" w:type="dxa"/>
          </w:tcPr>
          <w:p w:rsidR="00D71410" w:rsidRPr="001270E6" w:rsidRDefault="00D71410" w:rsidP="002A3F60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>ΕΛΛΗΝΙΚΗ ΔΗΜΟΚΡΑΤΙΑ</w:t>
            </w:r>
          </w:p>
          <w:p w:rsidR="00D71410" w:rsidRPr="001270E6" w:rsidRDefault="00D71410" w:rsidP="002A3F60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>ΝΟΜΟΣ ΞΑΝΘΗΣ</w:t>
            </w:r>
          </w:p>
          <w:p w:rsidR="00D71410" w:rsidRPr="001270E6" w:rsidRDefault="00D71410" w:rsidP="002A3F60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ΔΗΜΟΣ ΞΑΝΘΗΣ </w:t>
            </w:r>
          </w:p>
          <w:p w:rsidR="00D71410" w:rsidRPr="001270E6" w:rsidRDefault="00D71410" w:rsidP="002A3F60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Δ/ΝΣΗ ΔΙΟΙΚΗΤΙΚΩΝ ΥΠΗΡΕΣΙΩΝ </w:t>
            </w:r>
          </w:p>
          <w:p w:rsidR="00D71410" w:rsidRPr="001270E6" w:rsidRDefault="00D71410" w:rsidP="002A3F60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>ΤΜΗΜΑ ΔΙΟΙΚΗΤΙΚΩΝ ΥΠΗΡΕΣΙΩΝ</w:t>
            </w:r>
          </w:p>
          <w:p w:rsidR="00D71410" w:rsidRPr="001270E6" w:rsidRDefault="00D71410" w:rsidP="002A3F60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Πληροφορίες: </w:t>
            </w:r>
            <w:proofErr w:type="spellStart"/>
            <w:r w:rsidRPr="001270E6">
              <w:rPr>
                <w:rFonts w:ascii="Palatino Linotype" w:hAnsi="Palatino Linotype"/>
                <w:sz w:val="24"/>
                <w:szCs w:val="24"/>
              </w:rPr>
              <w:t>Κρασούλης</w:t>
            </w:r>
            <w:proofErr w:type="spellEnd"/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 Ηλίας</w:t>
            </w:r>
          </w:p>
          <w:p w:rsidR="00D71410" w:rsidRPr="001270E6" w:rsidRDefault="00D71410" w:rsidP="002A3F60">
            <w:pPr>
              <w:rPr>
                <w:rFonts w:ascii="Palatino Linotype" w:hAnsi="Palatino Linotype"/>
                <w:sz w:val="24"/>
                <w:szCs w:val="24"/>
              </w:rPr>
            </w:pPr>
            <w:proofErr w:type="spellStart"/>
            <w:r w:rsidRPr="001270E6">
              <w:rPr>
                <w:rFonts w:ascii="Palatino Linotype" w:hAnsi="Palatino Linotype"/>
                <w:sz w:val="24"/>
                <w:szCs w:val="24"/>
              </w:rPr>
              <w:t>Δνση</w:t>
            </w:r>
            <w:proofErr w:type="spellEnd"/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proofErr w:type="spellStart"/>
            <w:r w:rsidRPr="001270E6">
              <w:rPr>
                <w:rFonts w:ascii="Palatino Linotype" w:hAnsi="Palatino Linotype"/>
                <w:sz w:val="24"/>
                <w:szCs w:val="24"/>
              </w:rPr>
              <w:t>Ορφέως</w:t>
            </w:r>
            <w:proofErr w:type="spellEnd"/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 και Αντίκα – ΤΚ 67132 -    Ξάνθη</w:t>
            </w:r>
          </w:p>
        </w:tc>
        <w:tc>
          <w:tcPr>
            <w:tcW w:w="4677" w:type="dxa"/>
          </w:tcPr>
          <w:p w:rsidR="00D71410" w:rsidRPr="001270E6" w:rsidRDefault="00D71410" w:rsidP="002A3F60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>ΠΡΟΜΗΘΕΙΑ ΦΩΤΟΤΥΠΙΩΝ - ΣΧΕΔΙΩΝ, ΒΙΒΛΙΟΔΕΣΙ</w:t>
            </w:r>
            <w:r w:rsidR="001C37AE">
              <w:rPr>
                <w:rFonts w:ascii="Palatino Linotype" w:hAnsi="Palatino Linotype"/>
                <w:sz w:val="24"/>
                <w:szCs w:val="24"/>
              </w:rPr>
              <w:t>ΩΝ</w:t>
            </w: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, ΣΠΙΡΑΛ </w:t>
            </w:r>
          </w:p>
          <w:p w:rsidR="00D71410" w:rsidRPr="001270E6" w:rsidRDefault="00D71410" w:rsidP="002A3F60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Κ.Α.Ε. : </w:t>
            </w:r>
            <w:r w:rsidR="00CD1C11" w:rsidRPr="001270E6">
              <w:rPr>
                <w:rFonts w:ascii="Palatino Linotype" w:hAnsi="Palatino Linotype"/>
                <w:sz w:val="24"/>
                <w:szCs w:val="24"/>
              </w:rPr>
              <w:t>02.10.6615, 02.30.6615</w:t>
            </w:r>
          </w:p>
          <w:p w:rsidR="00D71410" w:rsidRPr="001270E6" w:rsidRDefault="00D71410" w:rsidP="002A3F60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71410" w:rsidRPr="001270E6" w:rsidRDefault="00D71410" w:rsidP="002A3F60">
            <w:pPr>
              <w:rPr>
                <w:rFonts w:ascii="Palatino Linotype" w:hAnsi="Palatino Linotype"/>
                <w:sz w:val="24"/>
                <w:szCs w:val="24"/>
              </w:rPr>
            </w:pPr>
            <w:r w:rsidRPr="001270E6">
              <w:rPr>
                <w:rFonts w:ascii="Palatino Linotype" w:hAnsi="Palatino Linotype"/>
                <w:sz w:val="24"/>
                <w:szCs w:val="24"/>
              </w:rPr>
              <w:t xml:space="preserve">ΠΡΟΫΠΟΛΟΓΙΣΜΟΣ : </w:t>
            </w:r>
            <w:r w:rsidR="006C3426" w:rsidRPr="001270E6">
              <w:rPr>
                <w:rFonts w:ascii="Palatino Linotype" w:hAnsi="Palatino Linotype"/>
                <w:sz w:val="24"/>
                <w:szCs w:val="24"/>
              </w:rPr>
              <w:t xml:space="preserve">2.191,08 </w:t>
            </w:r>
            <w:r w:rsidRPr="001270E6">
              <w:rPr>
                <w:rFonts w:ascii="Palatino Linotype" w:hAnsi="Palatino Linotype"/>
                <w:sz w:val="24"/>
                <w:szCs w:val="24"/>
              </w:rPr>
              <w:t>€ (ΜΕ Φ.Π.Α.)</w:t>
            </w:r>
          </w:p>
        </w:tc>
      </w:tr>
    </w:tbl>
    <w:p w:rsidR="00D71410" w:rsidRPr="001270E6" w:rsidRDefault="00D71410" w:rsidP="00D71410">
      <w:pPr>
        <w:jc w:val="both"/>
        <w:rPr>
          <w:rFonts w:ascii="Palatino Linotype" w:hAnsi="Palatino Linotype"/>
          <w:sz w:val="24"/>
          <w:szCs w:val="24"/>
        </w:rPr>
      </w:pPr>
    </w:p>
    <w:p w:rsidR="00D71410" w:rsidRPr="001270E6" w:rsidRDefault="00D71410" w:rsidP="00D71410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W w:w="1025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713"/>
        <w:gridCol w:w="1508"/>
        <w:gridCol w:w="1016"/>
        <w:gridCol w:w="1478"/>
        <w:gridCol w:w="1840"/>
      </w:tblGrid>
      <w:tr w:rsidR="00D71410" w:rsidRPr="001270E6" w:rsidTr="002A3F60">
        <w:trPr>
          <w:trHeight w:val="600"/>
        </w:trPr>
        <w:tc>
          <w:tcPr>
            <w:tcW w:w="10259" w:type="dxa"/>
            <w:gridSpan w:val="6"/>
            <w:shd w:val="clear" w:color="auto" w:fill="auto"/>
            <w:vAlign w:val="center"/>
          </w:tcPr>
          <w:p w:rsidR="00D71410" w:rsidRPr="001270E6" w:rsidRDefault="00D71410" w:rsidP="002A3F60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4"/>
                <w:szCs w:val="22"/>
              </w:rPr>
            </w:pPr>
            <w:r w:rsidRPr="001270E6">
              <w:rPr>
                <w:rFonts w:ascii="Palatino Linotype" w:hAnsi="Palatino Linotype" w:cs="Calibri"/>
                <w:b/>
                <w:bCs/>
                <w:color w:val="000000"/>
                <w:sz w:val="24"/>
                <w:szCs w:val="22"/>
              </w:rPr>
              <w:t>ΕΝΔΕΙΚΤΙΚΟΣ ΠΡΟΫΠΟΛΟΓΙΣΜΟΣ ΠΡΟΣΦΟΡΑΣ</w:t>
            </w:r>
          </w:p>
        </w:tc>
      </w:tr>
      <w:tr w:rsidR="00D71410" w:rsidRPr="001270E6" w:rsidTr="002A3F60">
        <w:trPr>
          <w:trHeight w:val="600"/>
        </w:trPr>
        <w:tc>
          <w:tcPr>
            <w:tcW w:w="704" w:type="dxa"/>
            <w:shd w:val="clear" w:color="auto" w:fill="auto"/>
            <w:vAlign w:val="bottom"/>
            <w:hideMark/>
          </w:tcPr>
          <w:p w:rsidR="00D71410" w:rsidRPr="001270E6" w:rsidRDefault="00D71410" w:rsidP="002A3F60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1270E6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α/α</w:t>
            </w:r>
          </w:p>
        </w:tc>
        <w:tc>
          <w:tcPr>
            <w:tcW w:w="3713" w:type="dxa"/>
            <w:shd w:val="clear" w:color="auto" w:fill="auto"/>
            <w:vAlign w:val="bottom"/>
            <w:hideMark/>
          </w:tcPr>
          <w:p w:rsidR="00D71410" w:rsidRPr="001270E6" w:rsidRDefault="00D71410" w:rsidP="002A3F60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1270E6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ΠΕΡΙΓΡΑΦΗ ΠΡΟΜΗΘΕΙΑΣ- ΕΡΓΑΣΙΑΣ</w:t>
            </w:r>
          </w:p>
        </w:tc>
        <w:tc>
          <w:tcPr>
            <w:tcW w:w="1508" w:type="dxa"/>
            <w:shd w:val="clear" w:color="auto" w:fill="auto"/>
            <w:vAlign w:val="bottom"/>
            <w:hideMark/>
          </w:tcPr>
          <w:p w:rsidR="00D71410" w:rsidRPr="001270E6" w:rsidRDefault="00D71410" w:rsidP="002A3F60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1270E6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ΜΟΝΑΔΑ ΜΕΤΡΗΣΗΣ</w:t>
            </w:r>
          </w:p>
        </w:tc>
        <w:tc>
          <w:tcPr>
            <w:tcW w:w="1016" w:type="dxa"/>
            <w:shd w:val="clear" w:color="auto" w:fill="auto"/>
            <w:vAlign w:val="bottom"/>
            <w:hideMark/>
          </w:tcPr>
          <w:p w:rsidR="00D71410" w:rsidRPr="001270E6" w:rsidRDefault="00D71410" w:rsidP="002A3F60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1270E6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ΠΟΣΟ-ΤΗΤΑ</w:t>
            </w:r>
          </w:p>
        </w:tc>
        <w:tc>
          <w:tcPr>
            <w:tcW w:w="1478" w:type="dxa"/>
            <w:shd w:val="clear" w:color="auto" w:fill="auto"/>
            <w:vAlign w:val="bottom"/>
            <w:hideMark/>
          </w:tcPr>
          <w:p w:rsidR="00D71410" w:rsidRPr="001270E6" w:rsidRDefault="00D71410" w:rsidP="002A3F60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1270E6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ΠΡΟΫΠΟ-ΛΟΓΙΣΜΟΣ (ΕΥΡΩ)</w:t>
            </w: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D71410" w:rsidRPr="001270E6" w:rsidRDefault="00D71410" w:rsidP="002A3F60">
            <w:pPr>
              <w:jc w:val="center"/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</w:pPr>
            <w:r w:rsidRPr="001270E6">
              <w:rPr>
                <w:rFonts w:ascii="Palatino Linotype" w:hAnsi="Palatino Linotype" w:cs="Calibri"/>
                <w:b/>
                <w:bCs/>
                <w:color w:val="000000"/>
                <w:sz w:val="22"/>
                <w:szCs w:val="22"/>
              </w:rPr>
              <w:t>ΣΥΝΟΛΙΚΗ ΔΑΠΑΝΗ</w:t>
            </w:r>
          </w:p>
        </w:tc>
      </w:tr>
      <w:tr w:rsidR="001270E6" w:rsidRPr="001270E6" w:rsidTr="00805AF6">
        <w:trPr>
          <w:trHeight w:val="735"/>
        </w:trPr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ΦΩΤ.&amp; ΕΚΤΥΠΩΣΗ Α4 έγχρωμη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E6" w:rsidRPr="001270E6" w:rsidTr="00805AF6">
        <w:trPr>
          <w:trHeight w:val="78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ΦΩΤ.&amp; ΕΚΤΥΠΩΣΗ Α3 έγχρωμη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E6" w:rsidRPr="001270E6" w:rsidTr="00805AF6">
        <w:trPr>
          <w:trHeight w:val="75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ΦΩΤ.&amp; ΕΚΤΥΠΩΣΗ ΣΧΕΔΙΩΝ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Τ.Μ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E6" w:rsidRPr="001270E6" w:rsidTr="00805AF6">
        <w:trPr>
          <w:trHeight w:val="75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ΦΩΤ.&amp; ΕΚΤΥΠΩΣΗ ΕΓΧΡΩΜΩΝ ΓΡΑΜΜΙΚΩΝ ΣΧΕΔΙΩΝ 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Τ.Μ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E6" w:rsidRPr="001270E6" w:rsidTr="00805AF6">
        <w:trPr>
          <w:trHeight w:val="75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ΦΩΤ.&amp; ΕΚΤΥΠΩΣΗ ΕΓΧΡΩΜΩΝ ΣΧΕΔΙΩΝ (μέση κάλυψη)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Τ.Μ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E6" w:rsidRPr="001270E6" w:rsidTr="00805AF6">
        <w:trPr>
          <w:trHeight w:val="81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ΦΩΤ.&amp; ΕΚΤΥΠΩΣΗ ΕΓΧΡΩΜΩΝ ΣΧΕΔΙΩΝ (</w:t>
            </w:r>
            <w:proofErr w:type="spellStart"/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poster</w:t>
            </w:r>
            <w:proofErr w:type="spellEnd"/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Τ.Μ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E6" w:rsidRPr="001270E6" w:rsidTr="00805AF6">
        <w:trPr>
          <w:trHeight w:val="63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ΣΚΑΝΑΡΙΣΜΑ ΣΧΕΔΙΩΝ&lt;1,5 μέτρων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E6" w:rsidRPr="001270E6" w:rsidTr="00805AF6">
        <w:trPr>
          <w:trHeight w:val="63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ΣΚΑΝΑΡΙΣΜΑ ΣΧΕΔΙΩΝ &gt;1,5 μέτρων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E6" w:rsidRPr="001270E6" w:rsidTr="00805AF6">
        <w:trPr>
          <w:trHeight w:val="63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Πλαστικοποίηση &lt;Α4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E6" w:rsidRPr="001270E6" w:rsidTr="00805AF6">
        <w:trPr>
          <w:trHeight w:val="63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Πλαστικοποίηση Α4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E6" w:rsidRPr="001270E6" w:rsidTr="009C304C">
        <w:trPr>
          <w:trHeight w:val="69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Πλαστικοποίηση Α3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E6" w:rsidRPr="001270E6" w:rsidTr="009C304C">
        <w:trPr>
          <w:trHeight w:val="6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3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Βιβλιοδεσία σπιράλ μικρό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E6" w:rsidRPr="001270E6" w:rsidTr="00805AF6">
        <w:trPr>
          <w:trHeight w:val="69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Βιβλιοδεσία σπιράλ μεσαίο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E6" w:rsidRPr="001270E6" w:rsidTr="00805AF6">
        <w:trPr>
          <w:trHeight w:val="69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Βιβλιοδεσία σπιράλ μεγάλο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270E6" w:rsidRPr="001270E6" w:rsidTr="00805AF6">
        <w:trPr>
          <w:trHeight w:val="690"/>
        </w:trPr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Θερμοκόλληση</w:t>
            </w:r>
            <w:proofErr w:type="spellEnd"/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ΤΕΜΑΧΙΟ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270E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78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1270E6" w:rsidRPr="001270E6" w:rsidRDefault="001270E6" w:rsidP="001270E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D71410" w:rsidRPr="001270E6" w:rsidRDefault="00D71410" w:rsidP="00D71410">
      <w:pPr>
        <w:jc w:val="both"/>
        <w:rPr>
          <w:rFonts w:ascii="Palatino Linotype" w:hAnsi="Palatino Linotype"/>
          <w:sz w:val="24"/>
          <w:szCs w:val="24"/>
        </w:rPr>
      </w:pPr>
    </w:p>
    <w:p w:rsidR="00383FAF" w:rsidRPr="001270E6" w:rsidRDefault="00383FAF" w:rsidP="00383FAF">
      <w:pPr>
        <w:jc w:val="right"/>
        <w:rPr>
          <w:rFonts w:ascii="Calibri" w:hAnsi="Calibri" w:cs="Calibri"/>
          <w:color w:val="000000"/>
          <w:sz w:val="22"/>
          <w:szCs w:val="22"/>
        </w:rPr>
      </w:pPr>
    </w:p>
    <w:p w:rsidR="00383FAF" w:rsidRPr="001270E6" w:rsidRDefault="00383FAF" w:rsidP="00383FAF">
      <w:pPr>
        <w:jc w:val="right"/>
        <w:rPr>
          <w:rFonts w:ascii="Calibri" w:hAnsi="Calibri" w:cs="Calibri"/>
          <w:color w:val="000000"/>
          <w:sz w:val="22"/>
          <w:szCs w:val="22"/>
        </w:rPr>
      </w:pPr>
    </w:p>
    <w:p w:rsidR="00383FAF" w:rsidRPr="001270E6" w:rsidRDefault="00383FAF" w:rsidP="00383FAF">
      <w:pPr>
        <w:spacing w:line="360" w:lineRule="auto"/>
        <w:rPr>
          <w:b/>
          <w:bCs/>
          <w:sz w:val="24"/>
          <w:szCs w:val="24"/>
        </w:rPr>
      </w:pPr>
      <w:r w:rsidRPr="001270E6">
        <w:rPr>
          <w:b/>
          <w:bCs/>
          <w:sz w:val="24"/>
          <w:szCs w:val="24"/>
        </w:rPr>
        <w:t xml:space="preserve">ΕΝΙΑΙΟ ΠΟΣΟΣΤΟ ΕΚΠΤΩΣΗΣ ΕΠΙ ΤΟΙΣ ΕΚΑΤΟ: </w:t>
      </w:r>
    </w:p>
    <w:p w:rsidR="00383FAF" w:rsidRPr="001270E6" w:rsidRDefault="00383FAF" w:rsidP="00383FAF">
      <w:pPr>
        <w:spacing w:line="360" w:lineRule="auto"/>
        <w:rPr>
          <w:b/>
          <w:bCs/>
          <w:sz w:val="24"/>
          <w:szCs w:val="24"/>
        </w:rPr>
      </w:pPr>
    </w:p>
    <w:p w:rsidR="00383FAF" w:rsidRPr="001270E6" w:rsidRDefault="00383FAF" w:rsidP="00383FAF">
      <w:pPr>
        <w:spacing w:line="360" w:lineRule="auto"/>
        <w:rPr>
          <w:b/>
          <w:bCs/>
          <w:sz w:val="24"/>
          <w:szCs w:val="24"/>
        </w:rPr>
      </w:pPr>
      <w:r w:rsidRPr="001270E6">
        <w:rPr>
          <w:b/>
          <w:bCs/>
          <w:sz w:val="24"/>
          <w:szCs w:val="24"/>
        </w:rPr>
        <w:t>ΑΡΙΘΜΗΤΙΚΩΣ…………………………………………….………………………</w:t>
      </w:r>
    </w:p>
    <w:p w:rsidR="00383FAF" w:rsidRPr="001270E6" w:rsidRDefault="00383FAF" w:rsidP="00383FAF">
      <w:pPr>
        <w:spacing w:line="360" w:lineRule="auto"/>
        <w:rPr>
          <w:b/>
          <w:bCs/>
          <w:sz w:val="24"/>
          <w:szCs w:val="24"/>
        </w:rPr>
      </w:pPr>
      <w:r w:rsidRPr="001270E6">
        <w:rPr>
          <w:b/>
          <w:bCs/>
          <w:sz w:val="24"/>
          <w:szCs w:val="24"/>
        </w:rPr>
        <w:t>ΟΛΟΓΡΑΦΩΣ: …………………………………………………………………….</w:t>
      </w:r>
    </w:p>
    <w:p w:rsidR="00383FAF" w:rsidRPr="001270E6" w:rsidRDefault="00383FAF" w:rsidP="00383FA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83FAF" w:rsidRPr="001270E6" w:rsidRDefault="00383FAF" w:rsidP="00383FAF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D0C1D" w:rsidRPr="001270E6" w:rsidRDefault="00BD0C1D" w:rsidP="00BD0C1D">
      <w:pPr>
        <w:spacing w:after="200" w:line="276" w:lineRule="auto"/>
        <w:jc w:val="center"/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</w:pPr>
      <w:r w:rsidRPr="001270E6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Ξάνθη, ……../………/2019</w:t>
      </w:r>
    </w:p>
    <w:p w:rsidR="00383FAF" w:rsidRPr="00383FAF" w:rsidRDefault="00383FAF" w:rsidP="00BD0C1D">
      <w:pPr>
        <w:spacing w:after="200" w:line="276" w:lineRule="auto"/>
        <w:jc w:val="center"/>
        <w:rPr>
          <w:rFonts w:ascii="Calibri" w:hAnsi="Calibri" w:cs="Calibri"/>
          <w:sz w:val="22"/>
          <w:szCs w:val="22"/>
        </w:rPr>
      </w:pPr>
      <w:r w:rsidRPr="001270E6">
        <w:rPr>
          <w:rFonts w:asciiTheme="minorHAnsi" w:eastAsiaTheme="minorHAnsi" w:hAnsiTheme="minorHAnsi" w:cstheme="minorBidi"/>
          <w:b/>
          <w:sz w:val="24"/>
          <w:szCs w:val="24"/>
          <w:lang w:eastAsia="en-US"/>
        </w:rPr>
        <w:t>Ο ΠΡΟΣΦΕΡΩΝ</w:t>
      </w:r>
    </w:p>
    <w:p w:rsidR="00383FAF" w:rsidRPr="007A2943" w:rsidRDefault="00383FAF" w:rsidP="006D674E">
      <w:pPr>
        <w:rPr>
          <w:rFonts w:ascii="Palatino Linotype" w:hAnsi="Palatino Linotype"/>
        </w:rPr>
      </w:pPr>
    </w:p>
    <w:sectPr w:rsidR="00383FAF" w:rsidRPr="007A2943" w:rsidSect="00586B62">
      <w:pgSz w:w="11906" w:h="16838"/>
      <w:pgMar w:top="993" w:right="127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2EA"/>
    <w:rsid w:val="00000D38"/>
    <w:rsid w:val="000119FB"/>
    <w:rsid w:val="00020CE6"/>
    <w:rsid w:val="00026CB2"/>
    <w:rsid w:val="00063A25"/>
    <w:rsid w:val="00074C93"/>
    <w:rsid w:val="000754F9"/>
    <w:rsid w:val="0008168E"/>
    <w:rsid w:val="00093F3A"/>
    <w:rsid w:val="000B177E"/>
    <w:rsid w:val="000B6AC6"/>
    <w:rsid w:val="000C3DBF"/>
    <w:rsid w:val="000C795D"/>
    <w:rsid w:val="000D10A3"/>
    <w:rsid w:val="000D1DCD"/>
    <w:rsid w:val="000D4BD6"/>
    <w:rsid w:val="000D577A"/>
    <w:rsid w:val="000E35D0"/>
    <w:rsid w:val="000E7CBB"/>
    <w:rsid w:val="000F0754"/>
    <w:rsid w:val="000F1D05"/>
    <w:rsid w:val="001030DA"/>
    <w:rsid w:val="001112EA"/>
    <w:rsid w:val="00114907"/>
    <w:rsid w:val="00120199"/>
    <w:rsid w:val="001270E6"/>
    <w:rsid w:val="00130266"/>
    <w:rsid w:val="00166560"/>
    <w:rsid w:val="00176542"/>
    <w:rsid w:val="001B5D90"/>
    <w:rsid w:val="001B6769"/>
    <w:rsid w:val="001C37AE"/>
    <w:rsid w:val="001C57D8"/>
    <w:rsid w:val="001D35C9"/>
    <w:rsid w:val="001D58FE"/>
    <w:rsid w:val="001D6F8E"/>
    <w:rsid w:val="001D7D54"/>
    <w:rsid w:val="001E12E3"/>
    <w:rsid w:val="001E5059"/>
    <w:rsid w:val="001F7DA1"/>
    <w:rsid w:val="0020109E"/>
    <w:rsid w:val="00216F10"/>
    <w:rsid w:val="00235804"/>
    <w:rsid w:val="002615BF"/>
    <w:rsid w:val="00273AA1"/>
    <w:rsid w:val="00277B30"/>
    <w:rsid w:val="00293434"/>
    <w:rsid w:val="00294594"/>
    <w:rsid w:val="002A15B2"/>
    <w:rsid w:val="002B616E"/>
    <w:rsid w:val="002C320D"/>
    <w:rsid w:val="00312F58"/>
    <w:rsid w:val="0031354B"/>
    <w:rsid w:val="003321E6"/>
    <w:rsid w:val="0033632B"/>
    <w:rsid w:val="00337282"/>
    <w:rsid w:val="00343A0D"/>
    <w:rsid w:val="00343C66"/>
    <w:rsid w:val="003662FE"/>
    <w:rsid w:val="00374D4A"/>
    <w:rsid w:val="00383FAF"/>
    <w:rsid w:val="0038731F"/>
    <w:rsid w:val="00396147"/>
    <w:rsid w:val="003A6DD3"/>
    <w:rsid w:val="003B67B1"/>
    <w:rsid w:val="003C6977"/>
    <w:rsid w:val="003D2340"/>
    <w:rsid w:val="003D7564"/>
    <w:rsid w:val="003F1044"/>
    <w:rsid w:val="00416A31"/>
    <w:rsid w:val="0043047B"/>
    <w:rsid w:val="0044449C"/>
    <w:rsid w:val="004637DC"/>
    <w:rsid w:val="004645EB"/>
    <w:rsid w:val="004721ED"/>
    <w:rsid w:val="00482637"/>
    <w:rsid w:val="004A2610"/>
    <w:rsid w:val="004A5DB4"/>
    <w:rsid w:val="004B40D8"/>
    <w:rsid w:val="004B4EE8"/>
    <w:rsid w:val="004B6851"/>
    <w:rsid w:val="004D3083"/>
    <w:rsid w:val="004D71A6"/>
    <w:rsid w:val="004E14F9"/>
    <w:rsid w:val="00515169"/>
    <w:rsid w:val="00535BBF"/>
    <w:rsid w:val="00574F22"/>
    <w:rsid w:val="00580377"/>
    <w:rsid w:val="00586B62"/>
    <w:rsid w:val="005D13C4"/>
    <w:rsid w:val="005D42D3"/>
    <w:rsid w:val="005D5D24"/>
    <w:rsid w:val="005E7E38"/>
    <w:rsid w:val="005F239B"/>
    <w:rsid w:val="005F53C4"/>
    <w:rsid w:val="00616627"/>
    <w:rsid w:val="00627D62"/>
    <w:rsid w:val="00664637"/>
    <w:rsid w:val="00672ED2"/>
    <w:rsid w:val="00676652"/>
    <w:rsid w:val="006801E6"/>
    <w:rsid w:val="006803FE"/>
    <w:rsid w:val="00691C32"/>
    <w:rsid w:val="006B5285"/>
    <w:rsid w:val="006C28CE"/>
    <w:rsid w:val="006C3426"/>
    <w:rsid w:val="006D234E"/>
    <w:rsid w:val="006D674E"/>
    <w:rsid w:val="006E0F96"/>
    <w:rsid w:val="006E538B"/>
    <w:rsid w:val="007150BF"/>
    <w:rsid w:val="0072592F"/>
    <w:rsid w:val="00775E2F"/>
    <w:rsid w:val="00785F1C"/>
    <w:rsid w:val="007878E5"/>
    <w:rsid w:val="0079222D"/>
    <w:rsid w:val="00796E49"/>
    <w:rsid w:val="007A2943"/>
    <w:rsid w:val="007A6762"/>
    <w:rsid w:val="007B39C8"/>
    <w:rsid w:val="007C55F2"/>
    <w:rsid w:val="007D3558"/>
    <w:rsid w:val="007D5201"/>
    <w:rsid w:val="007E58B2"/>
    <w:rsid w:val="007F0328"/>
    <w:rsid w:val="007F0C5C"/>
    <w:rsid w:val="007F7436"/>
    <w:rsid w:val="00803096"/>
    <w:rsid w:val="00826F97"/>
    <w:rsid w:val="008438A6"/>
    <w:rsid w:val="00854DA6"/>
    <w:rsid w:val="008746EA"/>
    <w:rsid w:val="00880C4F"/>
    <w:rsid w:val="00882894"/>
    <w:rsid w:val="008877E0"/>
    <w:rsid w:val="00895797"/>
    <w:rsid w:val="008B7524"/>
    <w:rsid w:val="008C0A20"/>
    <w:rsid w:val="008C32F4"/>
    <w:rsid w:val="008F1930"/>
    <w:rsid w:val="008F41E4"/>
    <w:rsid w:val="008F7E58"/>
    <w:rsid w:val="00901FC3"/>
    <w:rsid w:val="009065C5"/>
    <w:rsid w:val="0091351A"/>
    <w:rsid w:val="009150CA"/>
    <w:rsid w:val="00924E0B"/>
    <w:rsid w:val="009315DC"/>
    <w:rsid w:val="009426CF"/>
    <w:rsid w:val="0097679C"/>
    <w:rsid w:val="009848E3"/>
    <w:rsid w:val="00986F03"/>
    <w:rsid w:val="009909C3"/>
    <w:rsid w:val="009C304C"/>
    <w:rsid w:val="009D1485"/>
    <w:rsid w:val="009D17FF"/>
    <w:rsid w:val="009F03E4"/>
    <w:rsid w:val="009F0556"/>
    <w:rsid w:val="009F79CD"/>
    <w:rsid w:val="00A1007B"/>
    <w:rsid w:val="00A10647"/>
    <w:rsid w:val="00A21C65"/>
    <w:rsid w:val="00A26FEB"/>
    <w:rsid w:val="00A30AF0"/>
    <w:rsid w:val="00A3112C"/>
    <w:rsid w:val="00A36164"/>
    <w:rsid w:val="00A401E3"/>
    <w:rsid w:val="00A43B1F"/>
    <w:rsid w:val="00A60D35"/>
    <w:rsid w:val="00A97C3E"/>
    <w:rsid w:val="00AB3A43"/>
    <w:rsid w:val="00AB6195"/>
    <w:rsid w:val="00AB75CD"/>
    <w:rsid w:val="00AC011B"/>
    <w:rsid w:val="00AC2135"/>
    <w:rsid w:val="00AC4F6D"/>
    <w:rsid w:val="00AC5053"/>
    <w:rsid w:val="00AC5D94"/>
    <w:rsid w:val="00AD0A0F"/>
    <w:rsid w:val="00AD1506"/>
    <w:rsid w:val="00AD7636"/>
    <w:rsid w:val="00B11430"/>
    <w:rsid w:val="00B1297C"/>
    <w:rsid w:val="00BA0BB4"/>
    <w:rsid w:val="00BA3E09"/>
    <w:rsid w:val="00BC5098"/>
    <w:rsid w:val="00BC7972"/>
    <w:rsid w:val="00BD0C1D"/>
    <w:rsid w:val="00C02D80"/>
    <w:rsid w:val="00C15032"/>
    <w:rsid w:val="00C15084"/>
    <w:rsid w:val="00C33BFB"/>
    <w:rsid w:val="00C5541A"/>
    <w:rsid w:val="00C72C09"/>
    <w:rsid w:val="00C762E4"/>
    <w:rsid w:val="00C81557"/>
    <w:rsid w:val="00C96A24"/>
    <w:rsid w:val="00CB14F7"/>
    <w:rsid w:val="00CB5492"/>
    <w:rsid w:val="00CB7F5E"/>
    <w:rsid w:val="00CC1606"/>
    <w:rsid w:val="00CC2B4B"/>
    <w:rsid w:val="00CD1C11"/>
    <w:rsid w:val="00D123E9"/>
    <w:rsid w:val="00D21837"/>
    <w:rsid w:val="00D37786"/>
    <w:rsid w:val="00D54773"/>
    <w:rsid w:val="00D71410"/>
    <w:rsid w:val="00D72F00"/>
    <w:rsid w:val="00D76C4B"/>
    <w:rsid w:val="00D947CA"/>
    <w:rsid w:val="00DB537F"/>
    <w:rsid w:val="00DC050E"/>
    <w:rsid w:val="00DC741F"/>
    <w:rsid w:val="00DD36F4"/>
    <w:rsid w:val="00DD4DC1"/>
    <w:rsid w:val="00DD6853"/>
    <w:rsid w:val="00DD7482"/>
    <w:rsid w:val="00DE4989"/>
    <w:rsid w:val="00DE6A19"/>
    <w:rsid w:val="00E52060"/>
    <w:rsid w:val="00E57737"/>
    <w:rsid w:val="00E769C0"/>
    <w:rsid w:val="00E800CB"/>
    <w:rsid w:val="00E80A51"/>
    <w:rsid w:val="00E83D48"/>
    <w:rsid w:val="00E94285"/>
    <w:rsid w:val="00EB34B2"/>
    <w:rsid w:val="00EC12E3"/>
    <w:rsid w:val="00ED0CD4"/>
    <w:rsid w:val="00ED2ABE"/>
    <w:rsid w:val="00F1047D"/>
    <w:rsid w:val="00F1302D"/>
    <w:rsid w:val="00F1346C"/>
    <w:rsid w:val="00F31B98"/>
    <w:rsid w:val="00F367E0"/>
    <w:rsid w:val="00F475B0"/>
    <w:rsid w:val="00F52D70"/>
    <w:rsid w:val="00F6188D"/>
    <w:rsid w:val="00F75BA3"/>
    <w:rsid w:val="00F77E78"/>
    <w:rsid w:val="00F9713E"/>
    <w:rsid w:val="00FA2408"/>
    <w:rsid w:val="00FA72CB"/>
    <w:rsid w:val="00FB7553"/>
    <w:rsid w:val="00FE7F90"/>
    <w:rsid w:val="00FF158C"/>
    <w:rsid w:val="00FF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30CC0-6199-4EF2-90E0-30B525C59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1112E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1112EA"/>
    <w:pPr>
      <w:keepNext/>
      <w:outlineLvl w:val="1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1112E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1112EA"/>
    <w:rPr>
      <w:rFonts w:ascii="Times New Roman" w:eastAsia="Times New Roman" w:hAnsi="Times New Roman" w:cs="Times New Roman"/>
      <w:sz w:val="24"/>
      <w:szCs w:val="20"/>
      <w:u w:val="single"/>
      <w:lang w:eastAsia="el-GR"/>
    </w:rPr>
  </w:style>
  <w:style w:type="table" w:styleId="a3">
    <w:name w:val="Table Grid"/>
    <w:basedOn w:val="a1"/>
    <w:uiPriority w:val="59"/>
    <w:rsid w:val="006D2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A72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FF4DD-FD7C-413E-9203-5AB8E60FD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628</Words>
  <Characters>3394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GR.Promitheion</dc:creator>
  <cp:lastModifiedBy>user</cp:lastModifiedBy>
  <cp:revision>2</cp:revision>
  <cp:lastPrinted>2017-02-21T10:20:00Z</cp:lastPrinted>
  <dcterms:created xsi:type="dcterms:W3CDTF">2019-04-15T05:41:00Z</dcterms:created>
  <dcterms:modified xsi:type="dcterms:W3CDTF">2019-04-15T05:41:00Z</dcterms:modified>
</cp:coreProperties>
</file>