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5A" w:rsidRDefault="00DC4700">
      <w:pPr>
        <w:pStyle w:val="1"/>
        <w:rPr>
          <w:sz w:val="22"/>
          <w:lang w:val="en-US"/>
        </w:rPr>
      </w:pPr>
      <w:r>
        <w:rPr>
          <w:noProof/>
          <w:sz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-448310</wp:posOffset>
            </wp:positionV>
            <wp:extent cx="590550" cy="58483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3D6E" w:rsidRPr="007231FB" w:rsidRDefault="00363D6E">
      <w:pPr>
        <w:pStyle w:val="1"/>
        <w:rPr>
          <w:sz w:val="24"/>
          <w:szCs w:val="24"/>
        </w:rPr>
      </w:pPr>
      <w:r w:rsidRPr="007231FB">
        <w:rPr>
          <w:sz w:val="24"/>
          <w:szCs w:val="24"/>
        </w:rPr>
        <w:t>ΕΛΛΗΝΙΚΗ ΔΗΜΟΚΡΑΤΙΑ</w:t>
      </w:r>
    </w:p>
    <w:p w:rsidR="00B1275A" w:rsidRPr="007231FB" w:rsidRDefault="00B1275A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>ΝΟΜΟΣ ΞΑΝΘΗΣ</w:t>
      </w:r>
    </w:p>
    <w:p w:rsidR="00363D6E" w:rsidRPr="007231FB" w:rsidRDefault="00363D6E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>ΔΗΜΟΣ ΞΑΝΘΗΣ</w:t>
      </w:r>
    </w:p>
    <w:p w:rsidR="00363D6E" w:rsidRPr="00257069" w:rsidRDefault="00257069">
      <w:pPr>
        <w:rPr>
          <w:b/>
          <w:sz w:val="24"/>
          <w:szCs w:val="24"/>
        </w:rPr>
      </w:pPr>
      <w:r>
        <w:rPr>
          <w:b/>
          <w:sz w:val="24"/>
          <w:szCs w:val="24"/>
        </w:rPr>
        <w:t>Δ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ΕΥΘΥΝΣΗ ΟΙΚΟΝΟΜΙΚΩΝ ΥΠΗΡΕΣΙΩΝ</w:t>
      </w:r>
    </w:p>
    <w:p w:rsidR="00363D6E" w:rsidRPr="007231FB" w:rsidRDefault="00257069">
      <w:pPr>
        <w:rPr>
          <w:b/>
          <w:sz w:val="24"/>
          <w:szCs w:val="24"/>
        </w:rPr>
      </w:pPr>
      <w:r>
        <w:rPr>
          <w:b/>
          <w:sz w:val="24"/>
          <w:szCs w:val="24"/>
        </w:rPr>
        <w:t>ΤΜ ΗΜΑ ΛΟΓΙΣΤΗΡΙΟΥ ΚΑΙ ΠΡΟΜΗΘΕΙΩΝ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rPr>
          <w:b/>
          <w:sz w:val="24"/>
          <w:szCs w:val="24"/>
        </w:rPr>
      </w:pPr>
      <w:r w:rsidRPr="007231FB">
        <w:rPr>
          <w:b/>
          <w:sz w:val="24"/>
          <w:szCs w:val="24"/>
        </w:rPr>
        <w:t xml:space="preserve"> </w:t>
      </w:r>
    </w:p>
    <w:p w:rsidR="00363D6E" w:rsidRPr="00257069" w:rsidRDefault="007B7A45">
      <w:pPr>
        <w:pStyle w:val="6"/>
        <w:rPr>
          <w:sz w:val="24"/>
          <w:szCs w:val="24"/>
        </w:rPr>
      </w:pPr>
      <w:r>
        <w:rPr>
          <w:sz w:val="24"/>
          <w:szCs w:val="24"/>
        </w:rPr>
        <w:t>Αριθ. Μελέτης: Π1</w:t>
      </w:r>
      <w:r w:rsidR="00C55DE8" w:rsidRPr="007231FB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="004348A2" w:rsidRPr="007231FB">
        <w:rPr>
          <w:sz w:val="24"/>
          <w:szCs w:val="24"/>
        </w:rPr>
        <w:t>1</w:t>
      </w:r>
      <w:r>
        <w:rPr>
          <w:sz w:val="24"/>
          <w:szCs w:val="24"/>
        </w:rPr>
        <w:t>7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7B7A45">
      <w:pPr>
        <w:pStyle w:val="5"/>
        <w:rPr>
          <w:sz w:val="24"/>
          <w:szCs w:val="24"/>
        </w:rPr>
      </w:pPr>
      <w:r>
        <w:rPr>
          <w:sz w:val="24"/>
          <w:szCs w:val="24"/>
        </w:rPr>
        <w:t>Προμήθεια γραφικής ύλης, λοιπών υλικών γραφείου και φωτοτυπικού χαρτιού</w:t>
      </w: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rPr>
          <w:b/>
          <w:sz w:val="24"/>
          <w:szCs w:val="24"/>
        </w:rPr>
      </w:pPr>
    </w:p>
    <w:p w:rsidR="00363D6E" w:rsidRPr="007231FB" w:rsidRDefault="00363D6E">
      <w:pPr>
        <w:pStyle w:val="3"/>
        <w:rPr>
          <w:sz w:val="24"/>
          <w:szCs w:val="24"/>
        </w:rPr>
      </w:pPr>
    </w:p>
    <w:p w:rsidR="00363D6E" w:rsidRPr="007231FB" w:rsidRDefault="00363D6E">
      <w:pPr>
        <w:pStyle w:val="3"/>
        <w:rPr>
          <w:sz w:val="24"/>
          <w:szCs w:val="24"/>
        </w:rPr>
      </w:pPr>
      <w:r w:rsidRPr="007231FB">
        <w:rPr>
          <w:sz w:val="24"/>
          <w:szCs w:val="24"/>
        </w:rPr>
        <w:t>ΜΕΛΕΤΗ – ΤΕΧΝΙΚΗ ΕΚΘΕΣΗ</w:t>
      </w:r>
    </w:p>
    <w:p w:rsidR="00363D6E" w:rsidRDefault="00363D6E">
      <w:pPr>
        <w:rPr>
          <w:b/>
          <w:sz w:val="28"/>
          <w:u w:val="single"/>
        </w:rPr>
      </w:pPr>
    </w:p>
    <w:p w:rsidR="00363D6E" w:rsidRDefault="00363D6E">
      <w:pPr>
        <w:rPr>
          <w:b/>
          <w:sz w:val="28"/>
          <w:u w:val="single"/>
        </w:rPr>
      </w:pPr>
    </w:p>
    <w:p w:rsidR="007B7A45" w:rsidRPr="007B7A45" w:rsidRDefault="00363D6E" w:rsidP="00257069">
      <w:pPr>
        <w:jc w:val="both"/>
        <w:rPr>
          <w:b/>
          <w:sz w:val="24"/>
          <w:szCs w:val="24"/>
          <w:u w:val="single"/>
        </w:rPr>
      </w:pPr>
      <w:r>
        <w:rPr>
          <w:sz w:val="28"/>
        </w:rPr>
        <w:tab/>
      </w:r>
      <w:r w:rsidR="007B7A45">
        <w:rPr>
          <w:sz w:val="24"/>
        </w:rPr>
        <w:t>Με την παρούσα Τεχνική Έ</w:t>
      </w:r>
      <w:r>
        <w:rPr>
          <w:sz w:val="24"/>
        </w:rPr>
        <w:t>κθεση καθορίζονται οι ανάγκες των υπηρεσιών του Δήμου Ξάνθης σχετικά με την</w:t>
      </w:r>
      <w:r>
        <w:rPr>
          <w:b/>
          <w:bCs/>
          <w:sz w:val="24"/>
        </w:rPr>
        <w:t xml:space="preserve"> </w:t>
      </w:r>
      <w:r w:rsidR="006F7AB4">
        <w:rPr>
          <w:b/>
          <w:bCs/>
          <w:sz w:val="24"/>
          <w:u w:val="single"/>
        </w:rPr>
        <w:t>Π</w:t>
      </w:r>
      <w:r>
        <w:rPr>
          <w:b/>
          <w:bCs/>
          <w:sz w:val="24"/>
          <w:u w:val="single"/>
        </w:rPr>
        <w:t xml:space="preserve">ρομήθεια  </w:t>
      </w:r>
      <w:r w:rsidR="007B7A45" w:rsidRPr="007B7A45">
        <w:rPr>
          <w:b/>
          <w:sz w:val="24"/>
          <w:szCs w:val="24"/>
          <w:u w:val="single"/>
        </w:rPr>
        <w:t>γραφικής ύλης, λοιπών υλικών γραφείου και φωτοτυπικού χαρτιού</w:t>
      </w:r>
      <w:r w:rsidR="007B7A45">
        <w:rPr>
          <w:b/>
          <w:sz w:val="24"/>
          <w:szCs w:val="24"/>
          <w:u w:val="single"/>
        </w:rPr>
        <w:t xml:space="preserve"> για το έτος 2017</w:t>
      </w:r>
    </w:p>
    <w:p w:rsidR="00363D6E" w:rsidRPr="00257069" w:rsidRDefault="00363D6E" w:rsidP="00257069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tab/>
      </w:r>
      <w:r w:rsidRPr="00257069">
        <w:rPr>
          <w:sz w:val="24"/>
          <w:szCs w:val="24"/>
        </w:rPr>
        <w:t xml:space="preserve">Ο προϋπολογισμός της παραπάνω προμήθειας εκτιμάται ότι θα φθάσει το ύψος των </w:t>
      </w:r>
      <w:r w:rsidR="007B7A45">
        <w:rPr>
          <w:b/>
          <w:bCs/>
          <w:sz w:val="24"/>
          <w:szCs w:val="24"/>
        </w:rPr>
        <w:t>ΕΙΚΟΣΙ ΔΥΟ</w:t>
      </w:r>
      <w:r w:rsidRPr="00257069">
        <w:rPr>
          <w:b/>
          <w:bCs/>
          <w:sz w:val="24"/>
          <w:szCs w:val="24"/>
        </w:rPr>
        <w:t xml:space="preserve"> ΧΙΛΙΑΔΩΝ </w:t>
      </w:r>
      <w:r w:rsidR="007B7A45">
        <w:rPr>
          <w:b/>
          <w:bCs/>
          <w:sz w:val="24"/>
          <w:szCs w:val="24"/>
        </w:rPr>
        <w:t>ΕΞΑΚΟΣΙΩΝ ΕΞΗΝΤΑ ΔΥΟ</w:t>
      </w:r>
      <w:r w:rsidR="004027B4" w:rsidRPr="00257069">
        <w:rPr>
          <w:b/>
          <w:bCs/>
          <w:sz w:val="24"/>
          <w:szCs w:val="24"/>
        </w:rPr>
        <w:t xml:space="preserve"> </w:t>
      </w:r>
      <w:r w:rsidRPr="00257069">
        <w:rPr>
          <w:b/>
          <w:bCs/>
          <w:sz w:val="24"/>
          <w:szCs w:val="24"/>
        </w:rPr>
        <w:t xml:space="preserve">ΕΥΡΩ ΚΑΙ </w:t>
      </w:r>
      <w:r w:rsidR="007B7A45">
        <w:rPr>
          <w:b/>
          <w:bCs/>
          <w:sz w:val="24"/>
          <w:szCs w:val="24"/>
        </w:rPr>
        <w:t>ΕΒΔΟΜΗΝΤΑ ΤΕΣΣΑΡΩΝ</w:t>
      </w:r>
      <w:r w:rsidR="00A45573" w:rsidRPr="00257069">
        <w:rPr>
          <w:b/>
          <w:bCs/>
          <w:sz w:val="24"/>
          <w:szCs w:val="24"/>
        </w:rPr>
        <w:t xml:space="preserve"> </w:t>
      </w:r>
      <w:r w:rsidRPr="00257069">
        <w:rPr>
          <w:b/>
          <w:bCs/>
          <w:sz w:val="24"/>
          <w:szCs w:val="24"/>
        </w:rPr>
        <w:t>ΛΕΠΤ</w:t>
      </w:r>
      <w:r w:rsidR="00B60506" w:rsidRPr="00257069">
        <w:rPr>
          <w:b/>
          <w:bCs/>
          <w:sz w:val="24"/>
          <w:szCs w:val="24"/>
        </w:rPr>
        <w:t>ΩΝ</w:t>
      </w:r>
      <w:r w:rsidR="002553B9" w:rsidRPr="00257069">
        <w:rPr>
          <w:b/>
          <w:bCs/>
          <w:sz w:val="24"/>
          <w:szCs w:val="24"/>
        </w:rPr>
        <w:t xml:space="preserve"> </w:t>
      </w:r>
      <w:r w:rsidRPr="00257069">
        <w:rPr>
          <w:b/>
          <w:bCs/>
          <w:sz w:val="24"/>
          <w:szCs w:val="24"/>
        </w:rPr>
        <w:t>(</w:t>
      </w:r>
      <w:r w:rsidR="007B7A45">
        <w:rPr>
          <w:b/>
          <w:bCs/>
          <w:sz w:val="24"/>
          <w:szCs w:val="24"/>
        </w:rPr>
        <w:t>22.662,74</w:t>
      </w:r>
      <w:r w:rsidRPr="00257069">
        <w:rPr>
          <w:b/>
          <w:bCs/>
          <w:sz w:val="24"/>
          <w:szCs w:val="24"/>
        </w:rPr>
        <w:t xml:space="preserve">) </w:t>
      </w:r>
      <w:r w:rsidRPr="00257069">
        <w:rPr>
          <w:sz w:val="24"/>
          <w:szCs w:val="24"/>
        </w:rPr>
        <w:t>συμπεριλαμβανομένης της δαπάνης του ΦΠΑ.</w:t>
      </w:r>
    </w:p>
    <w:p w:rsidR="00363D6E" w:rsidRPr="00257069" w:rsidRDefault="00363D6E">
      <w:pPr>
        <w:jc w:val="both"/>
        <w:rPr>
          <w:sz w:val="24"/>
          <w:szCs w:val="24"/>
        </w:rPr>
      </w:pPr>
    </w:p>
    <w:p w:rsidR="00363D6E" w:rsidRDefault="00363D6E">
      <w:pPr>
        <w:ind w:firstLine="720"/>
        <w:jc w:val="both"/>
        <w:rPr>
          <w:sz w:val="24"/>
        </w:rPr>
      </w:pPr>
      <w:r w:rsidRPr="00462EAD">
        <w:rPr>
          <w:sz w:val="24"/>
          <w:szCs w:val="24"/>
        </w:rPr>
        <w:t>Η δαπάνη βαρύνει τους κωδικούς:</w:t>
      </w:r>
      <w:r w:rsidR="007B7A45">
        <w:rPr>
          <w:sz w:val="24"/>
        </w:rPr>
        <w:t xml:space="preserve"> </w:t>
      </w:r>
      <w:r w:rsidR="00DF056A">
        <w:rPr>
          <w:sz w:val="24"/>
        </w:rPr>
        <w:t xml:space="preserve">02.10.6612 </w:t>
      </w:r>
      <w:r w:rsidR="006F7AB4">
        <w:rPr>
          <w:sz w:val="24"/>
        </w:rPr>
        <w:t xml:space="preserve"> – </w:t>
      </w:r>
      <w:r w:rsidR="00DF056A">
        <w:rPr>
          <w:sz w:val="24"/>
        </w:rPr>
        <w:t xml:space="preserve">02.15.6612 - </w:t>
      </w:r>
      <w:r w:rsidR="006F7AB4">
        <w:rPr>
          <w:sz w:val="24"/>
        </w:rPr>
        <w:t>02.30</w:t>
      </w:r>
      <w:r w:rsidR="007B7A45">
        <w:rPr>
          <w:sz w:val="24"/>
        </w:rPr>
        <w:t>.6612 και</w:t>
      </w:r>
      <w:r>
        <w:rPr>
          <w:sz w:val="24"/>
        </w:rPr>
        <w:t xml:space="preserve"> </w:t>
      </w:r>
      <w:r w:rsidR="007B7A45">
        <w:rPr>
          <w:sz w:val="24"/>
        </w:rPr>
        <w:t>02.40.6612</w:t>
      </w:r>
      <w:r w:rsidR="00DF056A">
        <w:rPr>
          <w:sz w:val="24"/>
        </w:rPr>
        <w:t xml:space="preserve"> </w:t>
      </w:r>
      <w:r>
        <w:rPr>
          <w:sz w:val="24"/>
        </w:rPr>
        <w:t>του προϋπολογισμού του Δήμου Ξάνθης οικονομικού έτους 2</w:t>
      </w:r>
      <w:r w:rsidR="00C55DE8">
        <w:rPr>
          <w:sz w:val="24"/>
        </w:rPr>
        <w:t>0</w:t>
      </w:r>
      <w:r w:rsidR="007B7A45">
        <w:rPr>
          <w:sz w:val="24"/>
        </w:rPr>
        <w:t>17</w:t>
      </w:r>
      <w:r>
        <w:rPr>
          <w:sz w:val="24"/>
        </w:rPr>
        <w:t xml:space="preserve">. </w:t>
      </w:r>
    </w:p>
    <w:p w:rsidR="00363D6E" w:rsidRDefault="00363D6E">
      <w:pPr>
        <w:ind w:firstLine="720"/>
        <w:jc w:val="both"/>
        <w:rPr>
          <w:sz w:val="24"/>
        </w:rPr>
      </w:pPr>
    </w:p>
    <w:p w:rsidR="00363D6E" w:rsidRDefault="00363D6E">
      <w:pPr>
        <w:ind w:firstLine="720"/>
        <w:jc w:val="both"/>
        <w:rPr>
          <w:sz w:val="24"/>
        </w:rPr>
      </w:pPr>
    </w:p>
    <w:p w:rsidR="00363D6E" w:rsidRDefault="00363D6E">
      <w:pPr>
        <w:rPr>
          <w:sz w:val="24"/>
        </w:rPr>
      </w:pPr>
    </w:p>
    <w:p w:rsidR="00363D6E" w:rsidRDefault="00363D6E">
      <w:pPr>
        <w:rPr>
          <w:sz w:val="24"/>
        </w:rPr>
      </w:pPr>
    </w:p>
    <w:p w:rsidR="00363D6E" w:rsidRPr="002553B9" w:rsidRDefault="00C55DE8">
      <w:pPr>
        <w:pStyle w:val="2"/>
        <w:rPr>
          <w:b/>
        </w:rPr>
      </w:pPr>
      <w:r w:rsidRPr="002553B9">
        <w:rPr>
          <w:b/>
        </w:rPr>
        <w:t xml:space="preserve">Ξάνθη </w:t>
      </w:r>
      <w:r w:rsidR="00E0000C" w:rsidRPr="002553B9">
        <w:rPr>
          <w:b/>
        </w:rPr>
        <w:t xml:space="preserve"> </w:t>
      </w:r>
      <w:r w:rsidR="007B7A45">
        <w:rPr>
          <w:b/>
        </w:rPr>
        <w:t>02</w:t>
      </w:r>
      <w:r w:rsidR="002D5679" w:rsidRPr="002553B9">
        <w:rPr>
          <w:b/>
        </w:rPr>
        <w:t xml:space="preserve"> –</w:t>
      </w:r>
      <w:r w:rsidRPr="002553B9">
        <w:rPr>
          <w:b/>
        </w:rPr>
        <w:t xml:space="preserve"> </w:t>
      </w:r>
      <w:r w:rsidR="004027B4" w:rsidRPr="002553B9">
        <w:rPr>
          <w:b/>
        </w:rPr>
        <w:t>0</w:t>
      </w:r>
      <w:r w:rsidR="007B7A45">
        <w:rPr>
          <w:b/>
        </w:rPr>
        <w:t>1</w:t>
      </w:r>
      <w:r w:rsidR="002D5679" w:rsidRPr="002553B9">
        <w:rPr>
          <w:b/>
        </w:rPr>
        <w:t xml:space="preserve"> –</w:t>
      </w:r>
      <w:r w:rsidRPr="002553B9">
        <w:rPr>
          <w:b/>
        </w:rPr>
        <w:t xml:space="preserve"> 20</w:t>
      </w:r>
      <w:r w:rsidR="00E0000C" w:rsidRPr="002553B9">
        <w:rPr>
          <w:b/>
        </w:rPr>
        <w:t>1</w:t>
      </w:r>
      <w:r w:rsidR="007B7A45">
        <w:rPr>
          <w:b/>
        </w:rPr>
        <w:t>7</w:t>
      </w:r>
    </w:p>
    <w:p w:rsidR="00363D6E" w:rsidRDefault="00363D6E">
      <w:pPr>
        <w:rPr>
          <w:sz w:val="24"/>
        </w:rPr>
      </w:pPr>
    </w:p>
    <w:p w:rsidR="00363D6E" w:rsidRPr="000D7AC0" w:rsidRDefault="00363D6E">
      <w:pPr>
        <w:spacing w:line="240" w:lineRule="atLeast"/>
        <w:rPr>
          <w:rFonts w:ascii="Arial" w:hAnsi="Arial"/>
          <w:b/>
          <w:sz w:val="24"/>
        </w:rPr>
      </w:pPr>
      <w:r w:rsidRPr="002553B9">
        <w:rPr>
          <w:b/>
          <w:sz w:val="24"/>
        </w:rPr>
        <w:t xml:space="preserve">               </w:t>
      </w:r>
      <w:r w:rsidR="000D7AC0">
        <w:rPr>
          <w:b/>
          <w:sz w:val="24"/>
        </w:rPr>
        <w:t>Η</w:t>
      </w:r>
      <w:r w:rsidR="000D7AC0" w:rsidRPr="002553B9">
        <w:rPr>
          <w:b/>
          <w:sz w:val="24"/>
        </w:rPr>
        <w:t xml:space="preserve"> ΣΥΝΤΑΞΑΣ</w:t>
      </w:r>
      <w:r w:rsidR="000D7AC0">
        <w:rPr>
          <w:b/>
          <w:sz w:val="24"/>
        </w:rPr>
        <w:t>Α</w:t>
      </w:r>
      <w:r w:rsidR="000D7AC0" w:rsidRPr="002553B9">
        <w:rPr>
          <w:b/>
          <w:sz w:val="24"/>
        </w:rPr>
        <w:t xml:space="preserve"> </w:t>
      </w:r>
      <w:r w:rsidR="000D7AC0">
        <w:rPr>
          <w:b/>
          <w:sz w:val="24"/>
        </w:rPr>
        <w:t xml:space="preserve">                                               </w:t>
      </w:r>
      <w:r w:rsidR="00E0000C" w:rsidRPr="002553B9">
        <w:rPr>
          <w:b/>
          <w:sz w:val="24"/>
        </w:rPr>
        <w:t>ΕΛΕΓΧ</w:t>
      </w:r>
      <w:r w:rsidR="002553B9">
        <w:rPr>
          <w:b/>
          <w:sz w:val="24"/>
        </w:rPr>
        <w:t>ΘΗΚΕ</w:t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</w:r>
      <w:r w:rsidR="002553B9">
        <w:rPr>
          <w:b/>
          <w:sz w:val="24"/>
        </w:rPr>
        <w:tab/>
        <w:t xml:space="preserve">      </w:t>
      </w:r>
      <w:r w:rsidR="000D7AC0">
        <w:rPr>
          <w:rFonts w:ascii="Arial" w:hAnsi="Arial"/>
          <w:b/>
          <w:sz w:val="24"/>
        </w:rPr>
        <w:t xml:space="preserve">                       </w:t>
      </w:r>
      <w:r w:rsidR="002553B9">
        <w:rPr>
          <w:b/>
          <w:sz w:val="24"/>
        </w:rPr>
        <w:t>Η ΠΡΟΪΣΤΑΜΕΝΗ ΤΟΥ ΤΜΗΜΑΤΟΣ</w:t>
      </w:r>
    </w:p>
    <w:p w:rsidR="002553B9" w:rsidRPr="002553B9" w:rsidRDefault="000D7AC0">
      <w:pPr>
        <w:spacing w:line="240" w:lineRule="atLeast"/>
        <w:rPr>
          <w:rFonts w:ascii="Arial" w:hAnsi="Arial"/>
          <w:b/>
          <w:sz w:val="24"/>
        </w:rPr>
      </w:pPr>
      <w:r>
        <w:rPr>
          <w:b/>
          <w:sz w:val="24"/>
        </w:rPr>
        <w:t xml:space="preserve">                                                                     ΛΟΓΙΣΤΗΡΙΟΥ ΚΑΙ ΠΡ</w:t>
      </w:r>
      <w:r w:rsidR="002553B9">
        <w:rPr>
          <w:b/>
          <w:sz w:val="24"/>
        </w:rPr>
        <w:t>ΟΜΗΘΕΙΩΝ</w:t>
      </w: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Default="00363D6E">
      <w:pPr>
        <w:spacing w:line="240" w:lineRule="atLeast"/>
        <w:rPr>
          <w:rFonts w:ascii="Arial" w:hAnsi="Arial"/>
          <w:sz w:val="24"/>
        </w:rPr>
      </w:pPr>
    </w:p>
    <w:p w:rsidR="00363D6E" w:rsidRPr="000D7AC0" w:rsidRDefault="00363D6E" w:rsidP="000D7AC0">
      <w:pPr>
        <w:spacing w:line="240" w:lineRule="atLeast"/>
        <w:rPr>
          <w:rFonts w:ascii="Arial" w:hAnsi="Arial"/>
          <w:b/>
          <w:sz w:val="24"/>
        </w:rPr>
      </w:pPr>
      <w:r>
        <w:rPr>
          <w:sz w:val="24"/>
        </w:rPr>
        <w:t xml:space="preserve">      </w:t>
      </w:r>
      <w:r w:rsidR="007B7A45">
        <w:rPr>
          <w:b/>
          <w:sz w:val="24"/>
        </w:rPr>
        <w:t xml:space="preserve">Θεραπίδου Όλγα              </w:t>
      </w:r>
      <w:r w:rsidR="000D7AC0">
        <w:rPr>
          <w:rFonts w:ascii="Arial" w:hAnsi="Arial"/>
          <w:b/>
          <w:sz w:val="24"/>
        </w:rPr>
        <w:t xml:space="preserve">                                    </w:t>
      </w:r>
      <w:r w:rsidR="002553B9" w:rsidRPr="002553B9">
        <w:rPr>
          <w:b/>
          <w:sz w:val="24"/>
        </w:rPr>
        <w:t xml:space="preserve">Ράλλη Χριστίνα                                                 </w:t>
      </w:r>
    </w:p>
    <w:p w:rsidR="002553B9" w:rsidRDefault="002553B9">
      <w:pPr>
        <w:spacing w:line="240" w:lineRule="atLeast"/>
        <w:jc w:val="center"/>
        <w:rPr>
          <w:sz w:val="24"/>
        </w:rPr>
      </w:pPr>
    </w:p>
    <w:p w:rsidR="002553B9" w:rsidRDefault="002553B9">
      <w:pPr>
        <w:spacing w:line="240" w:lineRule="atLeast"/>
        <w:jc w:val="center"/>
        <w:rPr>
          <w:sz w:val="24"/>
        </w:rPr>
      </w:pPr>
    </w:p>
    <w:p w:rsidR="00363D6E" w:rsidRPr="002553B9" w:rsidRDefault="00E0000C">
      <w:pPr>
        <w:spacing w:line="240" w:lineRule="atLeast"/>
        <w:jc w:val="center"/>
        <w:rPr>
          <w:rFonts w:ascii="Arial" w:hAnsi="Arial"/>
          <w:b/>
          <w:sz w:val="24"/>
        </w:rPr>
      </w:pPr>
      <w:r w:rsidRPr="002553B9">
        <w:rPr>
          <w:b/>
          <w:sz w:val="24"/>
        </w:rPr>
        <w:t>ΘΕΩΡΗΘΗΚΕ</w:t>
      </w:r>
    </w:p>
    <w:p w:rsidR="00363D6E" w:rsidRPr="002553B9" w:rsidRDefault="002553B9">
      <w:pPr>
        <w:spacing w:line="240" w:lineRule="atLeast"/>
        <w:jc w:val="center"/>
        <w:rPr>
          <w:rFonts w:ascii="Arial" w:hAnsi="Arial"/>
          <w:b/>
          <w:sz w:val="24"/>
        </w:rPr>
      </w:pPr>
      <w:r>
        <w:rPr>
          <w:b/>
          <w:sz w:val="24"/>
        </w:rPr>
        <w:t>Ο ΔΙΕΥΘΥΝΤΗΣ ΟΙΚΟΝΟΜΙ</w:t>
      </w:r>
      <w:r w:rsidR="00363D6E" w:rsidRPr="002553B9">
        <w:rPr>
          <w:b/>
          <w:sz w:val="24"/>
        </w:rPr>
        <w:t>ΚΩΝ ΥΠΗΡΕΣΙΩΝ</w:t>
      </w:r>
    </w:p>
    <w:p w:rsidR="00363D6E" w:rsidRPr="00B1275A" w:rsidRDefault="00363D6E">
      <w:pPr>
        <w:rPr>
          <w:sz w:val="24"/>
        </w:rPr>
      </w:pPr>
    </w:p>
    <w:p w:rsidR="00363D6E" w:rsidRPr="00257069" w:rsidRDefault="00363D6E">
      <w:pPr>
        <w:rPr>
          <w:sz w:val="24"/>
        </w:rPr>
      </w:pPr>
    </w:p>
    <w:p w:rsidR="00363D6E" w:rsidRPr="00257069" w:rsidRDefault="00363D6E">
      <w:pPr>
        <w:rPr>
          <w:sz w:val="24"/>
        </w:rPr>
      </w:pPr>
    </w:p>
    <w:p w:rsidR="00363D6E" w:rsidRPr="002553B9" w:rsidRDefault="00363D6E">
      <w:pPr>
        <w:rPr>
          <w:b/>
          <w:sz w:val="24"/>
        </w:rPr>
      </w:pPr>
      <w:r w:rsidRPr="002553B9">
        <w:rPr>
          <w:b/>
          <w:sz w:val="24"/>
        </w:rPr>
        <w:t xml:space="preserve">                                   </w:t>
      </w:r>
      <w:r w:rsidR="002553B9" w:rsidRPr="002553B9">
        <w:rPr>
          <w:b/>
          <w:sz w:val="24"/>
        </w:rPr>
        <w:t xml:space="preserve">                 Ζολώτας Αργύριος</w:t>
      </w:r>
    </w:p>
    <w:p w:rsidR="00363D6E" w:rsidRDefault="00363D6E">
      <w:pPr>
        <w:rPr>
          <w:sz w:val="24"/>
        </w:rPr>
      </w:pPr>
      <w:r>
        <w:rPr>
          <w:sz w:val="24"/>
        </w:rPr>
        <w:t xml:space="preserve">                                               </w:t>
      </w:r>
    </w:p>
    <w:sectPr w:rsidR="00363D6E" w:rsidSect="00B44AC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5DE8"/>
    <w:rsid w:val="000D7AC0"/>
    <w:rsid w:val="001811CE"/>
    <w:rsid w:val="0023676A"/>
    <w:rsid w:val="002553B9"/>
    <w:rsid w:val="00257069"/>
    <w:rsid w:val="002C77B6"/>
    <w:rsid w:val="002D5679"/>
    <w:rsid w:val="00363D6E"/>
    <w:rsid w:val="00381749"/>
    <w:rsid w:val="004027B4"/>
    <w:rsid w:val="004348A2"/>
    <w:rsid w:val="00462EAD"/>
    <w:rsid w:val="006F7AB4"/>
    <w:rsid w:val="007231FB"/>
    <w:rsid w:val="007B7A45"/>
    <w:rsid w:val="008A29A2"/>
    <w:rsid w:val="00A45573"/>
    <w:rsid w:val="00B1275A"/>
    <w:rsid w:val="00B373C0"/>
    <w:rsid w:val="00B44ACD"/>
    <w:rsid w:val="00B60506"/>
    <w:rsid w:val="00C55DE8"/>
    <w:rsid w:val="00DC4700"/>
    <w:rsid w:val="00DF056A"/>
    <w:rsid w:val="00E0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ACD"/>
  </w:style>
  <w:style w:type="paragraph" w:styleId="1">
    <w:name w:val="heading 1"/>
    <w:basedOn w:val="a"/>
    <w:next w:val="a"/>
    <w:qFormat/>
    <w:rsid w:val="00B44AC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44ACD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44ACD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B44ACD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44ACD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qFormat/>
    <w:rsid w:val="00B44ACD"/>
    <w:pPr>
      <w:keepNext/>
      <w:outlineLvl w:val="5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44ACD"/>
    <w:rPr>
      <w:sz w:val="24"/>
    </w:rPr>
  </w:style>
  <w:style w:type="paragraph" w:styleId="a4">
    <w:name w:val="Body Text Indent"/>
    <w:basedOn w:val="a"/>
    <w:rsid w:val="00B44ACD"/>
    <w:pPr>
      <w:ind w:firstLine="72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Microsoft</cp:lastModifiedBy>
  <cp:revision>2</cp:revision>
  <cp:lastPrinted>2006-12-04T06:45:00Z</cp:lastPrinted>
  <dcterms:created xsi:type="dcterms:W3CDTF">2017-01-24T11:27:00Z</dcterms:created>
  <dcterms:modified xsi:type="dcterms:W3CDTF">2017-01-24T11:27:00Z</dcterms:modified>
</cp:coreProperties>
</file>