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i/>
          <w:color w:val="000000"/>
          <w:u w:val="single" w:color="000000"/>
        </w:rPr>
      </w:pPr>
      <w:r>
        <w:rPr>
          <w:rFonts w:ascii="Verdana" w:hAnsi="Verdana"/>
          <w:noProof/>
          <w:lang w:eastAsia="el-GR"/>
        </w:rPr>
        <w:drawing>
          <wp:inline distT="0" distB="0" distL="0" distR="0">
            <wp:extent cx="466725" cy="4762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b/>
          <w:i/>
          <w:color w:val="000000"/>
          <w:u w:val="single" w:color="000000"/>
        </w:rPr>
        <w:t xml:space="preserve"> 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>ΕΛΛΗΝΙΚΗ ΔΗΜΟΚΡΑΤΙΑ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 xml:space="preserve">ΝΟΜΟΣ </w:t>
      </w:r>
      <w:r>
        <w:rPr>
          <w:rFonts w:ascii="Verdana" w:hAnsi="Verdana"/>
          <w:b/>
        </w:rPr>
        <w:t>ΞΑΝΘΗΣ</w:t>
      </w:r>
    </w:p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161297">
        <w:rPr>
          <w:rFonts w:ascii="Arial" w:eastAsia="Arial Unicode MS" w:hAnsi="Arial Unicode MS"/>
          <w:b/>
          <w:color w:val="000000"/>
          <w:u w:color="000000"/>
        </w:rPr>
        <w:t>ΔΗΜΟΣ</w:t>
      </w:r>
      <w:r w:rsidRPr="00161297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>ΞΑΝΘΗΣ</w:t>
      </w:r>
    </w:p>
    <w:p w:rsidR="00CA72DD" w:rsidRP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="00917358"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="00CC219F" w:rsidRPr="00112493">
        <w:rPr>
          <w:rFonts w:ascii="Arial Narrow" w:hAnsi="Arial Narrow"/>
          <w:b/>
        </w:rPr>
        <w:t xml:space="preserve"> του δημότη </w:t>
      </w:r>
      <w:r w:rsidR="00F9537E" w:rsidRPr="00112493">
        <w:rPr>
          <w:rFonts w:ascii="Arial Narrow" w:hAnsi="Arial Narrow"/>
          <w:b/>
        </w:rPr>
        <w:t xml:space="preserve">                                       </w:t>
      </w:r>
    </w:p>
    <w:p w:rsidR="00554F27" w:rsidRPr="00554F27" w:rsidRDefault="005158C1" w:rsidP="00112493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</w:t>
      </w:r>
      <w:r w:rsidR="00CC219F" w:rsidRPr="00112493">
        <w:rPr>
          <w:rFonts w:ascii="Arial Narrow" w:hAnsi="Arial Narrow"/>
          <w:b/>
        </w:rPr>
        <w:t>και της επιχείρησης</w:t>
      </w:r>
      <w:r w:rsidR="00F9537E" w:rsidRPr="00112493">
        <w:rPr>
          <w:rFonts w:ascii="Arial Narrow" w:hAnsi="Arial Narrow"/>
          <w:b/>
        </w:rPr>
        <w:t xml:space="preserve">                                                  </w:t>
      </w:r>
      <w:r w:rsidR="003107BE">
        <w:rPr>
          <w:rFonts w:ascii="Arial Narrow" w:hAnsi="Arial Narrow"/>
          <w:b/>
        </w:rPr>
        <w:t xml:space="preserve">     </w:t>
      </w:r>
      <w:r w:rsidR="00F9537E" w:rsidRPr="00112493">
        <w:rPr>
          <w:rFonts w:ascii="Arial Narrow" w:hAnsi="Arial Narrow"/>
          <w:b/>
        </w:rPr>
        <w:t xml:space="preserve"> </w:t>
      </w:r>
      <w:r w:rsidR="00BF6667" w:rsidRPr="00112493">
        <w:rPr>
          <w:rFonts w:ascii="Arial Narrow" w:hAnsi="Arial Narrow"/>
        </w:rPr>
        <w:t xml:space="preserve">  Αριθμός πρωτοκόλλου: </w:t>
      </w:r>
      <w:r w:rsidR="00554F27" w:rsidRPr="00554F27">
        <w:rPr>
          <w:rFonts w:ascii="Arial Narrow" w:hAnsi="Arial Narrow"/>
        </w:rPr>
        <w:t>***</w:t>
      </w:r>
    </w:p>
    <w:p w:rsidR="00112493" w:rsidRPr="00E823C5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E823C5">
        <w:rPr>
          <w:rFonts w:ascii="Arial Narrow" w:hAnsi="Arial Narrow"/>
          <w:b/>
        </w:rPr>
        <w:t xml:space="preserve">                                                   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112493" w:rsidRPr="003107BE" w:rsidRDefault="00112493" w:rsidP="00112493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Τηλ</w:t>
      </w:r>
      <w:proofErr w:type="spellEnd"/>
      <w:r>
        <w:rPr>
          <w:rFonts w:ascii="Arial Narrow" w:hAnsi="Arial Narrow"/>
          <w:b/>
        </w:rPr>
        <w:t>. 25413 50800</w:t>
      </w:r>
    </w:p>
    <w:p w:rsidR="00D656E0" w:rsidRPr="00440180" w:rsidRDefault="00112493" w:rsidP="00112493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  <w:lang w:val="en-US"/>
        </w:rPr>
        <w:t>mail</w:t>
      </w:r>
      <w:proofErr w:type="gramEnd"/>
      <w:r w:rsidRPr="00440180">
        <w:rPr>
          <w:rFonts w:ascii="Arial Narrow" w:hAnsi="Arial Narrow"/>
          <w:b/>
          <w:lang w:val="en-US"/>
        </w:rPr>
        <w:t xml:space="preserve">. </w:t>
      </w:r>
      <w:r>
        <w:rPr>
          <w:rFonts w:ascii="Arial Narrow" w:hAnsi="Arial Narrow"/>
          <w:b/>
          <w:lang w:val="en-US"/>
        </w:rPr>
        <w:t>symparastatis</w:t>
      </w:r>
      <w:r w:rsidRPr="00440180">
        <w:rPr>
          <w:rFonts w:ascii="Arial Narrow" w:hAnsi="Arial Narrow"/>
          <w:b/>
          <w:lang w:val="en-US"/>
        </w:rPr>
        <w:t>@</w:t>
      </w:r>
      <w:r w:rsidR="00D830E0">
        <w:rPr>
          <w:rFonts w:ascii="Arial Narrow" w:hAnsi="Arial Narrow"/>
          <w:b/>
          <w:lang w:val="en-US"/>
        </w:rPr>
        <w:t>cityofxanthi</w:t>
      </w:r>
      <w:r w:rsidR="00D830E0" w:rsidRPr="00440180">
        <w:rPr>
          <w:rFonts w:ascii="Arial Narrow" w:hAnsi="Arial Narrow"/>
          <w:b/>
          <w:lang w:val="en-US"/>
        </w:rPr>
        <w:t>.</w:t>
      </w:r>
      <w:r w:rsidR="00D830E0">
        <w:rPr>
          <w:rFonts w:ascii="Arial Narrow" w:hAnsi="Arial Narrow"/>
          <w:b/>
          <w:lang w:val="en-US"/>
        </w:rPr>
        <w:t>gr</w:t>
      </w:r>
      <w:r w:rsidR="00F9537E" w:rsidRPr="00440180">
        <w:rPr>
          <w:rFonts w:ascii="Arial Narrow" w:hAnsi="Arial Narrow"/>
          <w:b/>
          <w:sz w:val="24"/>
          <w:szCs w:val="24"/>
          <w:lang w:val="en-US"/>
        </w:rPr>
        <w:t xml:space="preserve">                          </w:t>
      </w:r>
      <w:r w:rsidR="00B150E5" w:rsidRPr="00440180">
        <w:rPr>
          <w:rFonts w:ascii="Arial Narrow" w:hAnsi="Arial Narrow"/>
          <w:b/>
          <w:sz w:val="24"/>
          <w:szCs w:val="24"/>
          <w:lang w:val="en-US"/>
        </w:rPr>
        <w:t xml:space="preserve">    </w:t>
      </w:r>
      <w:r w:rsidR="005158C1" w:rsidRPr="00440180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F6667">
        <w:rPr>
          <w:rFonts w:ascii="Arial Narrow" w:hAnsi="Arial Narrow"/>
          <w:sz w:val="24"/>
          <w:szCs w:val="24"/>
        </w:rPr>
        <w:t>Ξάνθη</w:t>
      </w:r>
      <w:r w:rsidR="00FF774F" w:rsidRPr="00440180">
        <w:rPr>
          <w:rFonts w:ascii="Arial Narrow" w:hAnsi="Arial Narrow"/>
          <w:sz w:val="24"/>
          <w:szCs w:val="24"/>
          <w:lang w:val="en-US"/>
        </w:rPr>
        <w:t xml:space="preserve">, </w:t>
      </w:r>
      <w:r w:rsidR="00554F27" w:rsidRPr="00440180">
        <w:rPr>
          <w:rFonts w:ascii="Arial Narrow" w:hAnsi="Arial Narrow"/>
          <w:sz w:val="24"/>
          <w:szCs w:val="24"/>
          <w:lang w:val="en-US"/>
        </w:rPr>
        <w:t>***</w:t>
      </w:r>
    </w:p>
    <w:p w:rsidR="00CC219F" w:rsidRPr="0044018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CC219F" w:rsidRPr="0044018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  <w:r w:rsidRPr="00440180">
        <w:rPr>
          <w:rFonts w:ascii="Arial Narrow" w:hAnsi="Arial Narrow"/>
          <w:lang w:val="en-US"/>
        </w:rPr>
        <w:t xml:space="preserve"> </w:t>
      </w:r>
    </w:p>
    <w:p w:rsidR="00CC219F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440180">
        <w:rPr>
          <w:rFonts w:ascii="Arial Narrow" w:hAnsi="Arial Narrow"/>
          <w:lang w:val="en-US"/>
        </w:rPr>
        <w:t xml:space="preserve">                     </w:t>
      </w:r>
      <w:r w:rsidR="00BF6667">
        <w:rPr>
          <w:rFonts w:ascii="Arial Narrow" w:hAnsi="Arial Narrow"/>
        </w:rPr>
        <w:t xml:space="preserve">ΔΙΑΜΕΣΟΛΑΒΗΣΗ </w:t>
      </w:r>
      <w:r w:rsidR="00D46362" w:rsidRPr="003107BE">
        <w:rPr>
          <w:rFonts w:ascii="Arial Narrow" w:hAnsi="Arial Narrow"/>
        </w:rPr>
        <w:t xml:space="preserve"> </w:t>
      </w:r>
      <w:r w:rsidR="003107BE">
        <w:rPr>
          <w:rFonts w:ascii="Arial Narrow" w:hAnsi="Arial Narrow"/>
        </w:rPr>
        <w:t>14</w:t>
      </w:r>
      <w:r w:rsidR="00D46362" w:rsidRPr="003107BE">
        <w:rPr>
          <w:rFonts w:ascii="Arial Narrow" w:hAnsi="Arial Narrow"/>
        </w:rPr>
        <w:t xml:space="preserve">      </w:t>
      </w:r>
      <w:r w:rsidRPr="00D656E0">
        <w:rPr>
          <w:rFonts w:ascii="Arial Narrow" w:hAnsi="Arial Narrow"/>
        </w:rPr>
        <w:t>(Άρθρο 77 παρ. 3 Ν.3852/2010)</w:t>
      </w:r>
    </w:p>
    <w:p w:rsidR="00DB7986" w:rsidRPr="00D656E0" w:rsidRDefault="003107BE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ΠΡΟΣ</w:t>
      </w:r>
      <w:r w:rsidR="00780736">
        <w:rPr>
          <w:rFonts w:ascii="Arial Narrow" w:hAnsi="Arial Narrow"/>
        </w:rPr>
        <w:t xml:space="preserve">: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 xml:space="preserve">(όνομα)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 xml:space="preserve">(επώνυμο) του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>και της</w:t>
      </w:r>
      <w:r w:rsidR="00554F27" w:rsidRPr="00554F27">
        <w:rPr>
          <w:rFonts w:ascii="Arial Narrow" w:hAnsi="Arial Narrow"/>
        </w:rPr>
        <w:t xml:space="preserve"> ***</w:t>
      </w:r>
      <w:r w:rsidR="00780736">
        <w:rPr>
          <w:rFonts w:ascii="Arial Narrow" w:hAnsi="Arial Narrow"/>
        </w:rPr>
        <w:t>, κατοίκου Ξάνθης (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 xml:space="preserve">), κατόχου του με αριθμό  </w:t>
      </w:r>
      <w:r w:rsidR="00554F27" w:rsidRPr="00554F27">
        <w:rPr>
          <w:rFonts w:ascii="Arial Narrow" w:hAnsi="Arial Narrow"/>
        </w:rPr>
        <w:t xml:space="preserve">*** </w:t>
      </w:r>
      <w:r w:rsidR="00780736">
        <w:rPr>
          <w:rFonts w:ascii="Arial Narrow" w:hAnsi="Arial Narrow"/>
        </w:rPr>
        <w:t xml:space="preserve">δελτίου αστυνομικής ταυτότητας που εκδόθηκε από το Α.Τ. </w:t>
      </w:r>
      <w:r w:rsidR="00554F27" w:rsidRPr="00554F27">
        <w:rPr>
          <w:rFonts w:ascii="Arial Narrow" w:hAnsi="Arial Narrow"/>
        </w:rPr>
        <w:t xml:space="preserve">*** </w:t>
      </w:r>
      <w:r w:rsidR="00780736">
        <w:rPr>
          <w:rFonts w:ascii="Arial Narrow" w:hAnsi="Arial Narrow"/>
        </w:rPr>
        <w:t>Ν. Ξάνθης.</w:t>
      </w:r>
    </w:p>
    <w:p w:rsidR="00B150E5" w:rsidRPr="00B150E5" w:rsidRDefault="00CC219F" w:rsidP="00B150E5">
      <w:pPr>
        <w:pStyle w:val="a3"/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>K οινοποίηση</w:t>
      </w:r>
      <w:r w:rsidR="00780736">
        <w:rPr>
          <w:rFonts w:ascii="Arial Narrow" w:hAnsi="Arial Narrow"/>
        </w:rPr>
        <w:t xml:space="preserve">: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 xml:space="preserve">(επώνυμο)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 xml:space="preserve">(όνομα)  του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 xml:space="preserve">και της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 xml:space="preserve">κατοίκου χωριού </w:t>
      </w:r>
      <w:r w:rsidR="00554F27" w:rsidRPr="00554F27">
        <w:rPr>
          <w:rFonts w:ascii="Arial Narrow" w:hAnsi="Arial Narrow"/>
        </w:rPr>
        <w:t>***</w:t>
      </w:r>
      <w:r w:rsidR="00780736">
        <w:rPr>
          <w:rFonts w:ascii="Arial Narrow" w:hAnsi="Arial Narrow"/>
        </w:rPr>
        <w:t>Ν. Ξάνθης, κ</w:t>
      </w:r>
      <w:r w:rsidR="00780736">
        <w:rPr>
          <w:rFonts w:ascii="Arial Narrow" w:hAnsi="Arial Narrow"/>
        </w:rPr>
        <w:t>α</w:t>
      </w:r>
      <w:r w:rsidR="00780736">
        <w:rPr>
          <w:rFonts w:ascii="Arial Narrow" w:hAnsi="Arial Narrow"/>
        </w:rPr>
        <w:t xml:space="preserve">τόχου του με αριθμό </w:t>
      </w:r>
      <w:r w:rsidR="00554F27" w:rsidRPr="00554F27">
        <w:rPr>
          <w:rFonts w:ascii="Arial Narrow" w:hAnsi="Arial Narrow"/>
        </w:rPr>
        <w:t>***</w:t>
      </w:r>
      <w:r w:rsidR="00E5287D">
        <w:rPr>
          <w:rFonts w:ascii="Arial Narrow" w:hAnsi="Arial Narrow"/>
        </w:rPr>
        <w:t xml:space="preserve">δελτίου αστυνομικής ταυτότητας που εκδόθηκε από το Α.Τ. </w:t>
      </w:r>
      <w:r w:rsidR="00554F27" w:rsidRPr="00554F27">
        <w:rPr>
          <w:rFonts w:ascii="Arial Narrow" w:hAnsi="Arial Narrow"/>
        </w:rPr>
        <w:t>***</w:t>
      </w:r>
      <w:r w:rsidR="00E5287D">
        <w:rPr>
          <w:rFonts w:ascii="Arial Narrow" w:hAnsi="Arial Narrow"/>
        </w:rPr>
        <w:t>Ν. Ξά</w:t>
      </w:r>
      <w:r w:rsidR="00E5287D">
        <w:rPr>
          <w:rFonts w:ascii="Arial Narrow" w:hAnsi="Arial Narrow"/>
        </w:rPr>
        <w:t>ν</w:t>
      </w:r>
      <w:r w:rsidR="00E5287D">
        <w:rPr>
          <w:rFonts w:ascii="Arial Narrow" w:hAnsi="Arial Narrow"/>
        </w:rPr>
        <w:t>θης.</w:t>
      </w:r>
      <w:r w:rsidRPr="00D656E0">
        <w:rPr>
          <w:rFonts w:ascii="Arial Narrow" w:hAnsi="Arial Narrow"/>
        </w:rPr>
        <w:t xml:space="preserve"> </w:t>
      </w:r>
    </w:p>
    <w:p w:rsidR="001B3486" w:rsidRPr="003107BE" w:rsidRDefault="001B3486" w:rsidP="00D46362">
      <w:pPr>
        <w:pStyle w:val="a3"/>
        <w:spacing w:line="360" w:lineRule="auto"/>
        <w:jc w:val="both"/>
        <w:rPr>
          <w:rFonts w:ascii="Arial Narrow" w:hAnsi="Arial Narrow"/>
        </w:rPr>
      </w:pPr>
    </w:p>
    <w:p w:rsidR="00B150E5" w:rsidRPr="00B150E5" w:rsidRDefault="00B150E5" w:rsidP="00F9537E">
      <w:pPr>
        <w:pStyle w:val="a3"/>
        <w:spacing w:line="360" w:lineRule="auto"/>
        <w:jc w:val="both"/>
        <w:rPr>
          <w:rFonts w:ascii="Arial Narrow" w:hAnsi="Arial Narrow"/>
        </w:rPr>
      </w:pPr>
    </w:p>
    <w:p w:rsidR="00DB7986" w:rsidRPr="00043112" w:rsidRDefault="00DB7986" w:rsidP="00917358">
      <w:pPr>
        <w:spacing w:line="360" w:lineRule="auto"/>
        <w:ind w:left="360"/>
        <w:jc w:val="both"/>
        <w:rPr>
          <w:rFonts w:ascii="Arial Narrow" w:hAnsi="Arial Narrow"/>
        </w:rPr>
      </w:pPr>
    </w:p>
    <w:p w:rsidR="00BC2622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BC2622">
        <w:rPr>
          <w:rFonts w:ascii="Arial Narrow" w:hAnsi="Arial Narrow"/>
          <w:b/>
        </w:rPr>
        <w:t xml:space="preserve">Ι. </w:t>
      </w:r>
      <w:r w:rsidRPr="00D656E0">
        <w:rPr>
          <w:rFonts w:ascii="Arial Narrow" w:hAnsi="Arial Narrow"/>
        </w:rPr>
        <w:t xml:space="preserve"> </w:t>
      </w:r>
    </w:p>
    <w:p w:rsidR="006F04AC" w:rsidRDefault="00706A04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Η</w:t>
      </w:r>
      <w:r w:rsidR="00D656E0" w:rsidRPr="00D656E0">
        <w:rPr>
          <w:rFonts w:ascii="Arial Narrow" w:hAnsi="Arial Narrow"/>
        </w:rPr>
        <w:t xml:space="preserve"> Συμπαραστάτης του Δημότη και της Επιχείρησης δέχθηκε</w:t>
      </w:r>
      <w:r w:rsidR="00C57B1C">
        <w:rPr>
          <w:rFonts w:ascii="Arial Narrow" w:hAnsi="Arial Narrow"/>
        </w:rPr>
        <w:t xml:space="preserve"> </w:t>
      </w:r>
      <w:r w:rsidR="00E5287D">
        <w:rPr>
          <w:rFonts w:ascii="Arial Narrow" w:hAnsi="Arial Narrow"/>
        </w:rPr>
        <w:t xml:space="preserve"> έγγραφη αναφορά </w:t>
      </w:r>
      <w:r w:rsidR="00DB7986">
        <w:rPr>
          <w:rFonts w:ascii="Arial Narrow" w:hAnsi="Arial Narrow"/>
        </w:rPr>
        <w:t>,</w:t>
      </w:r>
      <w:r w:rsidR="00F30256">
        <w:rPr>
          <w:rFonts w:ascii="Arial Narrow" w:hAnsi="Arial Narrow"/>
        </w:rPr>
        <w:t xml:space="preserve"> </w:t>
      </w:r>
      <w:r w:rsidR="00952CBF">
        <w:rPr>
          <w:rFonts w:ascii="Arial Narrow" w:hAnsi="Arial Narrow"/>
        </w:rPr>
        <w:t xml:space="preserve"> η οποία έ</w:t>
      </w:r>
      <w:r>
        <w:rPr>
          <w:rFonts w:ascii="Arial Narrow" w:hAnsi="Arial Narrow"/>
        </w:rPr>
        <w:t xml:space="preserve">λαβε αρ. </w:t>
      </w:r>
      <w:r w:rsidR="00D656E0" w:rsidRPr="00D656E0">
        <w:rPr>
          <w:rFonts w:ascii="Arial Narrow" w:hAnsi="Arial Narrow"/>
        </w:rPr>
        <w:t xml:space="preserve"> </w:t>
      </w:r>
      <w:r w:rsidR="00440180">
        <w:rPr>
          <w:rFonts w:ascii="Arial Narrow" w:hAnsi="Arial Narrow"/>
          <w:lang w:val="en-US"/>
        </w:rPr>
        <w:t xml:space="preserve">*** </w:t>
      </w:r>
      <w:proofErr w:type="gramStart"/>
      <w:r w:rsidR="00D656E0" w:rsidRPr="00D656E0">
        <w:rPr>
          <w:rFonts w:ascii="Arial Narrow" w:hAnsi="Arial Narrow"/>
        </w:rPr>
        <w:t>στο</w:t>
      </w:r>
      <w:proofErr w:type="gramEnd"/>
      <w:r w:rsidR="00D656E0" w:rsidRPr="00D656E0">
        <w:rPr>
          <w:rFonts w:ascii="Arial Narrow" w:hAnsi="Arial Narrow"/>
        </w:rPr>
        <w:t xml:space="preserve"> μητρώο καταγγελιών. </w:t>
      </w:r>
    </w:p>
    <w:p w:rsidR="00FA2E4A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>2. Η καταγγέλλουσα</w:t>
      </w:r>
      <w:r w:rsidR="00952CBF">
        <w:rPr>
          <w:rFonts w:ascii="Arial Narrow" w:hAnsi="Arial Narrow"/>
        </w:rPr>
        <w:t xml:space="preserve"> </w:t>
      </w:r>
      <w:r w:rsidRPr="00D656E0">
        <w:rPr>
          <w:rFonts w:ascii="Arial Narrow" w:hAnsi="Arial Narrow"/>
        </w:rPr>
        <w:t>αναφέρει ότι</w:t>
      </w:r>
      <w:r w:rsidR="00FA2E4A">
        <w:rPr>
          <w:rFonts w:ascii="Arial Narrow" w:hAnsi="Arial Narrow"/>
        </w:rPr>
        <w:t>.</w:t>
      </w:r>
    </w:p>
    <w:p w:rsidR="00044A85" w:rsidRDefault="00635E61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A2E4A">
        <w:rPr>
          <w:rFonts w:ascii="Arial Narrow" w:hAnsi="Arial Narrow"/>
        </w:rPr>
        <w:t xml:space="preserve"> </w:t>
      </w:r>
      <w:r w:rsidR="00706A04">
        <w:rPr>
          <w:rFonts w:ascii="Arial Narrow" w:hAnsi="Arial Narrow"/>
        </w:rPr>
        <w:t xml:space="preserve"> </w:t>
      </w:r>
    </w:p>
    <w:p w:rsidR="006F04AC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6F04AC">
        <w:rPr>
          <w:rFonts w:ascii="Arial Narrow" w:hAnsi="Arial Narrow"/>
          <w:b/>
        </w:rPr>
        <w:t>ΙΙ. Η αρμοδιότητα του Συμπαραστάτη του Δημότη και της Επιχείρησης</w:t>
      </w:r>
      <w:r w:rsidRPr="00D656E0">
        <w:rPr>
          <w:rFonts w:ascii="Arial Narrow" w:hAnsi="Arial Narrow"/>
        </w:rPr>
        <w:t xml:space="preserve"> </w:t>
      </w:r>
    </w:p>
    <w:p w:rsidR="006F04AC" w:rsidRDefault="006F04AC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D656E0" w:rsidRPr="00D656E0">
        <w:rPr>
          <w:rFonts w:ascii="Arial Narrow" w:hAnsi="Arial Narrow"/>
        </w:rPr>
        <w:t>. Σύμφωνα με το άρθρο 77 παρ. 3 του Ν.3852/2010, ο Συμπαραστάτης του Δημότη και της Επιχείρ</w:t>
      </w:r>
      <w:r w:rsidR="00D656E0" w:rsidRPr="00D656E0">
        <w:rPr>
          <w:rFonts w:ascii="Arial Narrow" w:hAnsi="Arial Narrow"/>
        </w:rPr>
        <w:t>η</w:t>
      </w:r>
      <w:r w:rsidR="00D656E0" w:rsidRPr="00D656E0">
        <w:rPr>
          <w:rFonts w:ascii="Arial Narrow" w:hAnsi="Arial Narrow"/>
        </w:rPr>
        <w:t>σης δέχεται καταγγελίες άμεσα θιγόμενων πολιτών</w:t>
      </w:r>
      <w:r>
        <w:rPr>
          <w:rFonts w:ascii="Arial Narrow" w:hAnsi="Arial Narrow"/>
        </w:rPr>
        <w:t xml:space="preserve"> ή επιχειρήσεων</w:t>
      </w:r>
      <w:r w:rsidR="00D656E0" w:rsidRPr="00D656E0">
        <w:rPr>
          <w:rFonts w:ascii="Arial Narrow" w:hAnsi="Arial Narrow"/>
        </w:rPr>
        <w:t xml:space="preserve"> για κακοδιοίκηση από τις υπηρεσ</w:t>
      </w:r>
      <w:r w:rsidR="00D656E0" w:rsidRPr="00D656E0">
        <w:rPr>
          <w:rFonts w:ascii="Arial Narrow" w:hAnsi="Arial Narrow"/>
        </w:rPr>
        <w:t>ί</w:t>
      </w:r>
      <w:r w:rsidR="00D656E0" w:rsidRPr="00D656E0">
        <w:rPr>
          <w:rFonts w:ascii="Arial Narrow" w:hAnsi="Arial Narrow"/>
        </w:rPr>
        <w:t>ες, τα νομικά πρόσωπα και τις επιχειρήσεις του Δήμου και διαμεσολαβεί για την επίλυση των σχετικών προβλημάτων, ενώ είναι υποχρεωμένος να απαντά εγγράφως ή ηλεκτρονικά εντός τριάντα (30) ημερών στους ενδιαφερομένους. Με την παρούσα εκπληρώνεται εμπρόθεσμα η εν λόγω υποχρέωση απάντ</w:t>
      </w:r>
      <w:r w:rsidR="00D656E0" w:rsidRPr="00D656E0">
        <w:rPr>
          <w:rFonts w:ascii="Arial Narrow" w:hAnsi="Arial Narrow"/>
        </w:rPr>
        <w:t>η</w:t>
      </w:r>
      <w:r w:rsidR="00D656E0" w:rsidRPr="00D656E0">
        <w:rPr>
          <w:rFonts w:ascii="Arial Narrow" w:hAnsi="Arial Narrow"/>
        </w:rPr>
        <w:t>σης.</w:t>
      </w:r>
    </w:p>
    <w:p w:rsidR="006F04AC" w:rsidRPr="00D46362" w:rsidRDefault="006F04AC" w:rsidP="00D46362">
      <w:pPr>
        <w:spacing w:line="360" w:lineRule="auto"/>
        <w:jc w:val="both"/>
        <w:rPr>
          <w:rFonts w:ascii="Arial Narrow" w:hAnsi="Arial Narrow"/>
        </w:rPr>
      </w:pPr>
    </w:p>
    <w:p w:rsidR="00677124" w:rsidRDefault="00D656E0" w:rsidP="00F30256">
      <w:pPr>
        <w:spacing w:line="360" w:lineRule="auto"/>
        <w:jc w:val="both"/>
        <w:rPr>
          <w:rFonts w:ascii="Arial Narrow" w:hAnsi="Arial Narrow"/>
          <w:b/>
        </w:rPr>
      </w:pPr>
      <w:r w:rsidRPr="006F04AC">
        <w:rPr>
          <w:rFonts w:ascii="Arial Narrow" w:hAnsi="Arial Narrow"/>
          <w:b/>
        </w:rPr>
        <w:t xml:space="preserve">ΙΙΙ. </w:t>
      </w:r>
      <w:r w:rsidR="00677124">
        <w:rPr>
          <w:rFonts w:ascii="Arial Narrow" w:hAnsi="Arial Narrow"/>
          <w:b/>
        </w:rPr>
        <w:t>Εξέταση της υπόθεσης.</w:t>
      </w:r>
    </w:p>
    <w:p w:rsidR="00D46362" w:rsidRDefault="00352FBA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Στις 23 Νοεμβρίου 2015 προσήλθαν στο γραφείο του Συμπαραστάτη του Δημότη και της Επιχείρησης ο </w:t>
      </w:r>
      <w:r w:rsidR="00554F27" w:rsidRPr="00554F27">
        <w:rPr>
          <w:rFonts w:ascii="Arial Narrow" w:hAnsi="Arial Narrow"/>
        </w:rPr>
        <w:t xml:space="preserve">*** </w:t>
      </w:r>
      <w:r>
        <w:rPr>
          <w:rFonts w:ascii="Arial Narrow" w:hAnsi="Arial Narrow"/>
        </w:rPr>
        <w:t xml:space="preserve">μετά του </w:t>
      </w:r>
      <w:r w:rsidR="00554F27" w:rsidRPr="00554F27">
        <w:rPr>
          <w:rFonts w:ascii="Arial Narrow" w:hAnsi="Arial Narrow"/>
        </w:rPr>
        <w:t xml:space="preserve">*** </w:t>
      </w:r>
      <w:r>
        <w:rPr>
          <w:rFonts w:ascii="Arial Narrow" w:hAnsi="Arial Narrow"/>
        </w:rPr>
        <w:t xml:space="preserve">και ζήτησαν τη συνδρομή της υπηρεσίας, καταθέτοντας μία αναφορά εκθέτοντας το ιστορικό βεβαρημένης υγείας του </w:t>
      </w:r>
      <w:r w:rsidR="00D1550F" w:rsidRPr="00D1550F">
        <w:rPr>
          <w:rFonts w:ascii="Arial Narrow" w:hAnsi="Arial Narrow"/>
        </w:rPr>
        <w:t>***</w:t>
      </w:r>
      <w:r>
        <w:rPr>
          <w:rFonts w:ascii="Arial Narrow" w:hAnsi="Arial Narrow"/>
        </w:rPr>
        <w:t>του</w:t>
      </w:r>
      <w:r w:rsidR="00D1550F" w:rsidRPr="00D1550F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,  ο οποίος ήταν γιος του πρώτου και βρισκόταν έγκλειστος στο Ψυχιατρικό </w:t>
      </w:r>
      <w:r w:rsidR="00440180" w:rsidRPr="00440180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κατόπιν </w:t>
      </w:r>
      <w:r w:rsidR="00440180" w:rsidRPr="00440180">
        <w:rPr>
          <w:rFonts w:ascii="Arial Narrow" w:hAnsi="Arial Narrow"/>
        </w:rPr>
        <w:t>***</w:t>
      </w:r>
      <w:r>
        <w:rPr>
          <w:rFonts w:ascii="Arial Narrow" w:hAnsi="Arial Narrow"/>
        </w:rPr>
        <w:t>εντολής, διότι ήταν ιδιαιτέρως επ</w:t>
      </w:r>
      <w:r>
        <w:rPr>
          <w:rFonts w:ascii="Arial Narrow" w:hAnsi="Arial Narrow"/>
        </w:rPr>
        <w:t>ι</w:t>
      </w:r>
      <w:r>
        <w:rPr>
          <w:rFonts w:ascii="Arial Narrow" w:hAnsi="Arial Narrow"/>
        </w:rPr>
        <w:t>κίνδυνος</w:t>
      </w:r>
      <w:r w:rsidR="001B3260">
        <w:rPr>
          <w:rFonts w:ascii="Arial Narrow" w:hAnsi="Arial Narrow"/>
        </w:rPr>
        <w:t xml:space="preserve"> τόσο για την δική του ζωή όσο και των περιοίκων αυτού,</w:t>
      </w:r>
      <w:r>
        <w:rPr>
          <w:rFonts w:ascii="Arial Narrow" w:hAnsi="Arial Narrow"/>
        </w:rPr>
        <w:t xml:space="preserve"> </w:t>
      </w:r>
      <w:r w:rsidR="001B3260">
        <w:rPr>
          <w:rFonts w:ascii="Arial Narrow" w:hAnsi="Arial Narrow"/>
        </w:rPr>
        <w:t xml:space="preserve"> μη δεχόμενος θεραπεία επί μακρόν, από την </w:t>
      </w:r>
      <w:r w:rsidR="00D1550F" w:rsidRPr="00D1550F">
        <w:rPr>
          <w:rFonts w:ascii="Arial Narrow" w:hAnsi="Arial Narrow"/>
        </w:rPr>
        <w:t xml:space="preserve">*** </w:t>
      </w:r>
      <w:r w:rsidR="001B3260">
        <w:rPr>
          <w:rFonts w:ascii="Arial Narrow" w:hAnsi="Arial Narrow"/>
        </w:rPr>
        <w:t>έως και την</w:t>
      </w:r>
      <w:r w:rsidR="00D1550F" w:rsidRPr="00D1550F">
        <w:rPr>
          <w:rFonts w:ascii="Arial Narrow" w:hAnsi="Arial Narrow"/>
        </w:rPr>
        <w:t xml:space="preserve"> *** </w:t>
      </w:r>
      <w:r w:rsidR="001B3260">
        <w:rPr>
          <w:rFonts w:ascii="Arial Narrow" w:hAnsi="Arial Narrow"/>
        </w:rPr>
        <w:t>, όταν δηλ</w:t>
      </w:r>
      <w:r w:rsidR="001B3260">
        <w:rPr>
          <w:rFonts w:ascii="Arial Narrow" w:hAnsi="Arial Narrow"/>
        </w:rPr>
        <w:t>α</w:t>
      </w:r>
      <w:r w:rsidR="001B3260">
        <w:rPr>
          <w:rFonts w:ascii="Arial Narrow" w:hAnsi="Arial Narrow"/>
        </w:rPr>
        <w:t>δή και έλαβε εξιτήριο από το ανωτέρω νοσηλευτικό Ίδρυμα.</w:t>
      </w:r>
    </w:p>
    <w:p w:rsidR="001B3260" w:rsidRDefault="001B3260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Ζητούσαν επίσης λόγω προσωπικής τους αδυναμίας τόσο ο πρώτος πατέρας του νοσηλευομένου όσο και ο δεύτερος – γείτονας του οποίου απειλήθηκε η ζωή από τον ανωτέρω ασθενή, να δεχθούν βοήθε</w:t>
      </w:r>
      <w:r>
        <w:rPr>
          <w:rFonts w:ascii="Arial Narrow" w:hAnsi="Arial Narrow"/>
        </w:rPr>
        <w:t>ι</w:t>
      </w:r>
      <w:r>
        <w:rPr>
          <w:rFonts w:ascii="Arial Narrow" w:hAnsi="Arial Narrow"/>
        </w:rPr>
        <w:t>ας από το γραφείο του συμπαραστάτη και διαμεσολάβηση προς τις υπηρεσίες : πρώτον προς το Ψ</w:t>
      </w:r>
      <w:r>
        <w:rPr>
          <w:rFonts w:ascii="Arial Narrow" w:hAnsi="Arial Narrow"/>
        </w:rPr>
        <w:t>υ</w:t>
      </w:r>
      <w:r>
        <w:rPr>
          <w:rFonts w:ascii="Arial Narrow" w:hAnsi="Arial Narrow"/>
        </w:rPr>
        <w:t>χιατρικό</w:t>
      </w:r>
      <w:r w:rsidR="00D1550F" w:rsidRPr="00D1550F">
        <w:rPr>
          <w:rFonts w:ascii="Arial Narrow" w:hAnsi="Arial Narrow"/>
        </w:rPr>
        <w:t xml:space="preserve"> ***</w:t>
      </w:r>
      <w:r>
        <w:rPr>
          <w:rFonts w:ascii="Arial Narrow" w:hAnsi="Arial Narrow"/>
        </w:rPr>
        <w:t xml:space="preserve">, δεδομένου ότι ο ανωτέρω ασθενής </w:t>
      </w:r>
      <w:r w:rsidR="00D1550F" w:rsidRPr="00D1550F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του </w:t>
      </w:r>
      <w:r w:rsidR="00D1550F" w:rsidRPr="00D1550F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είχε μεταβεί στην </w:t>
      </w:r>
      <w:r w:rsidR="00D1550F" w:rsidRPr="00D1550F">
        <w:rPr>
          <w:rFonts w:ascii="Arial Narrow" w:hAnsi="Arial Narrow"/>
        </w:rPr>
        <w:t xml:space="preserve">*** </w:t>
      </w:r>
      <w:r>
        <w:rPr>
          <w:rFonts w:ascii="Arial Narrow" w:hAnsi="Arial Narrow"/>
        </w:rPr>
        <w:t>με συνοδεία Αστυνομίας και έκτοτε οι ανωτέρω αναφερόμενοι και ενδιαφερόμενοι, δεν είχαν κατορθώσει να ενημερωθούν από το Νοσοκομείο,</w:t>
      </w:r>
    </w:p>
    <w:p w:rsidR="001B3260" w:rsidRDefault="001B3260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δεύτερον προς το Γραφείο Εφαρμογής προγραμμάτων </w:t>
      </w:r>
      <w:proofErr w:type="spellStart"/>
      <w:r>
        <w:rPr>
          <w:rFonts w:ascii="Arial Narrow" w:hAnsi="Arial Narrow"/>
        </w:rPr>
        <w:t>Κοιν</w:t>
      </w:r>
      <w:proofErr w:type="spellEnd"/>
      <w:r>
        <w:rPr>
          <w:rFonts w:ascii="Arial Narrow" w:hAnsi="Arial Narrow"/>
        </w:rPr>
        <w:t>. Πρόνοιας</w:t>
      </w:r>
      <w:r w:rsidR="007D4302">
        <w:rPr>
          <w:rFonts w:ascii="Arial Narrow" w:hAnsi="Arial Narrow"/>
        </w:rPr>
        <w:t xml:space="preserve"> του Δήμου Ξάνθης με σκοπό την </w:t>
      </w:r>
      <w:proofErr w:type="spellStart"/>
      <w:r w:rsidR="007D4302">
        <w:rPr>
          <w:rFonts w:ascii="Arial Narrow" w:hAnsi="Arial Narrow"/>
        </w:rPr>
        <w:t>επικαιροποίηση</w:t>
      </w:r>
      <w:proofErr w:type="spellEnd"/>
      <w:r w:rsidR="007D4302">
        <w:rPr>
          <w:rFonts w:ascii="Arial Narrow" w:hAnsi="Arial Narrow"/>
        </w:rPr>
        <w:t xml:space="preserve"> του φακέλου του στο αρμόδιο γραφείο, </w:t>
      </w:r>
      <w:r w:rsidR="007D4302" w:rsidRPr="00440180">
        <w:rPr>
          <w:rFonts w:ascii="Arial Narrow" w:hAnsi="Arial Narrow"/>
        </w:rPr>
        <w:t xml:space="preserve">διότι είχε επέλθει νόμιμα η διακοπή της οικονομικής του ενίσχυσης με την υπ’ αριθμόν </w:t>
      </w:r>
      <w:r w:rsidR="00D1550F" w:rsidRPr="00440180">
        <w:rPr>
          <w:rFonts w:ascii="Arial Narrow" w:hAnsi="Arial Narrow"/>
        </w:rPr>
        <w:t xml:space="preserve">*** </w:t>
      </w:r>
      <w:r w:rsidR="007D4302" w:rsidRPr="00440180">
        <w:rPr>
          <w:rFonts w:ascii="Arial Narrow" w:hAnsi="Arial Narrow"/>
        </w:rPr>
        <w:t>απόφασης του οργάνου</w:t>
      </w:r>
      <w:r w:rsidR="00B54323" w:rsidRPr="00440180">
        <w:rPr>
          <w:rFonts w:ascii="Arial Narrow" w:hAnsi="Arial Narrow"/>
        </w:rPr>
        <w:t>,</w:t>
      </w:r>
      <w:r w:rsidR="007D4302">
        <w:rPr>
          <w:rFonts w:ascii="Arial Narrow" w:hAnsi="Arial Narrow"/>
        </w:rPr>
        <w:t xml:space="preserve"> </w:t>
      </w:r>
    </w:p>
    <w:p w:rsidR="007D4302" w:rsidRDefault="007D430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τρίτον προς το ΚΕΠΑ ΙΚΑ Ξάνθης διότι λόγω της επικινδυνότητάς του ασθενούς δεν είχε καταστεί εφ</w:t>
      </w:r>
      <w:r>
        <w:rPr>
          <w:rFonts w:ascii="Arial Narrow" w:hAnsi="Arial Narrow"/>
        </w:rPr>
        <w:t>ι</w:t>
      </w:r>
      <w:r>
        <w:rPr>
          <w:rFonts w:ascii="Arial Narrow" w:hAnsi="Arial Narrow"/>
        </w:rPr>
        <w:t>κτή η προσέλευσή του ενώπιον της επιτροπ</w:t>
      </w:r>
      <w:r w:rsidR="00B54323">
        <w:rPr>
          <w:rFonts w:ascii="Arial Narrow" w:hAnsi="Arial Narrow"/>
        </w:rPr>
        <w:t xml:space="preserve">ής και </w:t>
      </w:r>
    </w:p>
    <w:p w:rsidR="00B54323" w:rsidRDefault="00B54323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τέταρτο προς την </w:t>
      </w:r>
      <w:r w:rsidR="00440180" w:rsidRPr="00440180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του Γ.Ν. Ξάνθης </w:t>
      </w:r>
    </w:p>
    <w:p w:rsidR="007D4302" w:rsidRPr="00352FBA" w:rsidRDefault="007D4302" w:rsidP="00F30256">
      <w:pPr>
        <w:spacing w:line="360" w:lineRule="auto"/>
        <w:jc w:val="both"/>
        <w:rPr>
          <w:rFonts w:ascii="Arial Narrow" w:hAnsi="Arial Narrow"/>
        </w:rPr>
      </w:pPr>
    </w:p>
    <w:p w:rsidR="006F04AC" w:rsidRDefault="005241DC" w:rsidP="003F0B9A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I</w:t>
      </w:r>
      <w:r w:rsidR="0080659C">
        <w:rPr>
          <w:rFonts w:ascii="Arial Narrow" w:hAnsi="Arial Narrow"/>
          <w:b/>
          <w:lang w:val="en-US"/>
        </w:rPr>
        <w:t>V</w:t>
      </w:r>
      <w:r w:rsidR="0080659C" w:rsidRPr="0080659C">
        <w:rPr>
          <w:rFonts w:ascii="Arial Narrow" w:hAnsi="Arial Narrow"/>
          <w:b/>
        </w:rPr>
        <w:t>.</w:t>
      </w:r>
      <w:r w:rsidR="0080659C">
        <w:rPr>
          <w:rFonts w:ascii="Arial Narrow" w:hAnsi="Arial Narrow"/>
          <w:b/>
        </w:rPr>
        <w:t xml:space="preserve"> </w:t>
      </w:r>
      <w:r w:rsidR="00D656E0" w:rsidRPr="006F04AC">
        <w:rPr>
          <w:rFonts w:ascii="Arial Narrow" w:hAnsi="Arial Narrow"/>
          <w:b/>
        </w:rPr>
        <w:t>Διαμεσολάβηση για την επίλυση του προβλήματος</w:t>
      </w:r>
    </w:p>
    <w:p w:rsidR="007D4302" w:rsidRDefault="007D4302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συμπαραστάτης του Δημότη και της Επιχείρησης, μετά από αίτημά της, ενημερώθηκε εκτενώς από τον κ. </w:t>
      </w:r>
      <w:r w:rsidR="00D1550F">
        <w:rPr>
          <w:rFonts w:ascii="Arial Narrow" w:hAnsi="Arial Narrow"/>
        </w:rPr>
        <w:t>****</w:t>
      </w:r>
      <w:r>
        <w:rPr>
          <w:rFonts w:ascii="Arial Narrow" w:hAnsi="Arial Narrow"/>
        </w:rPr>
        <w:t xml:space="preserve">για τα τεκταινόμενα την </w:t>
      </w:r>
      <w:r w:rsidR="00D1550F" w:rsidRPr="00D1550F">
        <w:rPr>
          <w:rFonts w:ascii="Arial Narrow" w:hAnsi="Arial Narrow"/>
        </w:rPr>
        <w:t>****</w:t>
      </w:r>
      <w:r>
        <w:rPr>
          <w:rFonts w:ascii="Arial Narrow" w:hAnsi="Arial Narrow"/>
        </w:rPr>
        <w:t>που οδήγησαν στην ακούσια νοσηλεία του ανωτέρω ασθενούς και διαπιστώθηκε ότι η συνδρομή  και διαμεσολάβησε προς τις ανωτέρω υπηρεσίες ήταν επιβεβλημ</w:t>
      </w:r>
      <w:r>
        <w:rPr>
          <w:rFonts w:ascii="Arial Narrow" w:hAnsi="Arial Narrow"/>
        </w:rPr>
        <w:t>έ</w:t>
      </w:r>
      <w:r>
        <w:rPr>
          <w:rFonts w:ascii="Arial Narrow" w:hAnsi="Arial Narrow"/>
        </w:rPr>
        <w:lastRenderedPageBreak/>
        <w:t xml:space="preserve">νη για το συμφέρον της υγείας τόσο του ασθενούς όσο και των κατοίκων του χωριού </w:t>
      </w:r>
      <w:r w:rsidR="00D1550F" w:rsidRPr="00D1550F">
        <w:rPr>
          <w:rFonts w:ascii="Arial Narrow" w:hAnsi="Arial Narrow"/>
        </w:rPr>
        <w:t>***</w:t>
      </w:r>
      <w:r>
        <w:rPr>
          <w:rFonts w:ascii="Arial Narrow" w:hAnsi="Arial Narrow"/>
        </w:rPr>
        <w:t>τόπος κατοικ</w:t>
      </w:r>
      <w:r>
        <w:rPr>
          <w:rFonts w:ascii="Arial Narrow" w:hAnsi="Arial Narrow"/>
        </w:rPr>
        <w:t>ί</w:t>
      </w:r>
      <w:r>
        <w:rPr>
          <w:rFonts w:ascii="Arial Narrow" w:hAnsi="Arial Narrow"/>
        </w:rPr>
        <w:t xml:space="preserve">ας του ασθενούς. </w:t>
      </w:r>
    </w:p>
    <w:p w:rsidR="007D4302" w:rsidRDefault="007D4302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Δεν έλαβε χώρα καταγγελία για κακοδιοίκηση καμίας υπηρεσίας ήταν όμως </w:t>
      </w:r>
      <w:r w:rsidR="00B54323">
        <w:rPr>
          <w:rFonts w:ascii="Arial Narrow" w:hAnsi="Arial Narrow"/>
        </w:rPr>
        <w:t>η ανάγκη συντονισμού των ενεργειών μεταξύ των υπηρεσιών για την μέριμνα του ασθενούς μετά το τέλος της νοσηλείας του στο</w:t>
      </w:r>
      <w:r w:rsidR="00D1550F" w:rsidRPr="00D1550F">
        <w:rPr>
          <w:rFonts w:ascii="Arial Narrow" w:hAnsi="Arial Narrow"/>
        </w:rPr>
        <w:t xml:space="preserve"> ***</w:t>
      </w:r>
      <w:r w:rsidR="00B54323">
        <w:rPr>
          <w:rFonts w:ascii="Arial Narrow" w:hAnsi="Arial Narrow"/>
        </w:rPr>
        <w:t>.</w:t>
      </w:r>
    </w:p>
    <w:p w:rsidR="00B54323" w:rsidRDefault="00B54323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Ο υπεύθυνος </w:t>
      </w:r>
      <w:r w:rsidR="00CD6337" w:rsidRPr="00CD6337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 του ασθενούς ενημέρωσε </w:t>
      </w:r>
      <w:r w:rsidR="00CD6337" w:rsidRPr="00CD6337">
        <w:rPr>
          <w:rFonts w:ascii="Arial Narrow" w:hAnsi="Arial Narrow"/>
        </w:rPr>
        <w:t>***</w:t>
      </w:r>
      <w:r>
        <w:rPr>
          <w:rFonts w:ascii="Arial Narrow" w:hAnsi="Arial Narrow"/>
        </w:rPr>
        <w:t>, αποστέλλοντας (</w:t>
      </w:r>
      <w:r w:rsidR="00CD6337" w:rsidRPr="00CD6337">
        <w:rPr>
          <w:rFonts w:ascii="Arial Narrow" w:hAnsi="Arial Narrow"/>
        </w:rPr>
        <w:t>***)</w:t>
      </w:r>
      <w:r>
        <w:rPr>
          <w:rFonts w:ascii="Arial Narrow" w:hAnsi="Arial Narrow"/>
        </w:rPr>
        <w:t xml:space="preserve"> στην συμπαραστάτη του δημότη και της επιχείρησης του Δήμου Ξάνθης για το ιστορικό </w:t>
      </w:r>
      <w:r w:rsidR="00D1550F" w:rsidRPr="00CD6337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 και την θεραπευτική- φαρμακευτική αγωγή που έπρεπε να λαμβάνει σε τακτά χρονικά διαστήματα. </w:t>
      </w:r>
    </w:p>
    <w:p w:rsidR="00B54323" w:rsidRDefault="00B54323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Κατόπιν και με την συνδρομή των υπαλλήλων και παραγόντων της Δημοτικής Ενότητας </w:t>
      </w:r>
      <w:r w:rsidR="00CD6337">
        <w:rPr>
          <w:rFonts w:ascii="Arial Narrow" w:hAnsi="Arial Narrow"/>
        </w:rPr>
        <w:t>***</w:t>
      </w:r>
      <w:r w:rsidR="00CD6337" w:rsidRPr="00CD63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στα γε</w:t>
      </w:r>
      <w:r>
        <w:rPr>
          <w:rFonts w:ascii="Arial Narrow" w:hAnsi="Arial Narrow"/>
        </w:rPr>
        <w:t>ω</w:t>
      </w:r>
      <w:r>
        <w:rPr>
          <w:rFonts w:ascii="Arial Narrow" w:hAnsi="Arial Narrow"/>
        </w:rPr>
        <w:t xml:space="preserve">γραφικά όρια της οποίας βρίσκεται ο τόπος κατοικίας του ασθενούς, ο ασθενής μεταφέρεται στην </w:t>
      </w:r>
      <w:r w:rsidR="00440180" w:rsidRPr="00440180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του Γ.Ν.Ξ όπου παρακολουθείτε από ειδικό </w:t>
      </w:r>
      <w:r w:rsidR="00CD6337" w:rsidRPr="00CD6337">
        <w:rPr>
          <w:rFonts w:ascii="Arial Narrow" w:hAnsi="Arial Narrow"/>
        </w:rPr>
        <w:t>***</w:t>
      </w:r>
      <w:r>
        <w:rPr>
          <w:rFonts w:ascii="Arial Narrow" w:hAnsi="Arial Narrow"/>
        </w:rPr>
        <w:t>και δέχεται την φαρμακευτική του αγωγ</w:t>
      </w:r>
      <w:r w:rsidR="004C03A7">
        <w:rPr>
          <w:rFonts w:ascii="Arial Narrow" w:hAnsi="Arial Narrow"/>
        </w:rPr>
        <w:t>ή, με θεαματ</w:t>
      </w:r>
      <w:r w:rsidR="004C03A7">
        <w:rPr>
          <w:rFonts w:ascii="Arial Narrow" w:hAnsi="Arial Narrow"/>
        </w:rPr>
        <w:t>ι</w:t>
      </w:r>
      <w:r w:rsidR="004C03A7">
        <w:rPr>
          <w:rFonts w:ascii="Arial Narrow" w:hAnsi="Arial Narrow"/>
        </w:rPr>
        <w:t>κά απ</w:t>
      </w:r>
      <w:r w:rsidR="004C03A7">
        <w:rPr>
          <w:rFonts w:ascii="Arial Narrow" w:hAnsi="Arial Narrow"/>
        </w:rPr>
        <w:t>ο</w:t>
      </w:r>
      <w:r w:rsidR="004C03A7">
        <w:rPr>
          <w:rFonts w:ascii="Arial Narrow" w:hAnsi="Arial Narrow"/>
        </w:rPr>
        <w:t>τελέσματα βελτίωσης της υγείας του.</w:t>
      </w:r>
    </w:p>
    <w:p w:rsidR="00CD6337" w:rsidRPr="00CD6337" w:rsidRDefault="004C03A7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Εκπληρώθηκε η τυπική προϋπόθεση και μεταφέρθηκε ενώπιον της επιτροπής ΚΕΠΑ Ξάνθης στις </w:t>
      </w:r>
      <w:r w:rsidR="00CD6337" w:rsidRPr="00CD6337">
        <w:rPr>
          <w:rFonts w:ascii="Arial Narrow" w:hAnsi="Arial Narrow"/>
        </w:rPr>
        <w:t xml:space="preserve">*** </w:t>
      </w:r>
      <w:r>
        <w:rPr>
          <w:rFonts w:ascii="Arial Narrow" w:hAnsi="Arial Narrow"/>
        </w:rPr>
        <w:t xml:space="preserve">οπότε και εκδόθηκε απόφαση πιστοποίησης της αναπηρίας του η οποία κοινοποιήθηκε στις </w:t>
      </w:r>
      <w:r w:rsidR="00CD6337" w:rsidRPr="00CD6337">
        <w:rPr>
          <w:rFonts w:ascii="Arial Narrow" w:hAnsi="Arial Narrow"/>
        </w:rPr>
        <w:t xml:space="preserve">*** </w:t>
      </w:r>
      <w:r>
        <w:rPr>
          <w:rFonts w:ascii="Arial Narrow" w:hAnsi="Arial Narrow"/>
        </w:rPr>
        <w:t xml:space="preserve">έτσι ώστε να γίνει δυνατή η κατάθεση αίτησης άρσης αναστολής οικονομικής </w:t>
      </w:r>
      <w:r w:rsidR="00CD6337" w:rsidRPr="00CD6337">
        <w:rPr>
          <w:rFonts w:ascii="Arial Narrow" w:hAnsi="Arial Narrow"/>
        </w:rPr>
        <w:t xml:space="preserve">*** </w:t>
      </w:r>
      <w:r>
        <w:rPr>
          <w:rFonts w:ascii="Arial Narrow" w:hAnsi="Arial Narrow"/>
        </w:rPr>
        <w:t>αίτηση, αφού ολοκληρ</w:t>
      </w:r>
      <w:r>
        <w:rPr>
          <w:rFonts w:ascii="Arial Narrow" w:hAnsi="Arial Narrow"/>
        </w:rPr>
        <w:t>ω</w:t>
      </w:r>
      <w:r>
        <w:rPr>
          <w:rFonts w:ascii="Arial Narrow" w:hAnsi="Arial Narrow"/>
        </w:rPr>
        <w:t xml:space="preserve">θούν όλες οι νόμιμες διαδικασίες όπως ο νόμος ορίζει </w:t>
      </w:r>
      <w:r w:rsidR="00CD6337" w:rsidRPr="00CD6337">
        <w:rPr>
          <w:rFonts w:ascii="Arial Narrow" w:hAnsi="Arial Narrow"/>
        </w:rPr>
        <w:t>***</w:t>
      </w:r>
    </w:p>
    <w:p w:rsidR="004C03A7" w:rsidRDefault="004C03A7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Τέλος αφού πλέον η υγεία του ασθενούς ελέγχεται πλήρως μετά την αυστηρά τηρούμενη ιατροφαρμ</w:t>
      </w:r>
      <w:r>
        <w:rPr>
          <w:rFonts w:ascii="Arial Narrow" w:hAnsi="Arial Narrow"/>
        </w:rPr>
        <w:t>α</w:t>
      </w:r>
      <w:r>
        <w:rPr>
          <w:rFonts w:ascii="Arial Narrow" w:hAnsi="Arial Narrow"/>
        </w:rPr>
        <w:t>κευτική του αγωγή και είναι δυνατός ο ιατρικός του έλεγχος ανά</w:t>
      </w:r>
      <w:r w:rsidR="00CD6337" w:rsidRPr="00CD6337">
        <w:rPr>
          <w:rFonts w:ascii="Arial Narrow" w:hAnsi="Arial Narrow"/>
        </w:rPr>
        <w:t xml:space="preserve"> ***</w:t>
      </w:r>
      <w:r>
        <w:rPr>
          <w:rFonts w:ascii="Arial Narrow" w:hAnsi="Arial Narrow"/>
        </w:rPr>
        <w:t xml:space="preserve">, η συμπαραστάτης του δημότη με το υπ’ αριθμόν </w:t>
      </w:r>
      <w:r w:rsidR="00CD6337" w:rsidRPr="00CD6337">
        <w:rPr>
          <w:rFonts w:ascii="Arial Narrow" w:hAnsi="Arial Narrow"/>
        </w:rPr>
        <w:t>***</w:t>
      </w:r>
      <w:r>
        <w:rPr>
          <w:rFonts w:ascii="Arial Narrow" w:hAnsi="Arial Narrow"/>
        </w:rPr>
        <w:t>έγγραφό της, προς το Κέντρο Κοινωνικής Προστασίας &amp; Αλληλεγγ</w:t>
      </w:r>
      <w:r w:rsidR="00975C4E">
        <w:rPr>
          <w:rFonts w:ascii="Arial Narrow" w:hAnsi="Arial Narrow"/>
        </w:rPr>
        <w:t>ύης, ζήτησε την συνδρομή της υπηρεσίας «ΒΟΗΘΕΙΑ ΣΤΟ ΣΠΙΤΙ» για την φροντίδα του ασθενούς και την χορήγηση της ενδιάμεσης θεραπείας του σε ενέσιμη μορφή, ώστε να μην συνοδεύει η συμπαραστάτης του δημ</w:t>
      </w:r>
      <w:r w:rsidR="00975C4E">
        <w:rPr>
          <w:rFonts w:ascii="Arial Narrow" w:hAnsi="Arial Narrow"/>
        </w:rPr>
        <w:t>ό</w:t>
      </w:r>
      <w:r w:rsidR="00975C4E">
        <w:rPr>
          <w:rFonts w:ascii="Arial Narrow" w:hAnsi="Arial Narrow"/>
        </w:rPr>
        <w:t xml:space="preserve">τη και της επιχείρησης ανά </w:t>
      </w:r>
      <w:r w:rsidR="00CD6337" w:rsidRPr="00CD6337">
        <w:rPr>
          <w:rFonts w:ascii="Arial Narrow" w:hAnsi="Arial Narrow"/>
        </w:rPr>
        <w:t xml:space="preserve">*** </w:t>
      </w:r>
      <w:r w:rsidR="00975C4E">
        <w:rPr>
          <w:rFonts w:ascii="Arial Narrow" w:hAnsi="Arial Narrow"/>
        </w:rPr>
        <w:t>τον ασθενή στο Γενικό Νοσοκομείο Ξάνθης.</w:t>
      </w:r>
    </w:p>
    <w:p w:rsidR="00975C4E" w:rsidRDefault="00975C4E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 Νομικό Πρόσωπο Βοήθεια στο Σπίτι </w:t>
      </w:r>
      <w:r w:rsidR="00CD6337" w:rsidRPr="00CD6337">
        <w:rPr>
          <w:rFonts w:ascii="Arial Narrow" w:hAnsi="Arial Narrow"/>
        </w:rPr>
        <w:t xml:space="preserve">*** </w:t>
      </w:r>
      <w:r>
        <w:rPr>
          <w:rFonts w:ascii="Arial Narrow" w:hAnsi="Arial Narrow"/>
        </w:rPr>
        <w:t xml:space="preserve">θα αναλάβει την εξυπηρέτηση του εν λόγω δημότη προς όφελος και της δημόσιας ασφάλειας, με έγγραφό της απαντώντας με το υπ’ αριθμόν </w:t>
      </w:r>
      <w:r w:rsidR="00CD6337" w:rsidRPr="00CD6337">
        <w:rPr>
          <w:rFonts w:ascii="Arial Narrow" w:hAnsi="Arial Narrow"/>
        </w:rPr>
        <w:t>***</w:t>
      </w:r>
      <w:r>
        <w:rPr>
          <w:rFonts w:ascii="Arial Narrow" w:hAnsi="Arial Narrow"/>
        </w:rPr>
        <w:t xml:space="preserve"> έγγραφό της. </w:t>
      </w:r>
    </w:p>
    <w:p w:rsidR="00975C4E" w:rsidRPr="007D4302" w:rsidRDefault="00975C4E" w:rsidP="003F0B9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Τα έγγραφα με το ιατρικό ιστορικό του ασθενούς και λοιπά έγγραφα που τον αφορούν,  βρίσκονται στην διάθεση του «Βοήθεια στο Σπίτι Σταυρούπολης» με την επιφύλαξη του απολύτως εμπιστευτικού τρόπου χρήσης τους</w:t>
      </w:r>
      <w:r w:rsidR="00C138B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γιατί αποτελούν ευαίσθητα προσωπικά δεδομένα και τα οποία </w:t>
      </w:r>
      <w:r w:rsidR="00CD6337" w:rsidRPr="00CD6337">
        <w:rPr>
          <w:rFonts w:ascii="Arial Narrow" w:hAnsi="Arial Narrow"/>
        </w:rPr>
        <w:t>***</w:t>
      </w:r>
      <w:r>
        <w:rPr>
          <w:rFonts w:ascii="Arial Narrow" w:hAnsi="Arial Narrow"/>
        </w:rPr>
        <w:t>στο Γραφείο του Συμπαραστάτη του Δημότη και της Επιχείρησης αποκλειστικά και μόνο για να δύναται να προσέ</w:t>
      </w:r>
      <w:r>
        <w:rPr>
          <w:rFonts w:ascii="Arial Narrow" w:hAnsi="Arial Narrow"/>
        </w:rPr>
        <w:t>ρ</w:t>
      </w:r>
      <w:r>
        <w:rPr>
          <w:rFonts w:ascii="Arial Narrow" w:hAnsi="Arial Narrow"/>
        </w:rPr>
        <w:t xml:space="preserve">χεται στις υπηρεσίες, να ενημερώνεται για τον ανωτέρω ασθενή και να συνοδεύει αυτόν στο </w:t>
      </w:r>
      <w:proofErr w:type="spellStart"/>
      <w:r>
        <w:rPr>
          <w:rFonts w:ascii="Arial Narrow" w:hAnsi="Arial Narrow"/>
        </w:rPr>
        <w:t>Γ.Ν.Ξάνθης</w:t>
      </w:r>
      <w:proofErr w:type="spellEnd"/>
      <w:r>
        <w:rPr>
          <w:rFonts w:ascii="Arial Narrow" w:hAnsi="Arial Narrow"/>
        </w:rPr>
        <w:t xml:space="preserve">. </w:t>
      </w:r>
    </w:p>
    <w:p w:rsidR="00EF16C5" w:rsidRDefault="009B074E" w:rsidP="00D656E0">
      <w:pPr>
        <w:spacing w:line="360" w:lineRule="auto"/>
        <w:jc w:val="both"/>
        <w:rPr>
          <w:rFonts w:ascii="Arial Narrow" w:hAnsi="Arial Narrow"/>
        </w:rPr>
      </w:pPr>
      <w:r w:rsidRPr="00F9537E">
        <w:rPr>
          <w:rFonts w:ascii="Arial Narrow" w:hAnsi="Arial Narrow"/>
        </w:rPr>
        <w:t xml:space="preserve"> </w:t>
      </w:r>
      <w:r w:rsidR="007E5288">
        <w:rPr>
          <w:rFonts w:ascii="Arial Narrow" w:hAnsi="Arial Narrow"/>
        </w:rPr>
        <w:t>Το γραφείο του ΣτΔ, ε</w:t>
      </w:r>
      <w:r w:rsidR="00E93F73" w:rsidRPr="00F9537E">
        <w:rPr>
          <w:rFonts w:ascii="Arial Narrow" w:hAnsi="Arial Narrow"/>
        </w:rPr>
        <w:t>νημερώνει</w:t>
      </w:r>
      <w:r w:rsidR="00E93F73">
        <w:rPr>
          <w:rFonts w:ascii="Arial Narrow" w:hAnsi="Arial Narrow"/>
        </w:rPr>
        <w:t xml:space="preserve"> </w:t>
      </w:r>
      <w:r w:rsidR="00C138B8">
        <w:rPr>
          <w:rFonts w:ascii="Arial Narrow" w:hAnsi="Arial Narrow"/>
        </w:rPr>
        <w:t xml:space="preserve">τους αναφερόμενους για την εξέλιξη της υπόθεσης και επιφυλάσσεται μετά την προφορική ενημέρωση και σε γραπτή ενημέρωση προς </w:t>
      </w:r>
      <w:r w:rsidR="00CD6337" w:rsidRPr="00CD6337">
        <w:rPr>
          <w:rFonts w:ascii="Arial Narrow" w:hAnsi="Arial Narrow"/>
        </w:rPr>
        <w:t>***</w:t>
      </w:r>
      <w:r w:rsidR="00C138B8">
        <w:rPr>
          <w:rFonts w:ascii="Arial Narrow" w:hAnsi="Arial Narrow"/>
        </w:rPr>
        <w:t xml:space="preserve">εάν ζητηθεί. </w:t>
      </w:r>
      <w:r w:rsidR="00E93F73" w:rsidRPr="00F9537E">
        <w:rPr>
          <w:rFonts w:ascii="Arial Narrow" w:hAnsi="Arial Narrow"/>
        </w:rPr>
        <w:t xml:space="preserve"> </w:t>
      </w:r>
    </w:p>
    <w:p w:rsidR="00FC4A09" w:rsidRDefault="00EF16C5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</w:t>
      </w:r>
      <w:r w:rsidR="00FC4A09">
        <w:rPr>
          <w:rFonts w:ascii="Arial Narrow" w:hAnsi="Arial Narrow"/>
        </w:rPr>
        <w:t>Ξάνθη</w:t>
      </w:r>
      <w:r w:rsidR="00D656E0" w:rsidRPr="00D656E0">
        <w:rPr>
          <w:rFonts w:ascii="Arial Narrow" w:hAnsi="Arial Narrow"/>
        </w:rPr>
        <w:t xml:space="preserve">, </w:t>
      </w:r>
      <w:r w:rsidR="00C138B8">
        <w:rPr>
          <w:rFonts w:ascii="Arial Narrow" w:hAnsi="Arial Narrow"/>
        </w:rPr>
        <w:t>02/03/2016</w:t>
      </w:r>
    </w:p>
    <w:p w:rsidR="00FC4A09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EF16C5">
        <w:rPr>
          <w:rFonts w:ascii="Arial Narrow" w:hAnsi="Arial Narrow"/>
        </w:rPr>
        <w:t>Η</w:t>
      </w:r>
      <w:r w:rsidR="00D656E0" w:rsidRPr="00D656E0">
        <w:rPr>
          <w:rFonts w:ascii="Arial Narrow" w:hAnsi="Arial Narrow"/>
        </w:rPr>
        <w:t xml:space="preserve"> ΣΥΜΠΑΡΑΣΤΑΤΗΣ ΤΟΥ ΔΗΜΟΤΗ ΚΑΙ ΤΗΣ ΕΠΙΧΕΙΡΗΣΗΣ </w:t>
      </w:r>
    </w:p>
    <w:p w:rsidR="0015387C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</w:p>
    <w:p w:rsidR="0015387C" w:rsidRDefault="0015387C" w:rsidP="00D656E0">
      <w:pPr>
        <w:spacing w:line="360" w:lineRule="auto"/>
        <w:jc w:val="both"/>
        <w:rPr>
          <w:rFonts w:ascii="Arial Narrow" w:hAnsi="Arial Narrow"/>
        </w:rPr>
      </w:pPr>
    </w:p>
    <w:p w:rsidR="00FC4A09" w:rsidRDefault="0015387C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EF16C5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</w:t>
      </w:r>
      <w:r w:rsidR="00FC4A09">
        <w:rPr>
          <w:rFonts w:ascii="Arial Narrow" w:hAnsi="Arial Narrow"/>
        </w:rPr>
        <w:t xml:space="preserve"> Ελένη Π. Αχτάρη </w:t>
      </w:r>
    </w:p>
    <w:sectPr w:rsidR="00FC4A09" w:rsidSect="00CA72D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25" w:rsidRDefault="00140F25" w:rsidP="0080659C">
      <w:pPr>
        <w:spacing w:after="0" w:line="240" w:lineRule="auto"/>
      </w:pPr>
      <w:r>
        <w:separator/>
      </w:r>
    </w:p>
  </w:endnote>
  <w:endnote w:type="continuationSeparator" w:id="0">
    <w:p w:rsidR="00140F25" w:rsidRDefault="00140F25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25" w:rsidRDefault="00140F25" w:rsidP="0080659C">
      <w:pPr>
        <w:spacing w:after="0" w:line="240" w:lineRule="auto"/>
      </w:pPr>
      <w:r>
        <w:separator/>
      </w:r>
    </w:p>
  </w:footnote>
  <w:footnote w:type="continuationSeparator" w:id="0">
    <w:p w:rsidR="00140F25" w:rsidRDefault="00140F25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474FAC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0659C" w:rsidRDefault="00474FAC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440180" w:rsidRPr="00440180">
                        <w:rPr>
                          <w:noProof/>
                          <w:color w:val="FFFFFF" w:themeColor="background1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19F"/>
    <w:rsid w:val="00015CBF"/>
    <w:rsid w:val="00043112"/>
    <w:rsid w:val="00044A85"/>
    <w:rsid w:val="00064B21"/>
    <w:rsid w:val="000A782F"/>
    <w:rsid w:val="00112493"/>
    <w:rsid w:val="00120F8F"/>
    <w:rsid w:val="00140F25"/>
    <w:rsid w:val="0015387C"/>
    <w:rsid w:val="00161A8B"/>
    <w:rsid w:val="001B3260"/>
    <w:rsid w:val="001B3486"/>
    <w:rsid w:val="002B3DEB"/>
    <w:rsid w:val="002D71A7"/>
    <w:rsid w:val="002F1855"/>
    <w:rsid w:val="003107BE"/>
    <w:rsid w:val="00352FBA"/>
    <w:rsid w:val="003A6EDB"/>
    <w:rsid w:val="003F0B9A"/>
    <w:rsid w:val="00406FA9"/>
    <w:rsid w:val="004106C1"/>
    <w:rsid w:val="004128FD"/>
    <w:rsid w:val="00440180"/>
    <w:rsid w:val="00474FAC"/>
    <w:rsid w:val="004A5273"/>
    <w:rsid w:val="004B09DB"/>
    <w:rsid w:val="004C03A7"/>
    <w:rsid w:val="004E4361"/>
    <w:rsid w:val="005158C1"/>
    <w:rsid w:val="005241DC"/>
    <w:rsid w:val="005358E1"/>
    <w:rsid w:val="00554F27"/>
    <w:rsid w:val="005574D8"/>
    <w:rsid w:val="005600EB"/>
    <w:rsid w:val="00583818"/>
    <w:rsid w:val="005B2FD3"/>
    <w:rsid w:val="005C7481"/>
    <w:rsid w:val="00603621"/>
    <w:rsid w:val="00635106"/>
    <w:rsid w:val="00635E61"/>
    <w:rsid w:val="00677124"/>
    <w:rsid w:val="006927A6"/>
    <w:rsid w:val="006B503F"/>
    <w:rsid w:val="006E3AAE"/>
    <w:rsid w:val="006F04AC"/>
    <w:rsid w:val="006F4512"/>
    <w:rsid w:val="00706A04"/>
    <w:rsid w:val="00744ABD"/>
    <w:rsid w:val="00780736"/>
    <w:rsid w:val="007A0597"/>
    <w:rsid w:val="007D4302"/>
    <w:rsid w:val="007E5288"/>
    <w:rsid w:val="007E7008"/>
    <w:rsid w:val="007F50A1"/>
    <w:rsid w:val="0080659C"/>
    <w:rsid w:val="008670FE"/>
    <w:rsid w:val="008948A9"/>
    <w:rsid w:val="008A1ED0"/>
    <w:rsid w:val="008C5B08"/>
    <w:rsid w:val="009019F4"/>
    <w:rsid w:val="00917358"/>
    <w:rsid w:val="00952CBF"/>
    <w:rsid w:val="00975C4E"/>
    <w:rsid w:val="009B074E"/>
    <w:rsid w:val="009C0B19"/>
    <w:rsid w:val="009C55F9"/>
    <w:rsid w:val="00A4526C"/>
    <w:rsid w:val="00A53045"/>
    <w:rsid w:val="00AF33B2"/>
    <w:rsid w:val="00B150E5"/>
    <w:rsid w:val="00B26A8C"/>
    <w:rsid w:val="00B54323"/>
    <w:rsid w:val="00BA63C9"/>
    <w:rsid w:val="00BC2622"/>
    <w:rsid w:val="00BF6667"/>
    <w:rsid w:val="00C138B8"/>
    <w:rsid w:val="00C3295A"/>
    <w:rsid w:val="00C57B1C"/>
    <w:rsid w:val="00C607C7"/>
    <w:rsid w:val="00C63E9B"/>
    <w:rsid w:val="00C82107"/>
    <w:rsid w:val="00C82BD2"/>
    <w:rsid w:val="00CA72DD"/>
    <w:rsid w:val="00CC219F"/>
    <w:rsid w:val="00CC2F88"/>
    <w:rsid w:val="00CD6337"/>
    <w:rsid w:val="00D1550F"/>
    <w:rsid w:val="00D46362"/>
    <w:rsid w:val="00D53A8A"/>
    <w:rsid w:val="00D601A9"/>
    <w:rsid w:val="00D656E0"/>
    <w:rsid w:val="00D70422"/>
    <w:rsid w:val="00D7548C"/>
    <w:rsid w:val="00D830E0"/>
    <w:rsid w:val="00DB7986"/>
    <w:rsid w:val="00DE47F4"/>
    <w:rsid w:val="00DF2D64"/>
    <w:rsid w:val="00E179CA"/>
    <w:rsid w:val="00E5287D"/>
    <w:rsid w:val="00E5301E"/>
    <w:rsid w:val="00E823C5"/>
    <w:rsid w:val="00E93F73"/>
    <w:rsid w:val="00EF16C5"/>
    <w:rsid w:val="00F30256"/>
    <w:rsid w:val="00F90A35"/>
    <w:rsid w:val="00F9537E"/>
    <w:rsid w:val="00FA2E4A"/>
    <w:rsid w:val="00FB2A9D"/>
    <w:rsid w:val="00FC4A09"/>
    <w:rsid w:val="00FD5363"/>
    <w:rsid w:val="00FF0E8C"/>
    <w:rsid w:val="00FF2F2E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E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D65C-F1A1-4940-AB34-BA60168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2015-05-19T11:33:00Z</cp:lastPrinted>
  <dcterms:created xsi:type="dcterms:W3CDTF">2016-03-03T11:53:00Z</dcterms:created>
  <dcterms:modified xsi:type="dcterms:W3CDTF">2016-03-03T12:09:00Z</dcterms:modified>
</cp:coreProperties>
</file>