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B1804" w14:textId="5CD4D1A8" w:rsidR="004C7EEF" w:rsidRDefault="004C7EEF" w:rsidP="00092F16">
      <w:pPr>
        <w:ind w:right="-664"/>
        <w:contextualSpacing/>
        <w:rPr>
          <w:color w:val="FF0000"/>
          <w:sz w:val="24"/>
          <w:szCs w:val="24"/>
        </w:rPr>
      </w:pPr>
      <w:r>
        <w:rPr>
          <w:color w:val="FF0000"/>
          <w:sz w:val="24"/>
          <w:szCs w:val="24"/>
        </w:rPr>
        <w:t xml:space="preserve"> </w:t>
      </w:r>
    </w:p>
    <w:p w14:paraId="0E25321D" w14:textId="473A7D4C" w:rsidR="00092F16" w:rsidRPr="0039660C" w:rsidRDefault="00904C07" w:rsidP="00092F16">
      <w:pPr>
        <w:ind w:right="-664"/>
        <w:contextualSpacing/>
        <w:rPr>
          <w:color w:val="FF0000"/>
          <w:sz w:val="24"/>
          <w:szCs w:val="24"/>
        </w:rPr>
      </w:pPr>
      <w:r w:rsidRPr="00DC4AD1">
        <w:rPr>
          <w:noProof/>
        </w:rPr>
        <w:drawing>
          <wp:inline distT="0" distB="0" distL="0" distR="0" wp14:anchorId="4A85E400" wp14:editId="52E8C781">
            <wp:extent cx="333375" cy="333375"/>
            <wp:effectExtent l="0" t="0" r="0" b="0"/>
            <wp:docPr id="3" name="Εικόνα 2" descr="ΕΘΝΟΣΗΜ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ΕΘΝΟΣΗΜΟ"/>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p>
    <w:p w14:paraId="58F68DCF" w14:textId="09F0AEB9" w:rsidR="00092F16" w:rsidRPr="0039660C" w:rsidRDefault="00092F16" w:rsidP="00092F16">
      <w:pPr>
        <w:ind w:right="-664"/>
        <w:contextualSpacing/>
        <w:rPr>
          <w:b/>
          <w:sz w:val="24"/>
          <w:szCs w:val="24"/>
        </w:rPr>
      </w:pPr>
      <w:r w:rsidRPr="0039660C">
        <w:rPr>
          <w:b/>
          <w:sz w:val="24"/>
          <w:szCs w:val="24"/>
        </w:rPr>
        <w:t xml:space="preserve">ΕΛΛΗΝΙΚΗ ΔΗΜΟΚΡΑΤΙΑ                                             Ξάνθη, </w:t>
      </w:r>
      <w:r w:rsidR="00502C03">
        <w:rPr>
          <w:b/>
          <w:sz w:val="24"/>
          <w:szCs w:val="24"/>
        </w:rPr>
        <w:t xml:space="preserve">  </w:t>
      </w:r>
      <w:r w:rsidR="001D735D">
        <w:rPr>
          <w:b/>
          <w:sz w:val="24"/>
          <w:szCs w:val="24"/>
        </w:rPr>
        <w:t>19</w:t>
      </w:r>
      <w:r w:rsidR="00502C03">
        <w:rPr>
          <w:b/>
          <w:sz w:val="24"/>
          <w:szCs w:val="24"/>
        </w:rPr>
        <w:t xml:space="preserve"> Δεκεμβρίου</w:t>
      </w:r>
      <w:r w:rsidRPr="0039660C">
        <w:rPr>
          <w:b/>
          <w:sz w:val="24"/>
          <w:szCs w:val="24"/>
        </w:rPr>
        <w:t xml:space="preserve"> 202</w:t>
      </w:r>
      <w:r w:rsidR="004C7EEF">
        <w:rPr>
          <w:b/>
          <w:sz w:val="24"/>
          <w:szCs w:val="24"/>
        </w:rPr>
        <w:t>5</w:t>
      </w:r>
    </w:p>
    <w:p w14:paraId="05AB2E85" w14:textId="04AE1B18" w:rsidR="00092F16" w:rsidRPr="001D735D" w:rsidRDefault="00092F16" w:rsidP="00092F16">
      <w:pPr>
        <w:contextualSpacing/>
        <w:jc w:val="both"/>
        <w:rPr>
          <w:b/>
          <w:bCs/>
          <w:sz w:val="24"/>
          <w:szCs w:val="24"/>
        </w:rPr>
      </w:pPr>
      <w:r w:rsidRPr="0039660C">
        <w:rPr>
          <w:b/>
          <w:bCs/>
          <w:sz w:val="24"/>
          <w:szCs w:val="24"/>
        </w:rPr>
        <w:t>ΝΟΜΟΣ ΞΑΝΘΗΣ                                                              Αριθ. Πρωτ.</w:t>
      </w:r>
      <w:r w:rsidR="00C961B3" w:rsidRPr="0039660C">
        <w:rPr>
          <w:b/>
          <w:bCs/>
          <w:sz w:val="24"/>
          <w:szCs w:val="24"/>
        </w:rPr>
        <w:t xml:space="preserve"> </w:t>
      </w:r>
      <w:r w:rsidR="001D735D">
        <w:rPr>
          <w:b/>
          <w:bCs/>
          <w:sz w:val="24"/>
          <w:szCs w:val="24"/>
        </w:rPr>
        <w:t>36319</w:t>
      </w:r>
      <w:r w:rsidR="004C7EEF">
        <w:rPr>
          <w:b/>
          <w:bCs/>
          <w:sz w:val="24"/>
          <w:szCs w:val="24"/>
        </w:rPr>
        <w:t xml:space="preserve"> </w:t>
      </w:r>
    </w:p>
    <w:p w14:paraId="13246283" w14:textId="77777777" w:rsidR="00092F16" w:rsidRPr="0039660C" w:rsidRDefault="00092F16" w:rsidP="00092F16">
      <w:pPr>
        <w:contextualSpacing/>
        <w:jc w:val="both"/>
        <w:rPr>
          <w:b/>
          <w:bCs/>
          <w:sz w:val="24"/>
          <w:szCs w:val="24"/>
        </w:rPr>
      </w:pPr>
      <w:r w:rsidRPr="0039660C">
        <w:rPr>
          <w:b/>
          <w:bCs/>
          <w:sz w:val="24"/>
          <w:szCs w:val="24"/>
        </w:rPr>
        <w:t>ΔΗΜΟΣ ΞΑΝΘΗΣ</w:t>
      </w:r>
    </w:p>
    <w:p w14:paraId="75E3E5EC" w14:textId="77777777" w:rsidR="00092F16" w:rsidRPr="0039660C" w:rsidRDefault="00092F16" w:rsidP="00092F16">
      <w:pPr>
        <w:contextualSpacing/>
        <w:jc w:val="both"/>
        <w:rPr>
          <w:b/>
          <w:bCs/>
          <w:sz w:val="24"/>
          <w:szCs w:val="24"/>
        </w:rPr>
      </w:pPr>
      <w:r w:rsidRPr="0039660C">
        <w:rPr>
          <w:b/>
          <w:bCs/>
          <w:sz w:val="24"/>
          <w:szCs w:val="24"/>
        </w:rPr>
        <w:t>ΔΙΕΥΘΥΝΣΗ ΟΙΚΟΝΟΜΙΚΩΝ ΥΠΗΡΕΣΙΩΝ</w:t>
      </w:r>
    </w:p>
    <w:p w14:paraId="42F880A0" w14:textId="77777777" w:rsidR="00092F16" w:rsidRPr="0039660C" w:rsidRDefault="00092F16" w:rsidP="00092F16">
      <w:pPr>
        <w:contextualSpacing/>
        <w:jc w:val="both"/>
        <w:rPr>
          <w:b/>
          <w:bCs/>
          <w:sz w:val="24"/>
          <w:szCs w:val="24"/>
        </w:rPr>
      </w:pPr>
      <w:r w:rsidRPr="0039660C">
        <w:rPr>
          <w:b/>
          <w:bCs/>
          <w:sz w:val="24"/>
          <w:szCs w:val="24"/>
        </w:rPr>
        <w:t>ΤΜΗΜΑ ΛΟΓΙΣΤΗΡΙΟΥ &amp; ΠΡΟΜΗΘΕΙΩΝ</w:t>
      </w:r>
    </w:p>
    <w:p w14:paraId="526B578F" w14:textId="77777777" w:rsidR="00092F16" w:rsidRPr="0039660C" w:rsidRDefault="004C7EEF" w:rsidP="00092F16">
      <w:pPr>
        <w:contextualSpacing/>
        <w:jc w:val="both"/>
        <w:rPr>
          <w:b/>
          <w:bCs/>
          <w:sz w:val="24"/>
          <w:szCs w:val="24"/>
        </w:rPr>
      </w:pPr>
      <w:r>
        <w:rPr>
          <w:b/>
          <w:bCs/>
          <w:sz w:val="24"/>
          <w:szCs w:val="24"/>
        </w:rPr>
        <w:t>Α.Φ.Μ. :997654473</w:t>
      </w:r>
    </w:p>
    <w:p w14:paraId="7B0AF631" w14:textId="2BBB141D" w:rsidR="00092F16" w:rsidRPr="0039660C" w:rsidRDefault="00092F16" w:rsidP="00092F16">
      <w:pPr>
        <w:contextualSpacing/>
        <w:jc w:val="both"/>
        <w:rPr>
          <w:b/>
          <w:bCs/>
          <w:sz w:val="24"/>
          <w:szCs w:val="24"/>
        </w:rPr>
      </w:pPr>
      <w:r w:rsidRPr="0039660C">
        <w:rPr>
          <w:b/>
          <w:bCs/>
          <w:sz w:val="24"/>
          <w:szCs w:val="24"/>
        </w:rPr>
        <w:t>Πληροφορίες:</w:t>
      </w:r>
      <w:r w:rsidR="00107CB0">
        <w:rPr>
          <w:b/>
          <w:bCs/>
          <w:sz w:val="24"/>
          <w:szCs w:val="24"/>
        </w:rPr>
        <w:t xml:space="preserve"> Ιωάννης Ζήσης</w:t>
      </w:r>
    </w:p>
    <w:p w14:paraId="6E93AF8F" w14:textId="77777777" w:rsidR="003C4DBA" w:rsidRPr="0039660C" w:rsidRDefault="00092F16" w:rsidP="003C4DBA">
      <w:pPr>
        <w:ind w:right="-664"/>
        <w:contextualSpacing/>
        <w:rPr>
          <w:b/>
          <w:sz w:val="24"/>
          <w:szCs w:val="24"/>
        </w:rPr>
      </w:pPr>
      <w:r w:rsidRPr="0039660C">
        <w:rPr>
          <w:b/>
          <w:bCs/>
          <w:sz w:val="24"/>
          <w:szCs w:val="24"/>
        </w:rPr>
        <w:t xml:space="preserve">Τηλ.: </w:t>
      </w:r>
      <w:r w:rsidR="007E6690" w:rsidRPr="0039660C">
        <w:rPr>
          <w:b/>
          <w:sz w:val="24"/>
          <w:szCs w:val="24"/>
        </w:rPr>
        <w:t>2541083240</w:t>
      </w:r>
      <w:r w:rsidR="001863E1" w:rsidRPr="0039660C">
        <w:rPr>
          <w:b/>
          <w:sz w:val="24"/>
          <w:szCs w:val="24"/>
        </w:rPr>
        <w:t xml:space="preserve"> - </w:t>
      </w:r>
      <w:r w:rsidR="007E6690" w:rsidRPr="0039660C">
        <w:rPr>
          <w:b/>
          <w:sz w:val="24"/>
          <w:szCs w:val="24"/>
        </w:rPr>
        <w:t>25410</w:t>
      </w:r>
      <w:r w:rsidR="0056580A">
        <w:rPr>
          <w:b/>
          <w:sz w:val="24"/>
          <w:szCs w:val="24"/>
        </w:rPr>
        <w:t>83</w:t>
      </w:r>
      <w:r w:rsidR="007E6690" w:rsidRPr="0039660C">
        <w:rPr>
          <w:b/>
          <w:sz w:val="24"/>
          <w:szCs w:val="24"/>
        </w:rPr>
        <w:t>241</w:t>
      </w:r>
    </w:p>
    <w:p w14:paraId="32C2E13C" w14:textId="351B0289" w:rsidR="00092F16" w:rsidRPr="0039660C" w:rsidRDefault="003C4DBA" w:rsidP="00092F16">
      <w:pPr>
        <w:contextualSpacing/>
        <w:jc w:val="both"/>
        <w:rPr>
          <w:b/>
          <w:bCs/>
          <w:sz w:val="24"/>
          <w:szCs w:val="24"/>
        </w:rPr>
      </w:pPr>
      <w:r w:rsidRPr="0039660C">
        <w:rPr>
          <w:b/>
          <w:bCs/>
          <w:sz w:val="24"/>
          <w:szCs w:val="24"/>
        </w:rPr>
        <w:t xml:space="preserve">Εσωτ: </w:t>
      </w:r>
      <w:r w:rsidR="004C7EEF">
        <w:rPr>
          <w:b/>
          <w:bCs/>
          <w:sz w:val="24"/>
          <w:szCs w:val="24"/>
        </w:rPr>
        <w:t>1</w:t>
      </w:r>
      <w:r w:rsidR="00107CB0">
        <w:rPr>
          <w:b/>
          <w:bCs/>
          <w:sz w:val="24"/>
          <w:szCs w:val="24"/>
        </w:rPr>
        <w:t>14</w:t>
      </w:r>
    </w:p>
    <w:p w14:paraId="79477E01" w14:textId="77777777" w:rsidR="005A0C98" w:rsidRPr="0039660C" w:rsidRDefault="003C4DBA" w:rsidP="006F64B7">
      <w:pPr>
        <w:spacing w:line="360" w:lineRule="auto"/>
        <w:jc w:val="right"/>
        <w:rPr>
          <w:bCs/>
          <w:color w:val="FF0000"/>
          <w:sz w:val="24"/>
          <w:szCs w:val="24"/>
        </w:rPr>
      </w:pPr>
      <w:r w:rsidRPr="0039660C">
        <w:rPr>
          <w:bCs/>
          <w:color w:val="FF0000"/>
          <w:sz w:val="24"/>
          <w:szCs w:val="24"/>
        </w:rPr>
        <w:t xml:space="preserve"> </w:t>
      </w:r>
    </w:p>
    <w:p w14:paraId="46B9E9F1" w14:textId="77777777" w:rsidR="00CF56CF" w:rsidRPr="0039660C" w:rsidRDefault="00092F16" w:rsidP="007C0C4C">
      <w:pPr>
        <w:spacing w:line="360" w:lineRule="auto"/>
        <w:ind w:right="45"/>
        <w:jc w:val="center"/>
        <w:rPr>
          <w:b/>
          <w:sz w:val="24"/>
          <w:szCs w:val="24"/>
        </w:rPr>
      </w:pPr>
      <w:r w:rsidRPr="0039660C">
        <w:rPr>
          <w:b/>
          <w:sz w:val="24"/>
          <w:szCs w:val="24"/>
        </w:rPr>
        <w:t>ΠΡΟΣΚΛΗΣΗ</w:t>
      </w:r>
    </w:p>
    <w:p w14:paraId="6550ACDF" w14:textId="77777777" w:rsidR="00CF56CF" w:rsidRPr="0039660C" w:rsidRDefault="00CF56CF" w:rsidP="007C0C4C">
      <w:pPr>
        <w:spacing w:line="360" w:lineRule="auto"/>
        <w:ind w:right="45"/>
        <w:rPr>
          <w:b/>
          <w:sz w:val="24"/>
          <w:szCs w:val="24"/>
        </w:rPr>
      </w:pPr>
    </w:p>
    <w:p w14:paraId="6304DD8C" w14:textId="77777777" w:rsidR="00B82B52" w:rsidRPr="0039660C" w:rsidRDefault="00694B09" w:rsidP="00694B09">
      <w:pPr>
        <w:jc w:val="center"/>
        <w:rPr>
          <w:b/>
          <w:bCs/>
          <w:sz w:val="24"/>
          <w:szCs w:val="24"/>
          <w:u w:val="single"/>
        </w:rPr>
      </w:pPr>
      <w:r w:rsidRPr="0039660C">
        <w:rPr>
          <w:b/>
          <w:bCs/>
          <w:sz w:val="24"/>
          <w:szCs w:val="24"/>
        </w:rPr>
        <w:t xml:space="preserve">                                                                       </w:t>
      </w:r>
      <w:r w:rsidR="00AF721C" w:rsidRPr="0039660C">
        <w:rPr>
          <w:b/>
          <w:bCs/>
          <w:sz w:val="24"/>
          <w:szCs w:val="24"/>
          <w:u w:val="single"/>
        </w:rPr>
        <w:t>ΠΡΟΣ</w:t>
      </w:r>
    </w:p>
    <w:p w14:paraId="4CB42B56" w14:textId="77777777" w:rsidR="00AF721C" w:rsidRPr="0039660C" w:rsidRDefault="00AF721C" w:rsidP="0039660C">
      <w:pPr>
        <w:rPr>
          <w:b/>
          <w:bCs/>
          <w:color w:val="FF0000"/>
          <w:sz w:val="24"/>
          <w:szCs w:val="24"/>
          <w:u w:val="single"/>
        </w:rPr>
      </w:pPr>
    </w:p>
    <w:p w14:paraId="3ED649A9" w14:textId="4B9F7AFF" w:rsidR="00502C03" w:rsidRPr="00502C03" w:rsidRDefault="00CA4FE2" w:rsidP="00C10FD4">
      <w:pPr>
        <w:ind w:left="5954"/>
        <w:contextualSpacing/>
        <w:jc w:val="both"/>
        <w:rPr>
          <w:rFonts w:eastAsia="Calibri"/>
          <w:b/>
          <w:bCs/>
          <w:sz w:val="24"/>
          <w:szCs w:val="24"/>
          <w:lang w:eastAsia="en-US"/>
        </w:rPr>
      </w:pPr>
      <w:r>
        <w:rPr>
          <w:rFonts w:eastAsia="Calibri"/>
          <w:b/>
          <w:bCs/>
          <w:sz w:val="24"/>
          <w:szCs w:val="24"/>
          <w:lang w:eastAsia="en-US"/>
        </w:rPr>
        <w:t>Όλες τις επιχειρήσεις με</w:t>
      </w:r>
      <w:r w:rsidR="00C10FD4">
        <w:rPr>
          <w:rFonts w:eastAsia="Calibri"/>
          <w:b/>
          <w:bCs/>
          <w:sz w:val="24"/>
          <w:szCs w:val="24"/>
          <w:lang w:eastAsia="en-US"/>
        </w:rPr>
        <w:t xml:space="preserve"> αντικείμενο</w:t>
      </w:r>
      <w:r w:rsidR="00A373BE">
        <w:rPr>
          <w:rFonts w:eastAsia="Calibri"/>
          <w:b/>
          <w:bCs/>
          <w:sz w:val="24"/>
          <w:szCs w:val="24"/>
          <w:lang w:eastAsia="en-US"/>
        </w:rPr>
        <w:t xml:space="preserve"> τις</w:t>
      </w:r>
      <w:r w:rsidR="00C10FD4">
        <w:rPr>
          <w:rFonts w:eastAsia="Calibri"/>
          <w:b/>
          <w:bCs/>
          <w:sz w:val="24"/>
          <w:szCs w:val="24"/>
          <w:lang w:eastAsia="en-US"/>
        </w:rPr>
        <w:t xml:space="preserve"> </w:t>
      </w:r>
      <w:r w:rsidR="00A373BE">
        <w:rPr>
          <w:rFonts w:eastAsia="Calibri"/>
          <w:b/>
          <w:bCs/>
          <w:sz w:val="24"/>
          <w:szCs w:val="24"/>
          <w:lang w:eastAsia="en-US"/>
        </w:rPr>
        <w:t>ψηφιακές εκτυπώσεις</w:t>
      </w:r>
    </w:p>
    <w:p w14:paraId="458CAFFE" w14:textId="35099849" w:rsidR="005E63F0" w:rsidRPr="00C24802" w:rsidRDefault="00502C03" w:rsidP="00502C03">
      <w:pPr>
        <w:ind w:firstLine="5670"/>
        <w:contextualSpacing/>
        <w:jc w:val="both"/>
        <w:rPr>
          <w:sz w:val="24"/>
          <w:szCs w:val="24"/>
        </w:rPr>
      </w:pPr>
      <w:r>
        <w:rPr>
          <w:rFonts w:eastAsia="Calibri"/>
          <w:b/>
          <w:bCs/>
          <w:sz w:val="24"/>
          <w:szCs w:val="24"/>
          <w:lang w:eastAsia="en-US"/>
        </w:rPr>
        <w:t xml:space="preserve"> </w:t>
      </w:r>
    </w:p>
    <w:p w14:paraId="1BE257DB" w14:textId="27042B63" w:rsidR="00055ECB" w:rsidRDefault="00092F16" w:rsidP="004C7EEF">
      <w:pPr>
        <w:pStyle w:val="1"/>
        <w:spacing w:line="360" w:lineRule="auto"/>
        <w:ind w:firstLine="567"/>
        <w:jc w:val="both"/>
        <w:rPr>
          <w:rFonts w:ascii="Times New Roman" w:hAnsi="Times New Roman"/>
          <w:b w:val="0"/>
          <w:bCs w:val="0"/>
          <w:sz w:val="24"/>
          <w:szCs w:val="24"/>
        </w:rPr>
      </w:pPr>
      <w:r w:rsidRPr="00CE6E45">
        <w:rPr>
          <w:rFonts w:ascii="Times New Roman" w:hAnsi="Times New Roman"/>
          <w:b w:val="0"/>
          <w:bCs w:val="0"/>
          <w:sz w:val="24"/>
          <w:szCs w:val="24"/>
        </w:rPr>
        <w:t xml:space="preserve">Κατόπιν σύνταξης της </w:t>
      </w:r>
      <w:bookmarkStart w:id="0" w:name="_Hlk84844183"/>
      <w:bookmarkStart w:id="1" w:name="_Hlk81392776"/>
      <w:bookmarkStart w:id="2" w:name="_Hlk100146376"/>
      <w:r w:rsidR="008A26C7" w:rsidRPr="00CE6E45">
        <w:rPr>
          <w:rFonts w:ascii="Times New Roman" w:hAnsi="Times New Roman"/>
          <w:b w:val="0"/>
          <w:bCs w:val="0"/>
          <w:sz w:val="24"/>
          <w:szCs w:val="24"/>
        </w:rPr>
        <w:t xml:space="preserve">με αριθμ. </w:t>
      </w:r>
      <w:bookmarkStart w:id="3" w:name="_Hlk142397171"/>
      <w:bookmarkStart w:id="4" w:name="_Hlk178679264"/>
      <w:r w:rsidR="00CE6E45" w:rsidRPr="00CE6E45">
        <w:rPr>
          <w:rFonts w:ascii="Times New Roman" w:hAnsi="Times New Roman"/>
          <w:b w:val="0"/>
          <w:bCs w:val="0"/>
          <w:sz w:val="24"/>
          <w:szCs w:val="24"/>
          <w:lang w:val="en-US"/>
        </w:rPr>
        <w:t>Y</w:t>
      </w:r>
      <w:bookmarkStart w:id="5" w:name="_Hlk157153223"/>
      <w:r w:rsidR="00502C03">
        <w:rPr>
          <w:rFonts w:ascii="Times New Roman" w:hAnsi="Times New Roman"/>
          <w:b w:val="0"/>
          <w:bCs w:val="0"/>
          <w:sz w:val="24"/>
          <w:szCs w:val="24"/>
        </w:rPr>
        <w:t>1</w:t>
      </w:r>
      <w:r w:rsidR="00055ECB">
        <w:rPr>
          <w:rFonts w:ascii="Times New Roman" w:hAnsi="Times New Roman"/>
          <w:b w:val="0"/>
          <w:bCs w:val="0"/>
          <w:sz w:val="24"/>
          <w:szCs w:val="24"/>
        </w:rPr>
        <w:t>09</w:t>
      </w:r>
      <w:r w:rsidR="00502C03">
        <w:rPr>
          <w:rFonts w:ascii="Times New Roman" w:hAnsi="Times New Roman"/>
          <w:b w:val="0"/>
          <w:bCs w:val="0"/>
          <w:sz w:val="24"/>
          <w:szCs w:val="24"/>
        </w:rPr>
        <w:t>/1</w:t>
      </w:r>
      <w:r w:rsidR="00055ECB">
        <w:rPr>
          <w:rFonts w:ascii="Times New Roman" w:hAnsi="Times New Roman"/>
          <w:b w:val="0"/>
          <w:bCs w:val="0"/>
          <w:sz w:val="24"/>
          <w:szCs w:val="24"/>
        </w:rPr>
        <w:t>7</w:t>
      </w:r>
      <w:r w:rsidR="00502C03">
        <w:rPr>
          <w:rFonts w:ascii="Times New Roman" w:hAnsi="Times New Roman"/>
          <w:b w:val="0"/>
          <w:bCs w:val="0"/>
          <w:sz w:val="24"/>
          <w:szCs w:val="24"/>
        </w:rPr>
        <w:t>.11.</w:t>
      </w:r>
      <w:r w:rsidR="00677895" w:rsidRPr="00CE6E45">
        <w:rPr>
          <w:rFonts w:ascii="Times New Roman" w:hAnsi="Times New Roman"/>
          <w:b w:val="0"/>
          <w:bCs w:val="0"/>
          <w:sz w:val="24"/>
          <w:szCs w:val="24"/>
        </w:rPr>
        <w:t>202</w:t>
      </w:r>
      <w:r w:rsidR="004C7EEF">
        <w:rPr>
          <w:rFonts w:ascii="Times New Roman" w:hAnsi="Times New Roman"/>
          <w:b w:val="0"/>
          <w:bCs w:val="0"/>
          <w:sz w:val="24"/>
          <w:szCs w:val="24"/>
        </w:rPr>
        <w:t>5</w:t>
      </w:r>
      <w:r w:rsidR="00B82B52" w:rsidRPr="00CE6E45">
        <w:rPr>
          <w:rFonts w:ascii="Times New Roman" w:hAnsi="Times New Roman"/>
          <w:b w:val="0"/>
          <w:bCs w:val="0"/>
          <w:sz w:val="24"/>
          <w:szCs w:val="24"/>
        </w:rPr>
        <w:t xml:space="preserve"> </w:t>
      </w:r>
      <w:bookmarkEnd w:id="3"/>
      <w:bookmarkEnd w:id="5"/>
      <w:r w:rsidR="00B82B52" w:rsidRPr="00CE6E45">
        <w:rPr>
          <w:rFonts w:ascii="Times New Roman" w:hAnsi="Times New Roman"/>
          <w:b w:val="0"/>
          <w:bCs w:val="0"/>
          <w:sz w:val="24"/>
          <w:szCs w:val="24"/>
        </w:rPr>
        <w:t>Μελέτης-</w:t>
      </w:r>
      <w:bookmarkEnd w:id="0"/>
      <w:r w:rsidRPr="00CE6E45">
        <w:rPr>
          <w:rFonts w:ascii="Times New Roman" w:hAnsi="Times New Roman"/>
          <w:b w:val="0"/>
          <w:bCs w:val="0"/>
          <w:sz w:val="24"/>
          <w:szCs w:val="24"/>
        </w:rPr>
        <w:t>Τεχνική</w:t>
      </w:r>
      <w:r w:rsidR="00B82B52" w:rsidRPr="00CE6E45">
        <w:rPr>
          <w:rFonts w:ascii="Times New Roman" w:hAnsi="Times New Roman"/>
          <w:b w:val="0"/>
          <w:bCs w:val="0"/>
          <w:sz w:val="24"/>
          <w:szCs w:val="24"/>
        </w:rPr>
        <w:t>ς</w:t>
      </w:r>
      <w:r w:rsidRPr="00CE6E45">
        <w:rPr>
          <w:rFonts w:ascii="Times New Roman" w:hAnsi="Times New Roman"/>
          <w:b w:val="0"/>
          <w:bCs w:val="0"/>
          <w:sz w:val="24"/>
          <w:szCs w:val="24"/>
        </w:rPr>
        <w:t xml:space="preserve"> </w:t>
      </w:r>
      <w:r w:rsidR="00B82B52" w:rsidRPr="00CE6E45">
        <w:rPr>
          <w:rFonts w:ascii="Times New Roman" w:hAnsi="Times New Roman"/>
          <w:b w:val="0"/>
          <w:bCs w:val="0"/>
          <w:sz w:val="24"/>
          <w:szCs w:val="24"/>
        </w:rPr>
        <w:t>Έκθεσης</w:t>
      </w:r>
      <w:r w:rsidRPr="00CE6E45">
        <w:rPr>
          <w:rFonts w:ascii="Times New Roman" w:hAnsi="Times New Roman"/>
          <w:b w:val="0"/>
          <w:bCs w:val="0"/>
          <w:sz w:val="24"/>
          <w:szCs w:val="24"/>
        </w:rPr>
        <w:t xml:space="preserve"> </w:t>
      </w:r>
      <w:bookmarkEnd w:id="1"/>
      <w:r w:rsidR="00B82B52" w:rsidRPr="00CE6E45">
        <w:rPr>
          <w:rFonts w:ascii="Times New Roman" w:hAnsi="Times New Roman"/>
          <w:b w:val="0"/>
          <w:bCs w:val="0"/>
          <w:sz w:val="24"/>
          <w:szCs w:val="24"/>
        </w:rPr>
        <w:t xml:space="preserve">της Διεύθυνσης </w:t>
      </w:r>
      <w:r w:rsidR="00577478" w:rsidRPr="00CE6E45">
        <w:rPr>
          <w:rFonts w:ascii="Times New Roman" w:hAnsi="Times New Roman"/>
          <w:b w:val="0"/>
          <w:bCs w:val="0"/>
          <w:sz w:val="24"/>
          <w:szCs w:val="24"/>
        </w:rPr>
        <w:t>Π</w:t>
      </w:r>
      <w:r w:rsidR="00B54501" w:rsidRPr="00CE6E45">
        <w:rPr>
          <w:rFonts w:ascii="Times New Roman" w:hAnsi="Times New Roman"/>
          <w:b w:val="0"/>
          <w:bCs w:val="0"/>
          <w:sz w:val="24"/>
          <w:szCs w:val="24"/>
        </w:rPr>
        <w:t>ολιτισμού</w:t>
      </w:r>
      <w:r w:rsidR="007C5827" w:rsidRPr="00CE6E45">
        <w:rPr>
          <w:rFonts w:ascii="Times New Roman" w:hAnsi="Times New Roman"/>
          <w:b w:val="0"/>
          <w:bCs w:val="0"/>
          <w:sz w:val="24"/>
          <w:szCs w:val="24"/>
        </w:rPr>
        <w:t xml:space="preserve"> </w:t>
      </w:r>
      <w:r w:rsidR="00B82B52" w:rsidRPr="00CE6E45">
        <w:rPr>
          <w:rFonts w:ascii="Times New Roman" w:hAnsi="Times New Roman"/>
          <w:b w:val="0"/>
          <w:bCs w:val="0"/>
          <w:sz w:val="24"/>
          <w:szCs w:val="24"/>
        </w:rPr>
        <w:t xml:space="preserve">του Δήμου Ξάνθης </w:t>
      </w:r>
      <w:bookmarkEnd w:id="2"/>
      <w:bookmarkEnd w:id="4"/>
      <w:r w:rsidRPr="00CE6E45">
        <w:rPr>
          <w:rFonts w:ascii="Times New Roman" w:hAnsi="Times New Roman"/>
          <w:b w:val="0"/>
          <w:bCs w:val="0"/>
          <w:sz w:val="24"/>
          <w:szCs w:val="24"/>
        </w:rPr>
        <w:t>και</w:t>
      </w:r>
      <w:r w:rsidRPr="0039660C">
        <w:rPr>
          <w:rFonts w:ascii="Times New Roman" w:hAnsi="Times New Roman"/>
          <w:b w:val="0"/>
          <w:bCs w:val="0"/>
          <w:color w:val="FF0000"/>
          <w:sz w:val="24"/>
          <w:szCs w:val="24"/>
        </w:rPr>
        <w:t xml:space="preserve"> </w:t>
      </w:r>
      <w:r w:rsidRPr="00CE6E45">
        <w:rPr>
          <w:rFonts w:ascii="Times New Roman" w:hAnsi="Times New Roman"/>
          <w:b w:val="0"/>
          <w:bCs w:val="0"/>
          <w:sz w:val="24"/>
          <w:szCs w:val="24"/>
        </w:rPr>
        <w:t xml:space="preserve">του με αριθμό πρωτ. </w:t>
      </w:r>
      <w:r w:rsidR="00055ECB">
        <w:rPr>
          <w:rFonts w:ascii="Times New Roman" w:hAnsi="Times New Roman"/>
          <w:b w:val="0"/>
          <w:bCs w:val="0"/>
          <w:sz w:val="24"/>
          <w:szCs w:val="24"/>
        </w:rPr>
        <w:t>32397/17</w:t>
      </w:r>
      <w:r w:rsidR="00502C03">
        <w:rPr>
          <w:rFonts w:ascii="Times New Roman" w:hAnsi="Times New Roman"/>
          <w:b w:val="0"/>
          <w:bCs w:val="0"/>
          <w:sz w:val="24"/>
          <w:szCs w:val="24"/>
        </w:rPr>
        <w:t>.11.2</w:t>
      </w:r>
      <w:r w:rsidRPr="00CE6E45">
        <w:rPr>
          <w:rFonts w:ascii="Times New Roman" w:hAnsi="Times New Roman"/>
          <w:b w:val="0"/>
          <w:bCs w:val="0"/>
          <w:sz w:val="24"/>
          <w:szCs w:val="24"/>
        </w:rPr>
        <w:t>02</w:t>
      </w:r>
      <w:r w:rsidR="004C7EEF">
        <w:rPr>
          <w:rFonts w:ascii="Times New Roman" w:hAnsi="Times New Roman"/>
          <w:b w:val="0"/>
          <w:bCs w:val="0"/>
          <w:sz w:val="24"/>
          <w:szCs w:val="24"/>
        </w:rPr>
        <w:t>5</w:t>
      </w:r>
      <w:r w:rsidRPr="00CE6E45">
        <w:rPr>
          <w:rFonts w:ascii="Times New Roman" w:hAnsi="Times New Roman"/>
          <w:b w:val="0"/>
          <w:bCs w:val="0"/>
          <w:sz w:val="24"/>
          <w:szCs w:val="24"/>
        </w:rPr>
        <w:t xml:space="preserve"> πρωτογενούς αιτήματος, ο Δήμος Ξάνθης ενδιαφέρεται να </w:t>
      </w:r>
      <w:r w:rsidR="00581202" w:rsidRPr="00CE6E45">
        <w:rPr>
          <w:rFonts w:ascii="Times New Roman" w:hAnsi="Times New Roman"/>
          <w:b w:val="0"/>
          <w:bCs w:val="0"/>
          <w:sz w:val="24"/>
          <w:szCs w:val="24"/>
        </w:rPr>
        <w:t xml:space="preserve">προβεί στην </w:t>
      </w:r>
      <w:r w:rsidR="00055ECB">
        <w:rPr>
          <w:rFonts w:ascii="Times New Roman" w:hAnsi="Times New Roman"/>
          <w:b w:val="0"/>
          <w:bCs w:val="0"/>
          <w:sz w:val="24"/>
          <w:szCs w:val="24"/>
        </w:rPr>
        <w:t>π</w:t>
      </w:r>
      <w:r w:rsidR="00055ECB" w:rsidRPr="00055ECB">
        <w:rPr>
          <w:rFonts w:ascii="Times New Roman" w:hAnsi="Times New Roman"/>
          <w:b w:val="0"/>
          <w:bCs w:val="0"/>
          <w:sz w:val="24"/>
          <w:szCs w:val="24"/>
        </w:rPr>
        <w:t>ρομήθεια διαφόρων ψηφιακών εκτυπώσεων και κατασκευών για τις ανάγκες των Θρακικών Λαογραφικών Εορτών – Ξανθιώτικο Καρναβάλι 2026</w:t>
      </w:r>
      <w:r w:rsidR="00055ECB">
        <w:rPr>
          <w:rFonts w:ascii="Times New Roman" w:hAnsi="Times New Roman"/>
          <w:b w:val="0"/>
          <w:bCs w:val="0"/>
          <w:sz w:val="24"/>
          <w:szCs w:val="24"/>
        </w:rPr>
        <w:t>.</w:t>
      </w:r>
    </w:p>
    <w:p w14:paraId="144AFAD7" w14:textId="59F15540" w:rsidR="00DF384C" w:rsidRPr="00CE6E45" w:rsidRDefault="00CE39CB" w:rsidP="004C7EEF">
      <w:pPr>
        <w:pStyle w:val="1"/>
        <w:spacing w:line="360" w:lineRule="auto"/>
        <w:ind w:firstLine="567"/>
        <w:jc w:val="both"/>
        <w:rPr>
          <w:rFonts w:ascii="Times New Roman" w:hAnsi="Times New Roman"/>
          <w:b w:val="0"/>
          <w:bCs w:val="0"/>
          <w:sz w:val="24"/>
          <w:szCs w:val="24"/>
        </w:rPr>
      </w:pPr>
      <w:r w:rsidRPr="00CE6E45">
        <w:rPr>
          <w:rFonts w:ascii="Times New Roman" w:hAnsi="Times New Roman"/>
          <w:b w:val="0"/>
          <w:bCs w:val="0"/>
          <w:sz w:val="24"/>
          <w:szCs w:val="24"/>
        </w:rPr>
        <w:t xml:space="preserve">Για την κάλυψη της δαπάνης της ανωτέρω </w:t>
      </w:r>
      <w:r w:rsidR="008318A3" w:rsidRPr="00CE6E45">
        <w:rPr>
          <w:rFonts w:ascii="Times New Roman" w:hAnsi="Times New Roman"/>
          <w:b w:val="0"/>
          <w:bCs w:val="0"/>
          <w:sz w:val="24"/>
          <w:szCs w:val="24"/>
        </w:rPr>
        <w:t>υπηρεσίας</w:t>
      </w:r>
      <w:r w:rsidRPr="00CE6E45">
        <w:rPr>
          <w:rFonts w:ascii="Times New Roman" w:hAnsi="Times New Roman"/>
          <w:b w:val="0"/>
          <w:bCs w:val="0"/>
          <w:sz w:val="24"/>
          <w:szCs w:val="24"/>
        </w:rPr>
        <w:t xml:space="preserve"> έχ</w:t>
      </w:r>
      <w:r w:rsidR="001B22D4" w:rsidRPr="00CE6E45">
        <w:rPr>
          <w:rFonts w:ascii="Times New Roman" w:hAnsi="Times New Roman"/>
          <w:b w:val="0"/>
          <w:bCs w:val="0"/>
          <w:sz w:val="24"/>
          <w:szCs w:val="24"/>
        </w:rPr>
        <w:t>ει</w:t>
      </w:r>
      <w:r w:rsidRPr="00CE6E45">
        <w:rPr>
          <w:rFonts w:ascii="Times New Roman" w:hAnsi="Times New Roman"/>
          <w:b w:val="0"/>
          <w:bCs w:val="0"/>
          <w:sz w:val="24"/>
          <w:szCs w:val="24"/>
        </w:rPr>
        <w:t xml:space="preserve"> εκδοθ</w:t>
      </w:r>
      <w:r w:rsidR="0017458D" w:rsidRPr="00CE6E45">
        <w:rPr>
          <w:rFonts w:ascii="Times New Roman" w:hAnsi="Times New Roman"/>
          <w:b w:val="0"/>
          <w:bCs w:val="0"/>
          <w:sz w:val="24"/>
          <w:szCs w:val="24"/>
        </w:rPr>
        <w:t>εί</w:t>
      </w:r>
      <w:r w:rsidRPr="00CE6E45">
        <w:rPr>
          <w:rFonts w:ascii="Times New Roman" w:hAnsi="Times New Roman"/>
          <w:b w:val="0"/>
          <w:bCs w:val="0"/>
          <w:sz w:val="24"/>
          <w:szCs w:val="24"/>
        </w:rPr>
        <w:t xml:space="preserve"> </w:t>
      </w:r>
      <w:r w:rsidR="00DF384C" w:rsidRPr="00CE6E45">
        <w:rPr>
          <w:rFonts w:ascii="Times New Roman" w:hAnsi="Times New Roman"/>
          <w:b w:val="0"/>
          <w:bCs w:val="0"/>
          <w:sz w:val="24"/>
          <w:szCs w:val="24"/>
        </w:rPr>
        <w:t xml:space="preserve">α) </w:t>
      </w:r>
      <w:r w:rsidR="001B22D4" w:rsidRPr="00CE6E45">
        <w:rPr>
          <w:rFonts w:ascii="Times New Roman" w:hAnsi="Times New Roman"/>
          <w:b w:val="0"/>
          <w:bCs w:val="0"/>
          <w:sz w:val="24"/>
          <w:szCs w:val="24"/>
        </w:rPr>
        <w:t>η</w:t>
      </w:r>
      <w:r w:rsidR="00DF384C" w:rsidRPr="00CE6E45">
        <w:rPr>
          <w:rFonts w:ascii="Times New Roman" w:hAnsi="Times New Roman"/>
          <w:b w:val="0"/>
          <w:bCs w:val="0"/>
          <w:sz w:val="24"/>
          <w:szCs w:val="24"/>
        </w:rPr>
        <w:t xml:space="preserve"> υπ’ αριθ</w:t>
      </w:r>
      <w:r w:rsidR="00C94A29" w:rsidRPr="00CE6E45">
        <w:rPr>
          <w:rFonts w:ascii="Times New Roman" w:hAnsi="Times New Roman"/>
          <w:b w:val="0"/>
          <w:bCs w:val="0"/>
          <w:sz w:val="24"/>
          <w:szCs w:val="24"/>
        </w:rPr>
        <w:t>.</w:t>
      </w:r>
      <w:r w:rsidR="001B22D4" w:rsidRPr="00CE6E45">
        <w:rPr>
          <w:rFonts w:ascii="Times New Roman" w:hAnsi="Times New Roman"/>
          <w:b w:val="0"/>
          <w:bCs w:val="0"/>
          <w:sz w:val="24"/>
          <w:szCs w:val="24"/>
        </w:rPr>
        <w:t xml:space="preserve"> </w:t>
      </w:r>
      <w:r w:rsidR="00502C03">
        <w:rPr>
          <w:rFonts w:ascii="Times New Roman" w:hAnsi="Times New Roman"/>
          <w:b w:val="0"/>
          <w:bCs w:val="0"/>
          <w:sz w:val="24"/>
          <w:szCs w:val="24"/>
        </w:rPr>
        <w:t>86</w:t>
      </w:r>
      <w:r w:rsidR="00055ECB">
        <w:rPr>
          <w:rFonts w:ascii="Times New Roman" w:hAnsi="Times New Roman"/>
          <w:b w:val="0"/>
          <w:bCs w:val="0"/>
          <w:sz w:val="24"/>
          <w:szCs w:val="24"/>
        </w:rPr>
        <w:t>5</w:t>
      </w:r>
      <w:r w:rsidR="00502C03">
        <w:rPr>
          <w:rFonts w:ascii="Times New Roman" w:hAnsi="Times New Roman"/>
          <w:b w:val="0"/>
          <w:bCs w:val="0"/>
          <w:sz w:val="24"/>
          <w:szCs w:val="24"/>
        </w:rPr>
        <w:t>/09.12.</w:t>
      </w:r>
      <w:r w:rsidR="001B22D4" w:rsidRPr="00CE6E45">
        <w:rPr>
          <w:rFonts w:ascii="Times New Roman" w:hAnsi="Times New Roman"/>
          <w:b w:val="0"/>
          <w:bCs w:val="0"/>
          <w:sz w:val="24"/>
          <w:szCs w:val="24"/>
        </w:rPr>
        <w:t>202</w:t>
      </w:r>
      <w:r w:rsidR="004C7EEF">
        <w:rPr>
          <w:rFonts w:ascii="Times New Roman" w:hAnsi="Times New Roman"/>
          <w:b w:val="0"/>
          <w:bCs w:val="0"/>
          <w:sz w:val="24"/>
          <w:szCs w:val="24"/>
        </w:rPr>
        <w:t>5</w:t>
      </w:r>
      <w:r w:rsidR="0050696E" w:rsidRPr="00CE6E45">
        <w:rPr>
          <w:rFonts w:ascii="Times New Roman" w:hAnsi="Times New Roman"/>
          <w:b w:val="0"/>
          <w:bCs w:val="0"/>
          <w:sz w:val="24"/>
          <w:szCs w:val="24"/>
        </w:rPr>
        <w:t xml:space="preserve"> </w:t>
      </w:r>
      <w:r w:rsidR="001B22D4" w:rsidRPr="00CE6E45">
        <w:rPr>
          <w:rFonts w:ascii="Times New Roman" w:hAnsi="Times New Roman"/>
          <w:b w:val="0"/>
          <w:bCs w:val="0"/>
          <w:sz w:val="24"/>
          <w:szCs w:val="24"/>
        </w:rPr>
        <w:t>απόφαση</w:t>
      </w:r>
      <w:r w:rsidR="00392D6C" w:rsidRPr="00CE6E45">
        <w:rPr>
          <w:rFonts w:ascii="Times New Roman" w:hAnsi="Times New Roman"/>
          <w:b w:val="0"/>
          <w:bCs w:val="0"/>
          <w:sz w:val="24"/>
          <w:szCs w:val="24"/>
        </w:rPr>
        <w:t xml:space="preserve"> </w:t>
      </w:r>
      <w:r w:rsidR="00DF384C" w:rsidRPr="00CE6E45">
        <w:rPr>
          <w:rFonts w:ascii="Times New Roman" w:hAnsi="Times New Roman"/>
          <w:b w:val="0"/>
          <w:bCs w:val="0"/>
          <w:sz w:val="24"/>
          <w:szCs w:val="24"/>
        </w:rPr>
        <w:t xml:space="preserve">ανάληψης </w:t>
      </w:r>
      <w:r w:rsidR="004C7EEF" w:rsidRPr="00CE6E45">
        <w:rPr>
          <w:rFonts w:ascii="Times New Roman" w:hAnsi="Times New Roman"/>
          <w:b w:val="0"/>
          <w:bCs w:val="0"/>
          <w:sz w:val="24"/>
          <w:szCs w:val="24"/>
        </w:rPr>
        <w:t xml:space="preserve">πολυετούς </w:t>
      </w:r>
      <w:r w:rsidR="00DF384C" w:rsidRPr="00CE6E45">
        <w:rPr>
          <w:rFonts w:ascii="Times New Roman" w:hAnsi="Times New Roman"/>
          <w:b w:val="0"/>
          <w:bCs w:val="0"/>
          <w:sz w:val="24"/>
          <w:szCs w:val="24"/>
        </w:rPr>
        <w:t xml:space="preserve">υποχρέωσης και β) </w:t>
      </w:r>
      <w:r w:rsidR="001B22D4" w:rsidRPr="00CE6E45">
        <w:rPr>
          <w:rFonts w:ascii="Times New Roman" w:hAnsi="Times New Roman"/>
          <w:b w:val="0"/>
          <w:bCs w:val="0"/>
          <w:sz w:val="24"/>
          <w:szCs w:val="24"/>
        </w:rPr>
        <w:t>η</w:t>
      </w:r>
      <w:r w:rsidR="00DF384C" w:rsidRPr="00CE6E45">
        <w:rPr>
          <w:rFonts w:ascii="Times New Roman" w:hAnsi="Times New Roman"/>
          <w:b w:val="0"/>
          <w:bCs w:val="0"/>
          <w:sz w:val="24"/>
          <w:szCs w:val="24"/>
        </w:rPr>
        <w:t xml:space="preserve"> </w:t>
      </w:r>
      <w:r w:rsidR="001B22D4" w:rsidRPr="00CE6E45">
        <w:rPr>
          <w:rFonts w:ascii="Times New Roman" w:hAnsi="Times New Roman"/>
          <w:b w:val="0"/>
          <w:bCs w:val="0"/>
          <w:sz w:val="24"/>
          <w:szCs w:val="24"/>
        </w:rPr>
        <w:t>βεβαίωση</w:t>
      </w:r>
      <w:r w:rsidR="0017458D" w:rsidRPr="00CE6E45">
        <w:rPr>
          <w:rFonts w:ascii="Times New Roman" w:hAnsi="Times New Roman"/>
          <w:b w:val="0"/>
          <w:bCs w:val="0"/>
          <w:sz w:val="24"/>
          <w:szCs w:val="24"/>
        </w:rPr>
        <w:t xml:space="preserve"> </w:t>
      </w:r>
      <w:r w:rsidR="00DF384C" w:rsidRPr="00CE6E45">
        <w:rPr>
          <w:rFonts w:ascii="Times New Roman" w:hAnsi="Times New Roman"/>
          <w:b w:val="0"/>
          <w:bCs w:val="0"/>
          <w:sz w:val="24"/>
          <w:szCs w:val="24"/>
        </w:rPr>
        <w:t>τ</w:t>
      </w:r>
      <w:r w:rsidR="001B22D4" w:rsidRPr="00CE6E45">
        <w:rPr>
          <w:rFonts w:ascii="Times New Roman" w:hAnsi="Times New Roman"/>
          <w:b w:val="0"/>
          <w:bCs w:val="0"/>
          <w:sz w:val="24"/>
          <w:szCs w:val="24"/>
        </w:rPr>
        <w:t>ης</w:t>
      </w:r>
      <w:r w:rsidR="00DF384C" w:rsidRPr="00CE6E45">
        <w:rPr>
          <w:rFonts w:ascii="Times New Roman" w:hAnsi="Times New Roman"/>
          <w:b w:val="0"/>
          <w:bCs w:val="0"/>
          <w:sz w:val="24"/>
          <w:szCs w:val="24"/>
        </w:rPr>
        <w:t xml:space="preserve"> Προϊσταμέν</w:t>
      </w:r>
      <w:r w:rsidR="001B22D4" w:rsidRPr="00CE6E45">
        <w:rPr>
          <w:rFonts w:ascii="Times New Roman" w:hAnsi="Times New Roman"/>
          <w:b w:val="0"/>
          <w:bCs w:val="0"/>
          <w:sz w:val="24"/>
          <w:szCs w:val="24"/>
        </w:rPr>
        <w:t>ης</w:t>
      </w:r>
      <w:r w:rsidR="00DF384C" w:rsidRPr="00CE6E45">
        <w:rPr>
          <w:rFonts w:ascii="Times New Roman" w:hAnsi="Times New Roman"/>
          <w:b w:val="0"/>
          <w:bCs w:val="0"/>
          <w:sz w:val="24"/>
          <w:szCs w:val="24"/>
        </w:rPr>
        <w:t xml:space="preserve"> της Οικονομικής Υπηρεσίας, επί </w:t>
      </w:r>
      <w:r w:rsidR="001B22D4" w:rsidRPr="00CE6E45">
        <w:rPr>
          <w:rFonts w:ascii="Times New Roman" w:hAnsi="Times New Roman"/>
          <w:b w:val="0"/>
          <w:bCs w:val="0"/>
          <w:sz w:val="24"/>
          <w:szCs w:val="24"/>
        </w:rPr>
        <w:t>της</w:t>
      </w:r>
      <w:r w:rsidR="00DF384C" w:rsidRPr="00CE6E45">
        <w:rPr>
          <w:rFonts w:ascii="Times New Roman" w:hAnsi="Times New Roman"/>
          <w:b w:val="0"/>
          <w:bCs w:val="0"/>
          <w:sz w:val="24"/>
          <w:szCs w:val="24"/>
        </w:rPr>
        <w:t xml:space="preserve"> ανωτέρω </w:t>
      </w:r>
      <w:r w:rsidR="001B22D4" w:rsidRPr="00CE6E45">
        <w:rPr>
          <w:rFonts w:ascii="Times New Roman" w:hAnsi="Times New Roman"/>
          <w:b w:val="0"/>
          <w:bCs w:val="0"/>
          <w:sz w:val="24"/>
          <w:szCs w:val="24"/>
        </w:rPr>
        <w:t>απόφασης</w:t>
      </w:r>
      <w:r w:rsidR="00DF384C" w:rsidRPr="00CE6E45">
        <w:rPr>
          <w:rFonts w:ascii="Times New Roman" w:hAnsi="Times New Roman"/>
          <w:b w:val="0"/>
          <w:bCs w:val="0"/>
          <w:sz w:val="24"/>
          <w:szCs w:val="24"/>
        </w:rPr>
        <w:t xml:space="preserve"> (ή πρότασης) ανάληψης υποχρέωσης, για την ύπαρξη διαθέσιμου ποσού, τη συνδρομή των προϋποθέσεων της παρ</w:t>
      </w:r>
      <w:r w:rsidR="003D51A5" w:rsidRPr="00CE6E45">
        <w:rPr>
          <w:rFonts w:ascii="Times New Roman" w:hAnsi="Times New Roman"/>
          <w:b w:val="0"/>
          <w:bCs w:val="0"/>
          <w:sz w:val="24"/>
          <w:szCs w:val="24"/>
        </w:rPr>
        <w:t>.</w:t>
      </w:r>
      <w:r w:rsidR="00DF384C" w:rsidRPr="00CE6E45">
        <w:rPr>
          <w:rFonts w:ascii="Times New Roman" w:hAnsi="Times New Roman"/>
          <w:b w:val="0"/>
          <w:bCs w:val="0"/>
          <w:sz w:val="24"/>
          <w:szCs w:val="24"/>
        </w:rPr>
        <w:t xml:space="preserve"> 1α του άρθρου 4 του ΠΔ 80/2016 και τ</w:t>
      </w:r>
      <w:r w:rsidR="00FF5B9A" w:rsidRPr="00CE6E45">
        <w:rPr>
          <w:rFonts w:ascii="Times New Roman" w:hAnsi="Times New Roman"/>
          <w:b w:val="0"/>
          <w:bCs w:val="0"/>
          <w:sz w:val="24"/>
          <w:szCs w:val="24"/>
        </w:rPr>
        <w:t>ων</w:t>
      </w:r>
      <w:r w:rsidR="00DF384C" w:rsidRPr="00CE6E45">
        <w:rPr>
          <w:rFonts w:ascii="Times New Roman" w:hAnsi="Times New Roman"/>
          <w:b w:val="0"/>
          <w:bCs w:val="0"/>
          <w:sz w:val="24"/>
          <w:szCs w:val="24"/>
        </w:rPr>
        <w:t xml:space="preserve"> δ</w:t>
      </w:r>
      <w:r w:rsidR="00FF5B9A" w:rsidRPr="00CE6E45">
        <w:rPr>
          <w:rFonts w:ascii="Times New Roman" w:hAnsi="Times New Roman"/>
          <w:b w:val="0"/>
          <w:bCs w:val="0"/>
          <w:sz w:val="24"/>
          <w:szCs w:val="24"/>
        </w:rPr>
        <w:t xml:space="preserve">εσμεύσεων </w:t>
      </w:r>
      <w:r w:rsidR="00DF384C" w:rsidRPr="00CE6E45">
        <w:rPr>
          <w:rFonts w:ascii="Times New Roman" w:hAnsi="Times New Roman"/>
          <w:b w:val="0"/>
          <w:bCs w:val="0"/>
          <w:sz w:val="24"/>
          <w:szCs w:val="24"/>
        </w:rPr>
        <w:t>στ</w:t>
      </w:r>
      <w:r w:rsidR="00FF5B9A" w:rsidRPr="00CE6E45">
        <w:rPr>
          <w:rFonts w:ascii="Times New Roman" w:hAnsi="Times New Roman"/>
          <w:b w:val="0"/>
          <w:bCs w:val="0"/>
          <w:sz w:val="24"/>
          <w:szCs w:val="24"/>
        </w:rPr>
        <w:t>ο</w:t>
      </w:r>
      <w:r w:rsidR="00DF384C" w:rsidRPr="00CE6E45">
        <w:rPr>
          <w:rFonts w:ascii="Times New Roman" w:hAnsi="Times New Roman"/>
          <w:b w:val="0"/>
          <w:bCs w:val="0"/>
          <w:sz w:val="24"/>
          <w:szCs w:val="24"/>
        </w:rPr>
        <w:t xml:space="preserve"> οικείο Μητρώο Δεσμεύσεων της αντίστοιχης πίστωσης</w:t>
      </w:r>
      <w:r w:rsidR="003A2144" w:rsidRPr="00CE6E45">
        <w:rPr>
          <w:rFonts w:ascii="Times New Roman" w:hAnsi="Times New Roman"/>
          <w:b w:val="0"/>
          <w:bCs w:val="0"/>
          <w:sz w:val="24"/>
          <w:szCs w:val="24"/>
        </w:rPr>
        <w:t>.</w:t>
      </w:r>
      <w:r w:rsidR="00DF384C" w:rsidRPr="00CE6E45">
        <w:rPr>
          <w:rFonts w:ascii="Times New Roman" w:hAnsi="Times New Roman"/>
          <w:b w:val="0"/>
          <w:bCs w:val="0"/>
          <w:sz w:val="24"/>
          <w:szCs w:val="24"/>
        </w:rPr>
        <w:t xml:space="preserve"> </w:t>
      </w:r>
    </w:p>
    <w:p w14:paraId="1B85CA19" w14:textId="4AD6A7E0" w:rsidR="00083111" w:rsidRPr="00CE6E45" w:rsidRDefault="005A0C98" w:rsidP="0021044C">
      <w:pPr>
        <w:spacing w:line="360" w:lineRule="auto"/>
        <w:ind w:firstLine="720"/>
        <w:jc w:val="both"/>
        <w:rPr>
          <w:b/>
          <w:sz w:val="24"/>
          <w:szCs w:val="24"/>
        </w:rPr>
      </w:pPr>
      <w:r w:rsidRPr="00CE6E45">
        <w:rPr>
          <w:sz w:val="24"/>
          <w:szCs w:val="24"/>
        </w:rPr>
        <w:t xml:space="preserve">Παρακαλούμε να μας αποστείλετε σχετική </w:t>
      </w:r>
      <w:r w:rsidR="00B41EB4" w:rsidRPr="00CE6E45">
        <w:rPr>
          <w:sz w:val="24"/>
          <w:szCs w:val="24"/>
        </w:rPr>
        <w:t xml:space="preserve">οικονομική </w:t>
      </w:r>
      <w:r w:rsidRPr="00CE6E45">
        <w:rPr>
          <w:sz w:val="24"/>
          <w:szCs w:val="24"/>
        </w:rPr>
        <w:t>προσφορά</w:t>
      </w:r>
      <w:r w:rsidR="00CF6E00" w:rsidRPr="00CE6E45">
        <w:rPr>
          <w:sz w:val="24"/>
          <w:szCs w:val="24"/>
        </w:rPr>
        <w:t xml:space="preserve"> μαζί με τα κάτωθι απαραίτητα δικαιολογητικά</w:t>
      </w:r>
      <w:r w:rsidRPr="00CE6E45">
        <w:rPr>
          <w:sz w:val="24"/>
          <w:szCs w:val="24"/>
        </w:rPr>
        <w:t xml:space="preserve"> </w:t>
      </w:r>
      <w:r w:rsidR="008A4253" w:rsidRPr="00CE6E45">
        <w:rPr>
          <w:sz w:val="24"/>
          <w:szCs w:val="24"/>
        </w:rPr>
        <w:t xml:space="preserve">για τις </w:t>
      </w:r>
      <w:r w:rsidRPr="00CE6E45">
        <w:rPr>
          <w:sz w:val="24"/>
          <w:szCs w:val="24"/>
        </w:rPr>
        <w:t xml:space="preserve">ανωτέρω </w:t>
      </w:r>
      <w:r w:rsidR="008318A3" w:rsidRPr="00CE6E45">
        <w:rPr>
          <w:sz w:val="24"/>
          <w:szCs w:val="24"/>
        </w:rPr>
        <w:t>υπηρεσίες</w:t>
      </w:r>
      <w:r w:rsidR="00B41EB4" w:rsidRPr="00CE6E45">
        <w:rPr>
          <w:sz w:val="24"/>
          <w:szCs w:val="24"/>
        </w:rPr>
        <w:t>,</w:t>
      </w:r>
      <w:r w:rsidR="008318A3" w:rsidRPr="00CE6E45">
        <w:rPr>
          <w:sz w:val="24"/>
          <w:szCs w:val="24"/>
        </w:rPr>
        <w:t xml:space="preserve"> μέχρι την</w:t>
      </w:r>
      <w:r w:rsidR="00B429A8" w:rsidRPr="00CE6E45">
        <w:rPr>
          <w:b/>
          <w:sz w:val="24"/>
          <w:szCs w:val="24"/>
        </w:rPr>
        <w:t xml:space="preserve"> </w:t>
      </w:r>
      <w:r w:rsidR="001D735D">
        <w:rPr>
          <w:b/>
          <w:sz w:val="24"/>
          <w:szCs w:val="24"/>
        </w:rPr>
        <w:t>Τρίτη 30</w:t>
      </w:r>
      <w:r w:rsidR="005B1D5E" w:rsidRPr="005B1D5E">
        <w:rPr>
          <w:b/>
          <w:sz w:val="24"/>
          <w:szCs w:val="24"/>
        </w:rPr>
        <w:t xml:space="preserve"> </w:t>
      </w:r>
      <w:r w:rsidR="00611B3D">
        <w:rPr>
          <w:b/>
          <w:sz w:val="24"/>
          <w:szCs w:val="24"/>
        </w:rPr>
        <w:t>Δεκεμβρίου</w:t>
      </w:r>
      <w:r w:rsidR="00B429A8" w:rsidRPr="00CE6E45">
        <w:rPr>
          <w:b/>
          <w:sz w:val="24"/>
          <w:szCs w:val="24"/>
        </w:rPr>
        <w:t xml:space="preserve"> 202</w:t>
      </w:r>
      <w:r w:rsidR="004C7EEF">
        <w:rPr>
          <w:b/>
          <w:sz w:val="24"/>
          <w:szCs w:val="24"/>
        </w:rPr>
        <w:t>5</w:t>
      </w:r>
      <w:r w:rsidR="008318A3" w:rsidRPr="00CE6E45">
        <w:rPr>
          <w:b/>
          <w:sz w:val="24"/>
          <w:szCs w:val="24"/>
        </w:rPr>
        <w:t xml:space="preserve">, </w:t>
      </w:r>
      <w:r w:rsidR="0021044C" w:rsidRPr="00CE6E45">
        <w:rPr>
          <w:bCs/>
          <w:sz w:val="24"/>
          <w:szCs w:val="24"/>
        </w:rPr>
        <w:t xml:space="preserve">στην ταχυδρομική διεύθυνση: Δήμος Ξάνθης - Γραφείο Πρωτοκόλλου - Πλατεία Δημοκρατίας, υπόψιν Τμήματος  Λογιστηρίου &amp; Προμηθειών.   </w:t>
      </w:r>
    </w:p>
    <w:p w14:paraId="76A6D933" w14:textId="77777777" w:rsidR="00A4139D" w:rsidRPr="00CE6E45" w:rsidRDefault="00A4139D" w:rsidP="00CD17A8">
      <w:pPr>
        <w:spacing w:line="360" w:lineRule="auto"/>
        <w:ind w:firstLine="720"/>
        <w:jc w:val="both"/>
        <w:rPr>
          <w:sz w:val="24"/>
          <w:szCs w:val="24"/>
        </w:rPr>
      </w:pPr>
      <w:r w:rsidRPr="00CE6E45">
        <w:rPr>
          <w:sz w:val="24"/>
          <w:szCs w:val="24"/>
        </w:rPr>
        <w:t>Προς απόδειξη της μη συνδρομής των λόγων αποκλεισμού από διαδικασίες σύναψης δημοσίων συμβάσεων των παρ.1 και 2 του άρθρου 73</w:t>
      </w:r>
      <w:r w:rsidR="006F64B7" w:rsidRPr="00CE6E45">
        <w:rPr>
          <w:sz w:val="24"/>
          <w:szCs w:val="24"/>
        </w:rPr>
        <w:t xml:space="preserve"> και του άρθρου 74</w:t>
      </w:r>
      <w:r w:rsidRPr="00CE6E45">
        <w:rPr>
          <w:sz w:val="24"/>
          <w:szCs w:val="24"/>
        </w:rPr>
        <w:t xml:space="preserve"> του Ν.4412/2016, παρακαλούμε, μαζί με την προσφορά σας, να μας αποστείλετε τα παρακάτω δικαιολογητικά:</w:t>
      </w:r>
    </w:p>
    <w:p w14:paraId="79E77B9A" w14:textId="77777777" w:rsidR="00BD7820" w:rsidRPr="00CE6E45" w:rsidRDefault="00A4139D" w:rsidP="006F64B7">
      <w:pPr>
        <w:shd w:val="clear" w:color="auto" w:fill="FFFFFF"/>
        <w:spacing w:before="100" w:beforeAutospacing="1" w:after="100" w:afterAutospacing="1" w:line="360" w:lineRule="auto"/>
        <w:jc w:val="both"/>
        <w:rPr>
          <w:sz w:val="24"/>
          <w:szCs w:val="24"/>
          <w:shd w:val="clear" w:color="auto" w:fill="FFFFFF"/>
        </w:rPr>
      </w:pPr>
      <w:r w:rsidRPr="00CE6E45">
        <w:rPr>
          <w:b/>
          <w:sz w:val="24"/>
          <w:szCs w:val="24"/>
        </w:rPr>
        <w:lastRenderedPageBreak/>
        <w:t>α.</w:t>
      </w:r>
      <w:r w:rsidR="00931360" w:rsidRPr="00CE6E45">
        <w:rPr>
          <w:b/>
          <w:sz w:val="24"/>
          <w:szCs w:val="24"/>
        </w:rPr>
        <w:t xml:space="preserve"> </w:t>
      </w:r>
      <w:r w:rsidR="00BD7820" w:rsidRPr="00CE6E45">
        <w:rPr>
          <w:b/>
          <w:bCs/>
          <w:sz w:val="24"/>
          <w:szCs w:val="24"/>
          <w:shd w:val="clear" w:color="auto" w:fill="FFFFFF"/>
        </w:rPr>
        <w:t>Υπεύθυνη δήλωση</w:t>
      </w:r>
      <w:r w:rsidR="00BD7820" w:rsidRPr="00CE6E45">
        <w:rPr>
          <w:sz w:val="24"/>
          <w:szCs w:val="24"/>
          <w:shd w:val="clear" w:color="auto" w:fill="FFFFFF"/>
        </w:rPr>
        <w:t xml:space="preserve"> εκ μέρους του οικονομικού φορέα, σε περίπτωση φυσικού προσώπου</w:t>
      </w:r>
      <w:r w:rsidR="00931360" w:rsidRPr="00CE6E45">
        <w:rPr>
          <w:sz w:val="24"/>
          <w:szCs w:val="24"/>
          <w:shd w:val="clear" w:color="auto" w:fill="FFFFFF"/>
        </w:rPr>
        <w:t xml:space="preserve"> </w:t>
      </w:r>
      <w:r w:rsidR="00BD7820" w:rsidRPr="00CE6E45">
        <w:rPr>
          <w:sz w:val="24"/>
          <w:szCs w:val="24"/>
        </w:rPr>
        <w:t xml:space="preserve">ότι </w:t>
      </w:r>
      <w:r w:rsidR="00BD7820" w:rsidRPr="00CE6E45">
        <w:rPr>
          <w:sz w:val="24"/>
          <w:szCs w:val="24"/>
          <w:shd w:val="clear" w:color="auto" w:fill="FFFFFF"/>
        </w:rPr>
        <w:t>δεν συντρέχουν οι λόγοι αποκλεισμού της </w:t>
      </w:r>
      <w:hyperlink r:id="rId9" w:tgtFrame="_blank" w:history="1">
        <w:r w:rsidR="00BD7820" w:rsidRPr="00CE6E45">
          <w:rPr>
            <w:rStyle w:val="-"/>
            <w:color w:val="auto"/>
            <w:sz w:val="24"/>
            <w:szCs w:val="24"/>
            <w:shd w:val="clear" w:color="auto" w:fill="FFFFFF"/>
          </w:rPr>
          <w:t>παραγράφου 1 του άρθρου 73  του Ν.4412/2016</w:t>
        </w:r>
      </w:hyperlink>
      <w:r w:rsidR="00BD7820" w:rsidRPr="00CE6E45">
        <w:rPr>
          <w:sz w:val="24"/>
          <w:szCs w:val="24"/>
        </w:rPr>
        <w:t>. Σ</w:t>
      </w:r>
      <w:r w:rsidR="00BD7820" w:rsidRPr="00CE6E45">
        <w:rPr>
          <w:sz w:val="24"/>
          <w:szCs w:val="24"/>
          <w:shd w:val="clear" w:color="auto" w:fill="FFFFFF"/>
        </w:rPr>
        <w:t xml:space="preserve">ε περίπτωση νομικού προσώπου η προαναφερόμενη υπεύθυνη δήλωση υποβάλλεται εκ μέρους του </w:t>
      </w:r>
      <w:r w:rsidR="00825C13" w:rsidRPr="00CE6E45">
        <w:rPr>
          <w:sz w:val="24"/>
          <w:szCs w:val="24"/>
          <w:shd w:val="clear" w:color="auto" w:fill="FFFFFF"/>
        </w:rPr>
        <w:t>νόμιμου</w:t>
      </w:r>
      <w:r w:rsidR="00BD7820" w:rsidRPr="00CE6E45">
        <w:rPr>
          <w:sz w:val="24"/>
          <w:szCs w:val="24"/>
          <w:shd w:val="clear" w:color="auto" w:fill="FFFFFF"/>
        </w:rPr>
        <w:t xml:space="preserve"> εκπροσώπου, όπως αυτός ορίζεται </w:t>
      </w:r>
      <w:r w:rsidR="00FD4A65" w:rsidRPr="00CE6E45">
        <w:rPr>
          <w:sz w:val="24"/>
          <w:szCs w:val="24"/>
          <w:shd w:val="clear" w:color="auto" w:fill="FFFFFF"/>
        </w:rPr>
        <w:t>στο άρθρο</w:t>
      </w:r>
      <w:r w:rsidR="00BD7820" w:rsidRPr="00CE6E45">
        <w:rPr>
          <w:sz w:val="24"/>
          <w:szCs w:val="24"/>
          <w:shd w:val="clear" w:color="auto" w:fill="FFFFFF"/>
        </w:rPr>
        <w:t> </w:t>
      </w:r>
      <w:hyperlink r:id="rId10" w:tgtFrame="_blank" w:history="1">
        <w:r w:rsidR="00BD7820" w:rsidRPr="00CE6E45">
          <w:rPr>
            <w:rStyle w:val="-"/>
            <w:color w:val="auto"/>
            <w:sz w:val="24"/>
            <w:szCs w:val="24"/>
            <w:shd w:val="clear" w:color="auto" w:fill="FFFFFF"/>
          </w:rPr>
          <w:t>79Α του Ν.4412/2016</w:t>
        </w:r>
      </w:hyperlink>
      <w:r w:rsidR="00FD4A65" w:rsidRPr="00CE6E45">
        <w:rPr>
          <w:rStyle w:val="-"/>
          <w:color w:val="auto"/>
          <w:sz w:val="24"/>
          <w:szCs w:val="24"/>
          <w:shd w:val="clear" w:color="auto" w:fill="FFFFFF"/>
        </w:rPr>
        <w:t>.</w:t>
      </w:r>
      <w:r w:rsidR="009C6646" w:rsidRPr="00CE6E45">
        <w:rPr>
          <w:rStyle w:val="-"/>
          <w:color w:val="auto"/>
          <w:sz w:val="24"/>
          <w:szCs w:val="24"/>
          <w:u w:val="none"/>
          <w:shd w:val="clear" w:color="auto" w:fill="FFFFFF"/>
        </w:rPr>
        <w:t xml:space="preserve"> </w:t>
      </w:r>
      <w:r w:rsidR="00FD4A65" w:rsidRPr="00CE6E45">
        <w:rPr>
          <w:sz w:val="24"/>
          <w:szCs w:val="24"/>
          <w:shd w:val="clear" w:color="auto" w:fill="FFFFFF"/>
        </w:rPr>
        <w:t>Η υποχρέωση αποκλεισμού οικονομικού φορέα εφαρμόζεται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 Η υποχρέωση του προηγούμενου εδαφίου αφορά</w:t>
      </w:r>
      <w:r w:rsidR="00BD7820" w:rsidRPr="00CE6E45">
        <w:rPr>
          <w:sz w:val="24"/>
          <w:szCs w:val="24"/>
        </w:rPr>
        <w:t>:</w:t>
      </w:r>
      <w:r w:rsidR="00ED3D12" w:rsidRPr="00CE6E45">
        <w:rPr>
          <w:sz w:val="24"/>
          <w:szCs w:val="24"/>
        </w:rPr>
        <w:t xml:space="preserve"> </w:t>
      </w:r>
      <w:r w:rsidR="00FD4A65" w:rsidRPr="00CE6E45">
        <w:rPr>
          <w:sz w:val="24"/>
          <w:szCs w:val="24"/>
          <w:shd w:val="clear" w:color="auto" w:fill="FFFFFF"/>
        </w:rPr>
        <w:t>α) στις περιπτώσεις εταιρειών περιορισμένης ευθύνης (Ε.Π.Ε.), ιδιωτικών κεφαλαιουχικών εταιρειών (Ι.Κ.Ε.) και προσωπικών εταιρειών (Ο.Ε. και Ε.Ε.), τους διαχειριστές, ή</w:t>
      </w:r>
      <w:r w:rsidR="00FD4A65" w:rsidRPr="00CE6E45">
        <w:rPr>
          <w:sz w:val="24"/>
          <w:szCs w:val="24"/>
        </w:rPr>
        <w:br/>
      </w:r>
      <w:r w:rsidR="00FD4A65" w:rsidRPr="00CE6E45">
        <w:rPr>
          <w:sz w:val="24"/>
          <w:szCs w:val="24"/>
          <w:shd w:val="clear" w:color="auto" w:fill="FFFFFF"/>
        </w:rPr>
        <w:t>β)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 ή</w:t>
      </w:r>
      <w:r w:rsidR="00FD4A65" w:rsidRPr="00CE6E45">
        <w:rPr>
          <w:sz w:val="24"/>
          <w:szCs w:val="24"/>
        </w:rPr>
        <w:br/>
      </w:r>
      <w:r w:rsidR="00FD4A65" w:rsidRPr="00CE6E45">
        <w:rPr>
          <w:sz w:val="24"/>
          <w:szCs w:val="24"/>
          <w:shd w:val="clear" w:color="auto" w:fill="FFFFFF"/>
        </w:rPr>
        <w:t>γ) στις περιπτώσεις των συνεταιρισμών, τα μέλη του Διοικητικού Συμβουλίου, ή</w:t>
      </w:r>
      <w:r w:rsidR="00FD4A65" w:rsidRPr="00CE6E45">
        <w:rPr>
          <w:sz w:val="24"/>
          <w:szCs w:val="24"/>
        </w:rPr>
        <w:br/>
      </w:r>
      <w:r w:rsidR="00FD4A65" w:rsidRPr="00CE6E45">
        <w:rPr>
          <w:sz w:val="24"/>
          <w:szCs w:val="24"/>
          <w:shd w:val="clear" w:color="auto" w:fill="FFFFFF"/>
        </w:rPr>
        <w:t>δ) στις υπόλοιπες περιπτώσεις νομικών προσώπων, τον κατά περίπτωση νόμιμο εκπρόσωπο</w:t>
      </w:r>
      <w:r w:rsidR="00D7256C" w:rsidRPr="00CE6E45">
        <w:rPr>
          <w:sz w:val="24"/>
          <w:szCs w:val="24"/>
        </w:rPr>
        <w:t xml:space="preserve"> </w:t>
      </w:r>
      <w:r w:rsidR="00BD7820" w:rsidRPr="00CE6E45">
        <w:rPr>
          <w:sz w:val="24"/>
          <w:szCs w:val="24"/>
          <w:shd w:val="clear" w:color="auto" w:fill="FFFFFF"/>
        </w:rPr>
        <w:t>(</w:t>
      </w:r>
      <w:hyperlink r:id="rId11" w:tgtFrame="_blank" w:history="1">
        <w:r w:rsidR="00BD7820" w:rsidRPr="00CE6E45">
          <w:rPr>
            <w:rStyle w:val="-"/>
            <w:color w:val="auto"/>
            <w:sz w:val="24"/>
            <w:szCs w:val="24"/>
            <w:shd w:val="clear" w:color="auto" w:fill="FFFFFF"/>
          </w:rPr>
          <w:t>άρθρο 80 παρ. 9 του Ν.4412/2016</w:t>
        </w:r>
      </w:hyperlink>
      <w:r w:rsidR="00FD4A65" w:rsidRPr="00CE6E45">
        <w:rPr>
          <w:sz w:val="24"/>
          <w:szCs w:val="24"/>
          <w:shd w:val="clear" w:color="auto" w:fill="FFFFFF"/>
        </w:rPr>
        <w:t xml:space="preserve"> και </w:t>
      </w:r>
      <w:hyperlink r:id="rId12" w:history="1">
        <w:r w:rsidR="00FD4A65" w:rsidRPr="00CE6E45">
          <w:rPr>
            <w:rStyle w:val="-"/>
            <w:color w:val="auto"/>
            <w:sz w:val="24"/>
            <w:szCs w:val="24"/>
            <w:shd w:val="clear" w:color="auto" w:fill="FFFFFF"/>
          </w:rPr>
          <w:t>άρθρο 73 παρ.1 του Ν.4412/2016</w:t>
        </w:r>
      </w:hyperlink>
      <w:r w:rsidR="00BD7820" w:rsidRPr="00CE6E45">
        <w:rPr>
          <w:sz w:val="24"/>
          <w:szCs w:val="24"/>
          <w:shd w:val="clear" w:color="auto" w:fill="FFFFFF"/>
        </w:rPr>
        <w:t>)</w:t>
      </w:r>
      <w:r w:rsidR="00D7256C" w:rsidRPr="00CE6E45">
        <w:rPr>
          <w:sz w:val="24"/>
          <w:szCs w:val="24"/>
          <w:shd w:val="clear" w:color="auto" w:fill="FFFFFF"/>
        </w:rPr>
        <w:t>.</w:t>
      </w:r>
    </w:p>
    <w:p w14:paraId="407DA95F" w14:textId="77777777" w:rsidR="00A4139D" w:rsidRPr="00CE6E45" w:rsidRDefault="00A4139D" w:rsidP="006F64B7">
      <w:pPr>
        <w:spacing w:line="360" w:lineRule="auto"/>
        <w:jc w:val="both"/>
        <w:rPr>
          <w:b/>
          <w:bCs/>
          <w:sz w:val="24"/>
          <w:szCs w:val="24"/>
        </w:rPr>
      </w:pPr>
      <w:r w:rsidRPr="00CE6E45">
        <w:rPr>
          <w:b/>
          <w:sz w:val="24"/>
          <w:szCs w:val="24"/>
        </w:rPr>
        <w:t>β.</w:t>
      </w:r>
      <w:r w:rsidRPr="00CE6E45">
        <w:rPr>
          <w:sz w:val="24"/>
          <w:szCs w:val="24"/>
        </w:rPr>
        <w:t xml:space="preserve"> </w:t>
      </w:r>
      <w:r w:rsidRPr="00CE6E45">
        <w:rPr>
          <w:b/>
          <w:bCs/>
          <w:sz w:val="24"/>
          <w:szCs w:val="24"/>
        </w:rPr>
        <w:t>Φορολογική ενημερότητα</w:t>
      </w:r>
      <w:r w:rsidR="00931360" w:rsidRPr="00CE6E45">
        <w:rPr>
          <w:b/>
          <w:bCs/>
          <w:sz w:val="24"/>
          <w:szCs w:val="24"/>
        </w:rPr>
        <w:t xml:space="preserve"> </w:t>
      </w:r>
    </w:p>
    <w:p w14:paraId="2FD7870A" w14:textId="77777777" w:rsidR="00FD4A65" w:rsidRPr="00CE6E45" w:rsidRDefault="00FD4A65" w:rsidP="006F64B7">
      <w:pPr>
        <w:spacing w:line="360" w:lineRule="auto"/>
        <w:jc w:val="both"/>
        <w:rPr>
          <w:sz w:val="24"/>
          <w:szCs w:val="24"/>
        </w:rPr>
      </w:pPr>
    </w:p>
    <w:p w14:paraId="2E322385" w14:textId="77777777" w:rsidR="004F4247" w:rsidRDefault="00A4139D" w:rsidP="006F64B7">
      <w:pPr>
        <w:spacing w:line="360" w:lineRule="auto"/>
        <w:jc w:val="both"/>
        <w:rPr>
          <w:sz w:val="24"/>
          <w:szCs w:val="24"/>
        </w:rPr>
      </w:pPr>
      <w:r w:rsidRPr="00CE6E45">
        <w:rPr>
          <w:b/>
          <w:sz w:val="24"/>
          <w:szCs w:val="24"/>
        </w:rPr>
        <w:t>γ.</w:t>
      </w:r>
      <w:r w:rsidRPr="00CE6E45">
        <w:rPr>
          <w:sz w:val="24"/>
          <w:szCs w:val="24"/>
        </w:rPr>
        <w:t xml:space="preserve"> </w:t>
      </w:r>
      <w:r w:rsidRPr="00CE6E45">
        <w:rPr>
          <w:b/>
          <w:bCs/>
          <w:sz w:val="24"/>
          <w:szCs w:val="24"/>
        </w:rPr>
        <w:t>Ασφαλιστική ενημερότητα</w:t>
      </w:r>
      <w:r w:rsidR="008318A3" w:rsidRPr="00CE6E45">
        <w:rPr>
          <w:sz w:val="24"/>
          <w:szCs w:val="24"/>
        </w:rPr>
        <w:t xml:space="preserve"> </w:t>
      </w:r>
      <w:r w:rsidRPr="00CE6E45">
        <w:rPr>
          <w:sz w:val="24"/>
          <w:szCs w:val="24"/>
        </w:rPr>
        <w:t>(άρθρο 80 παρ.2 του Ν.4412/2016)</w:t>
      </w:r>
      <w:r w:rsidR="008623AD" w:rsidRPr="00CE6E45">
        <w:rPr>
          <w:sz w:val="24"/>
          <w:szCs w:val="24"/>
        </w:rPr>
        <w:t xml:space="preserve"> </w:t>
      </w:r>
    </w:p>
    <w:p w14:paraId="38C63FE1" w14:textId="77777777" w:rsidR="004F4247" w:rsidRDefault="004F4247" w:rsidP="006F64B7">
      <w:pPr>
        <w:spacing w:line="360" w:lineRule="auto"/>
        <w:jc w:val="both"/>
        <w:rPr>
          <w:sz w:val="24"/>
          <w:szCs w:val="24"/>
        </w:rPr>
      </w:pPr>
    </w:p>
    <w:p w14:paraId="7A646930" w14:textId="76676403" w:rsidR="008623AD" w:rsidRPr="00CE6E45" w:rsidRDefault="004F4247" w:rsidP="006F64B7">
      <w:pPr>
        <w:spacing w:line="360" w:lineRule="auto"/>
        <w:jc w:val="both"/>
        <w:rPr>
          <w:sz w:val="24"/>
          <w:szCs w:val="24"/>
        </w:rPr>
      </w:pPr>
      <w:r>
        <w:rPr>
          <w:b/>
          <w:bCs/>
          <w:sz w:val="24"/>
          <w:szCs w:val="24"/>
        </w:rPr>
        <w:t>δ. Υ</w:t>
      </w:r>
      <w:r w:rsidR="00931360" w:rsidRPr="00CE6E45">
        <w:rPr>
          <w:b/>
          <w:bCs/>
          <w:sz w:val="24"/>
          <w:szCs w:val="24"/>
        </w:rPr>
        <w:t>πεύθυνη δήλωση</w:t>
      </w:r>
      <w:r w:rsidR="00931360" w:rsidRPr="00CE6E45">
        <w:rPr>
          <w:sz w:val="24"/>
          <w:szCs w:val="24"/>
        </w:rPr>
        <w:t xml:space="preserve"> ότι δεν έχει εκδοθεί δικαστική ή διοικητική απόφαση με τελεσίδικη και δεσμευτική ισχύ για την αθέτηση των υποχρεώσεων του οικονομικού φορέα όσον αφορά στην καταβολή φόρων ή εισφορών κοινωνικής ασφάλισης</w:t>
      </w:r>
      <w:r w:rsidR="007E4EA7" w:rsidRPr="00CE6E45">
        <w:rPr>
          <w:sz w:val="24"/>
          <w:szCs w:val="24"/>
        </w:rPr>
        <w:t>.</w:t>
      </w:r>
      <w:r w:rsidR="008318A3" w:rsidRPr="00CE6E45">
        <w:rPr>
          <w:sz w:val="24"/>
          <w:szCs w:val="24"/>
        </w:rPr>
        <w:t xml:space="preserve"> </w:t>
      </w:r>
    </w:p>
    <w:p w14:paraId="79245F7A" w14:textId="77777777" w:rsidR="00F639C2" w:rsidRPr="00CE6E45" w:rsidRDefault="00F639C2" w:rsidP="006F64B7">
      <w:pPr>
        <w:spacing w:line="360" w:lineRule="auto"/>
        <w:jc w:val="both"/>
        <w:rPr>
          <w:sz w:val="24"/>
          <w:szCs w:val="24"/>
        </w:rPr>
      </w:pPr>
    </w:p>
    <w:p w14:paraId="036FD412" w14:textId="55286457" w:rsidR="00F639C2" w:rsidRPr="00CE6E45" w:rsidRDefault="004F4247" w:rsidP="006F64B7">
      <w:pPr>
        <w:spacing w:line="360" w:lineRule="auto"/>
        <w:jc w:val="both"/>
        <w:rPr>
          <w:sz w:val="24"/>
          <w:szCs w:val="24"/>
        </w:rPr>
      </w:pPr>
      <w:r>
        <w:rPr>
          <w:b/>
          <w:bCs/>
          <w:sz w:val="24"/>
          <w:szCs w:val="24"/>
        </w:rPr>
        <w:t>ε</w:t>
      </w:r>
      <w:r w:rsidR="00F639C2" w:rsidRPr="00CE6E45">
        <w:rPr>
          <w:sz w:val="24"/>
          <w:szCs w:val="24"/>
        </w:rPr>
        <w:t xml:space="preserve">. </w:t>
      </w:r>
      <w:r w:rsidR="00F639C2" w:rsidRPr="00CE6E45">
        <w:rPr>
          <w:rStyle w:val="a5"/>
          <w:sz w:val="24"/>
          <w:szCs w:val="24"/>
          <w:shd w:val="clear" w:color="auto" w:fill="FFFFFF"/>
        </w:rPr>
        <w:t>Υπεύθυνη δήλωση</w:t>
      </w:r>
      <w:r w:rsidR="00F639C2" w:rsidRPr="00CE6E45">
        <w:rPr>
          <w:sz w:val="24"/>
          <w:szCs w:val="24"/>
          <w:shd w:val="clear" w:color="auto" w:fill="FFFFFF"/>
        </w:rPr>
        <w:t> περί μη επιβολής σε βάρος του οικονομικού φορέα της κύρωσης του οριζόντιου αποκλεισμού, σύμφωνα τις διατάξεις της κείμενης νομοθεσίας  (</w:t>
      </w:r>
      <w:hyperlink r:id="rId13" w:tgtFrame="_blank" w:history="1">
        <w:r w:rsidR="00F639C2" w:rsidRPr="00CE6E45">
          <w:rPr>
            <w:rStyle w:val="-"/>
            <w:color w:val="auto"/>
            <w:sz w:val="24"/>
            <w:szCs w:val="24"/>
          </w:rPr>
          <w:t>άρθρο 74 παρ.4 Ν.4412/2016</w:t>
        </w:r>
      </w:hyperlink>
      <w:r w:rsidR="00F639C2" w:rsidRPr="00CE6E45">
        <w:rPr>
          <w:sz w:val="24"/>
          <w:szCs w:val="24"/>
          <w:shd w:val="clear" w:color="auto" w:fill="FFFFFF"/>
        </w:rPr>
        <w:t>, όπως τροποποιήθηκε από το </w:t>
      </w:r>
      <w:hyperlink r:id="rId14" w:tgtFrame="_blank" w:history="1">
        <w:r w:rsidR="00F639C2" w:rsidRPr="00CE6E45">
          <w:rPr>
            <w:rStyle w:val="-"/>
            <w:color w:val="auto"/>
            <w:sz w:val="24"/>
            <w:szCs w:val="24"/>
          </w:rPr>
          <w:t>άρθρο 23 του Ν.4782/2021</w:t>
        </w:r>
      </w:hyperlink>
      <w:r w:rsidR="00F639C2" w:rsidRPr="00CE6E45">
        <w:rPr>
          <w:sz w:val="24"/>
          <w:szCs w:val="24"/>
          <w:shd w:val="clear" w:color="auto" w:fill="FFFFFF"/>
        </w:rPr>
        <w:t>)</w:t>
      </w:r>
      <w:r w:rsidR="00D7256C" w:rsidRPr="00CE6E45">
        <w:rPr>
          <w:sz w:val="24"/>
          <w:szCs w:val="24"/>
          <w:shd w:val="clear" w:color="auto" w:fill="FFFFFF"/>
        </w:rPr>
        <w:t>.</w:t>
      </w:r>
    </w:p>
    <w:p w14:paraId="742756AE" w14:textId="77777777" w:rsidR="00F639C2" w:rsidRPr="00CE6E45" w:rsidRDefault="00F639C2" w:rsidP="006F64B7">
      <w:pPr>
        <w:shd w:val="clear" w:color="auto" w:fill="FFFFFF"/>
        <w:spacing w:before="100" w:beforeAutospacing="1" w:after="100" w:afterAutospacing="1" w:line="360" w:lineRule="auto"/>
        <w:jc w:val="both"/>
        <w:rPr>
          <w:sz w:val="24"/>
          <w:szCs w:val="24"/>
          <w:shd w:val="clear" w:color="auto" w:fill="FFFFFF"/>
        </w:rPr>
      </w:pPr>
      <w:r w:rsidRPr="00CE6E45">
        <w:rPr>
          <w:sz w:val="24"/>
          <w:szCs w:val="24"/>
          <w:shd w:val="clear" w:color="auto" w:fill="FFFFFF"/>
        </w:rPr>
        <w:t xml:space="preserve">Οι υπεύθυνες δηλώσεις γίνονται αποδεκτές εφόσον έχουν συνταχθεί </w:t>
      </w:r>
      <w:r w:rsidRPr="00CE6E45">
        <w:rPr>
          <w:rStyle w:val="a5"/>
          <w:sz w:val="24"/>
          <w:szCs w:val="24"/>
          <w:shd w:val="clear" w:color="auto" w:fill="FFFFFF"/>
        </w:rPr>
        <w:t xml:space="preserve">μετά την κοινοποίηση </w:t>
      </w:r>
      <w:r w:rsidRPr="00CE6E45">
        <w:rPr>
          <w:rStyle w:val="a5"/>
          <w:b w:val="0"/>
          <w:sz w:val="24"/>
          <w:szCs w:val="24"/>
          <w:shd w:val="clear" w:color="auto" w:fill="FFFFFF"/>
        </w:rPr>
        <w:t>της παρούσας πρόσκλησης</w:t>
      </w:r>
      <w:r w:rsidRPr="00CE6E45">
        <w:rPr>
          <w:sz w:val="24"/>
          <w:szCs w:val="24"/>
          <w:shd w:val="clear" w:color="auto" w:fill="FFFFFF"/>
        </w:rPr>
        <w:t xml:space="preserve"> (</w:t>
      </w:r>
      <w:hyperlink r:id="rId15" w:tgtFrame="_blank" w:history="1">
        <w:r w:rsidRPr="00CE6E45">
          <w:rPr>
            <w:rStyle w:val="-"/>
            <w:color w:val="auto"/>
            <w:sz w:val="24"/>
            <w:szCs w:val="24"/>
            <w:shd w:val="clear" w:color="auto" w:fill="FFFFFF"/>
          </w:rPr>
          <w:t>άρθρο 80 παρ.12 του Ν.4412/2016</w:t>
        </w:r>
      </w:hyperlink>
      <w:r w:rsidRPr="00CE6E45">
        <w:rPr>
          <w:sz w:val="24"/>
          <w:szCs w:val="24"/>
          <w:shd w:val="clear" w:color="auto" w:fill="FFFFFF"/>
        </w:rPr>
        <w:t>, όπως προστέθηκε με την </w:t>
      </w:r>
      <w:hyperlink r:id="rId16" w:tgtFrame="_blank" w:history="1">
        <w:r w:rsidRPr="00CE6E45">
          <w:rPr>
            <w:rStyle w:val="-"/>
            <w:color w:val="auto"/>
            <w:sz w:val="24"/>
            <w:szCs w:val="24"/>
            <w:shd w:val="clear" w:color="auto" w:fill="FFFFFF"/>
          </w:rPr>
          <w:t>παρ.7αδ του άρθρου 43 του Ν.4605/2019</w:t>
        </w:r>
      </w:hyperlink>
      <w:r w:rsidRPr="00CE6E45">
        <w:rPr>
          <w:sz w:val="24"/>
          <w:szCs w:val="24"/>
          <w:shd w:val="clear" w:color="auto" w:fill="FFFFFF"/>
        </w:rPr>
        <w:t>)</w:t>
      </w:r>
      <w:r w:rsidR="00D7256C" w:rsidRPr="00CE6E45">
        <w:rPr>
          <w:sz w:val="24"/>
          <w:szCs w:val="24"/>
          <w:shd w:val="clear" w:color="auto" w:fill="FFFFFF"/>
        </w:rPr>
        <w:t>.</w:t>
      </w:r>
    </w:p>
    <w:p w14:paraId="24354E7E" w14:textId="77777777" w:rsidR="00F639C2" w:rsidRPr="00CE6E45" w:rsidRDefault="00F639C2" w:rsidP="006F64B7">
      <w:pPr>
        <w:spacing w:line="360" w:lineRule="auto"/>
        <w:jc w:val="both"/>
        <w:rPr>
          <w:sz w:val="24"/>
          <w:szCs w:val="24"/>
        </w:rPr>
      </w:pPr>
      <w:r w:rsidRPr="00CE6E45">
        <w:rPr>
          <w:sz w:val="24"/>
          <w:szCs w:val="24"/>
        </w:rPr>
        <w:t>Τα ανωτέρω πιστοποιητικά (β και γ) γίνονται αποδεκτά εφόσον</w:t>
      </w:r>
      <w:r w:rsidRPr="00CE6E45">
        <w:rPr>
          <w:sz w:val="24"/>
          <w:szCs w:val="24"/>
          <w:shd w:val="clear" w:color="auto" w:fill="FFFFFF"/>
        </w:rPr>
        <w:t xml:space="preserve"> είναι </w:t>
      </w:r>
      <w:r w:rsidRPr="00CE6E45">
        <w:rPr>
          <w:rStyle w:val="a5"/>
          <w:sz w:val="24"/>
          <w:szCs w:val="24"/>
          <w:shd w:val="clear" w:color="auto" w:fill="FFFFFF"/>
        </w:rPr>
        <w:t xml:space="preserve">εν ισχύ κατά το χρόνο υποβολής </w:t>
      </w:r>
      <w:r w:rsidRPr="00CE6E45">
        <w:rPr>
          <w:sz w:val="24"/>
          <w:szCs w:val="24"/>
          <w:shd w:val="clear" w:color="auto" w:fill="FFFFFF"/>
        </w:rPr>
        <w:t xml:space="preserve">τους, άλλως, στην περίπτωση που δεν αναφέρεται χρόνος ισχύος, εφόσον έχουν </w:t>
      </w:r>
      <w:r w:rsidRPr="00CE6E45">
        <w:rPr>
          <w:sz w:val="24"/>
          <w:szCs w:val="24"/>
          <w:shd w:val="clear" w:color="auto" w:fill="FFFFFF"/>
        </w:rPr>
        <w:lastRenderedPageBreak/>
        <w:t>εκδοθεί έως </w:t>
      </w:r>
      <w:r w:rsidRPr="00CE6E45">
        <w:rPr>
          <w:rStyle w:val="a5"/>
          <w:sz w:val="24"/>
          <w:szCs w:val="24"/>
          <w:shd w:val="clear" w:color="auto" w:fill="FFFFFF"/>
        </w:rPr>
        <w:t>τρεις (3) μήνες</w:t>
      </w:r>
      <w:r w:rsidRPr="00CE6E45">
        <w:rPr>
          <w:sz w:val="24"/>
          <w:szCs w:val="24"/>
          <w:shd w:val="clear" w:color="auto" w:fill="FFFFFF"/>
        </w:rPr>
        <w:t> πριν από την υποβολή τους (</w:t>
      </w:r>
      <w:hyperlink r:id="rId17" w:tgtFrame="_blank" w:history="1">
        <w:r w:rsidRPr="00CE6E45">
          <w:rPr>
            <w:rStyle w:val="-"/>
            <w:color w:val="auto"/>
            <w:sz w:val="24"/>
            <w:szCs w:val="24"/>
            <w:shd w:val="clear" w:color="auto" w:fill="FFFFFF"/>
          </w:rPr>
          <w:t>άρθρο 80 παρ.12 του Ν.4412/2016</w:t>
        </w:r>
      </w:hyperlink>
      <w:r w:rsidRPr="00CE6E45">
        <w:rPr>
          <w:sz w:val="24"/>
          <w:szCs w:val="24"/>
          <w:shd w:val="clear" w:color="auto" w:fill="FFFFFF"/>
        </w:rPr>
        <w:t>, όπως προστέθηκε με την </w:t>
      </w:r>
      <w:hyperlink r:id="rId18" w:tgtFrame="_blank" w:history="1">
        <w:r w:rsidRPr="00CE6E45">
          <w:rPr>
            <w:rStyle w:val="-"/>
            <w:color w:val="auto"/>
            <w:sz w:val="24"/>
            <w:szCs w:val="24"/>
            <w:shd w:val="clear" w:color="auto" w:fill="FFFFFF"/>
          </w:rPr>
          <w:t>παρ.7αδ του άρθρου 43 του Ν.4605/2019</w:t>
        </w:r>
      </w:hyperlink>
      <w:r w:rsidRPr="00CE6E45">
        <w:rPr>
          <w:sz w:val="24"/>
          <w:szCs w:val="24"/>
          <w:shd w:val="clear" w:color="auto" w:fill="FFFFFF"/>
        </w:rPr>
        <w:t>)</w:t>
      </w:r>
      <w:r w:rsidR="00D7256C" w:rsidRPr="00CE6E45">
        <w:rPr>
          <w:sz w:val="24"/>
          <w:szCs w:val="24"/>
          <w:shd w:val="clear" w:color="auto" w:fill="FFFFFF"/>
        </w:rPr>
        <w:t>.</w:t>
      </w:r>
    </w:p>
    <w:p w14:paraId="2C11063A" w14:textId="77777777" w:rsidR="008443DB" w:rsidRPr="00CE6E45" w:rsidRDefault="008443DB" w:rsidP="008443DB">
      <w:pPr>
        <w:spacing w:line="360" w:lineRule="auto"/>
        <w:jc w:val="both"/>
        <w:rPr>
          <w:sz w:val="24"/>
          <w:szCs w:val="24"/>
        </w:rPr>
      </w:pPr>
    </w:p>
    <w:p w14:paraId="2428995E" w14:textId="19099C81" w:rsidR="008443DB" w:rsidRPr="00CE6E45" w:rsidRDefault="004F4247" w:rsidP="00B93AA5">
      <w:pPr>
        <w:spacing w:line="360" w:lineRule="auto"/>
        <w:jc w:val="both"/>
        <w:rPr>
          <w:b/>
          <w:sz w:val="24"/>
          <w:szCs w:val="24"/>
        </w:rPr>
      </w:pPr>
      <w:r>
        <w:rPr>
          <w:b/>
          <w:bCs/>
          <w:sz w:val="24"/>
          <w:szCs w:val="24"/>
        </w:rPr>
        <w:t>στ</w:t>
      </w:r>
      <w:r w:rsidR="006F64B7" w:rsidRPr="00CE6E45">
        <w:rPr>
          <w:b/>
          <w:bCs/>
          <w:sz w:val="24"/>
          <w:szCs w:val="24"/>
        </w:rPr>
        <w:t>.</w:t>
      </w:r>
      <w:r w:rsidR="008623AD" w:rsidRPr="00CE6E45">
        <w:rPr>
          <w:b/>
          <w:bCs/>
          <w:sz w:val="24"/>
          <w:szCs w:val="24"/>
        </w:rPr>
        <w:t xml:space="preserve"> </w:t>
      </w:r>
      <w:r w:rsidR="008443DB" w:rsidRPr="00CE6E45">
        <w:rPr>
          <w:b/>
          <w:bCs/>
          <w:sz w:val="24"/>
          <w:szCs w:val="24"/>
        </w:rPr>
        <w:t>Βεβαίωση εγγραφής στο Επιμελητήριο</w:t>
      </w:r>
      <w:r w:rsidR="008443DB" w:rsidRPr="00CE6E45">
        <w:rPr>
          <w:sz w:val="24"/>
          <w:szCs w:val="24"/>
        </w:rPr>
        <w:t xml:space="preserve"> με αντίστοιχο κωδικό απασχόλησης.</w:t>
      </w:r>
      <w:r w:rsidR="008443DB" w:rsidRPr="00CE6E45">
        <w:rPr>
          <w:b/>
          <w:sz w:val="24"/>
          <w:szCs w:val="24"/>
        </w:rPr>
        <w:t xml:space="preserve"> </w:t>
      </w:r>
    </w:p>
    <w:p w14:paraId="44906AC3" w14:textId="77777777" w:rsidR="00D7256C" w:rsidRPr="00CE6E45" w:rsidRDefault="00D7256C" w:rsidP="00B93AA5">
      <w:pPr>
        <w:spacing w:line="360" w:lineRule="auto"/>
        <w:jc w:val="both"/>
        <w:rPr>
          <w:b/>
          <w:sz w:val="24"/>
          <w:szCs w:val="24"/>
        </w:rPr>
      </w:pPr>
    </w:p>
    <w:p w14:paraId="735C9CD8" w14:textId="2719A4C6" w:rsidR="008443DB" w:rsidRPr="00CE6E45" w:rsidRDefault="004F4247" w:rsidP="00B93AA5">
      <w:pPr>
        <w:spacing w:line="360" w:lineRule="auto"/>
        <w:jc w:val="both"/>
        <w:rPr>
          <w:sz w:val="24"/>
          <w:szCs w:val="24"/>
        </w:rPr>
      </w:pPr>
      <w:r>
        <w:rPr>
          <w:b/>
          <w:sz w:val="24"/>
          <w:szCs w:val="24"/>
        </w:rPr>
        <w:t>ζ</w:t>
      </w:r>
      <w:r w:rsidR="008443DB" w:rsidRPr="00CE6E45">
        <w:rPr>
          <w:b/>
          <w:sz w:val="24"/>
          <w:szCs w:val="24"/>
        </w:rPr>
        <w:t xml:space="preserve">. </w:t>
      </w:r>
      <w:r w:rsidR="008443DB" w:rsidRPr="00CE6E45">
        <w:rPr>
          <w:sz w:val="24"/>
          <w:szCs w:val="24"/>
        </w:rPr>
        <w:t xml:space="preserve">Εφόσον πρόκειται για φυσικό πρόσωπο </w:t>
      </w:r>
      <w:r w:rsidR="008443DB" w:rsidRPr="00CE6E45">
        <w:rPr>
          <w:b/>
          <w:bCs/>
          <w:sz w:val="24"/>
          <w:szCs w:val="24"/>
        </w:rPr>
        <w:t>αντίγραφο αστυνομικής ταυτότητας</w:t>
      </w:r>
      <w:r w:rsidR="008443DB" w:rsidRPr="00CE6E45">
        <w:rPr>
          <w:sz w:val="24"/>
          <w:szCs w:val="24"/>
        </w:rPr>
        <w:t xml:space="preserve"> </w:t>
      </w:r>
      <w:r w:rsidR="008443DB" w:rsidRPr="00CE6E45">
        <w:rPr>
          <w:b/>
          <w:bCs/>
          <w:sz w:val="24"/>
          <w:szCs w:val="24"/>
        </w:rPr>
        <w:t xml:space="preserve">ή </w:t>
      </w:r>
      <w:r w:rsidR="008443DB" w:rsidRPr="00CE6E45">
        <w:rPr>
          <w:sz w:val="24"/>
          <w:szCs w:val="24"/>
        </w:rPr>
        <w:t xml:space="preserve">αντίστοιχου εγγράφου και εφόσον πρόκειται για νομικό, </w:t>
      </w:r>
      <w:r w:rsidR="008443DB" w:rsidRPr="00CE6E45">
        <w:rPr>
          <w:b/>
          <w:bCs/>
          <w:sz w:val="24"/>
          <w:szCs w:val="24"/>
        </w:rPr>
        <w:t>αποδεικτικά έγγραφα νομιμοποίησης</w:t>
      </w:r>
      <w:r w:rsidR="008443DB" w:rsidRPr="00CE6E45">
        <w:rPr>
          <w:sz w:val="24"/>
          <w:szCs w:val="24"/>
        </w:rPr>
        <w:t xml:space="preserve"> του νομικού προσώπου (άρθρο 93 του Ν.4412/2016).</w:t>
      </w:r>
    </w:p>
    <w:p w14:paraId="42F9FAC9" w14:textId="77777777" w:rsidR="00C37417" w:rsidRPr="00CE6E45" w:rsidRDefault="00C37417" w:rsidP="009D098E">
      <w:pPr>
        <w:spacing w:line="360" w:lineRule="auto"/>
        <w:jc w:val="both"/>
        <w:rPr>
          <w:sz w:val="24"/>
          <w:szCs w:val="24"/>
        </w:rPr>
      </w:pPr>
    </w:p>
    <w:p w14:paraId="0B16D5A7" w14:textId="77777777" w:rsidR="009D098E" w:rsidRPr="00CE6E45" w:rsidRDefault="009D098E" w:rsidP="009D098E">
      <w:pPr>
        <w:spacing w:line="360" w:lineRule="auto"/>
        <w:jc w:val="both"/>
        <w:rPr>
          <w:sz w:val="24"/>
          <w:szCs w:val="24"/>
        </w:rPr>
      </w:pPr>
      <w:r w:rsidRPr="00CE6E45">
        <w:rPr>
          <w:sz w:val="24"/>
          <w:szCs w:val="24"/>
        </w:rPr>
        <w:t>Σημειώνεται ότι δεν λαμβάνονται υπόψη προσφορές οικονομικών φορέων</w:t>
      </w:r>
      <w:r w:rsidRPr="00CE6E45">
        <w:rPr>
          <w:b/>
          <w:bCs/>
          <w:sz w:val="24"/>
          <w:szCs w:val="24"/>
        </w:rPr>
        <w:t> που δεν προσκλήθηκαν</w:t>
      </w:r>
      <w:r w:rsidRPr="00CE6E45">
        <w:rPr>
          <w:sz w:val="24"/>
          <w:szCs w:val="24"/>
        </w:rPr>
        <w:t> να υποβάλουν προσφορά (</w:t>
      </w:r>
      <w:hyperlink r:id="rId19" w:history="1">
        <w:r w:rsidRPr="00CE6E45">
          <w:rPr>
            <w:rStyle w:val="-"/>
            <w:color w:val="auto"/>
            <w:sz w:val="24"/>
            <w:szCs w:val="24"/>
          </w:rPr>
          <w:t>άρθρο 120 παρ.3α του Ν.4412/2016</w:t>
        </w:r>
      </w:hyperlink>
      <w:r w:rsidRPr="00CE6E45">
        <w:rPr>
          <w:sz w:val="24"/>
          <w:szCs w:val="24"/>
        </w:rPr>
        <w:t>, όπως τροποποιήθηκε με το </w:t>
      </w:r>
      <w:hyperlink r:id="rId20" w:history="1">
        <w:r w:rsidRPr="00CE6E45">
          <w:rPr>
            <w:rStyle w:val="-"/>
            <w:color w:val="auto"/>
            <w:sz w:val="24"/>
            <w:szCs w:val="24"/>
          </w:rPr>
          <w:t>άρθρο 53 του Ν.4782/2021</w:t>
        </w:r>
      </w:hyperlink>
      <w:r w:rsidRPr="00CE6E45">
        <w:rPr>
          <w:sz w:val="24"/>
          <w:szCs w:val="24"/>
        </w:rPr>
        <w:t>)</w:t>
      </w:r>
      <w:r w:rsidR="002E3480" w:rsidRPr="00CE6E45">
        <w:rPr>
          <w:sz w:val="24"/>
          <w:szCs w:val="24"/>
        </w:rPr>
        <w:t>.</w:t>
      </w:r>
    </w:p>
    <w:p w14:paraId="060F18FA" w14:textId="77777777" w:rsidR="009D098E" w:rsidRPr="00CE6E45" w:rsidRDefault="009D098E" w:rsidP="009D098E">
      <w:pPr>
        <w:spacing w:line="360" w:lineRule="auto"/>
        <w:jc w:val="both"/>
        <w:rPr>
          <w:sz w:val="24"/>
          <w:szCs w:val="24"/>
        </w:rPr>
      </w:pPr>
      <w:r w:rsidRPr="00CE6E45">
        <w:rPr>
          <w:sz w:val="24"/>
          <w:szCs w:val="24"/>
        </w:rPr>
        <w:t> </w:t>
      </w:r>
    </w:p>
    <w:p w14:paraId="0C3DCFDE" w14:textId="77777777" w:rsidR="004171CD" w:rsidRPr="00CE6E45" w:rsidRDefault="008443DB" w:rsidP="00F56B62">
      <w:pPr>
        <w:spacing w:line="360" w:lineRule="auto"/>
        <w:jc w:val="both"/>
        <w:rPr>
          <w:b/>
          <w:sz w:val="24"/>
          <w:szCs w:val="24"/>
          <w:u w:val="single"/>
        </w:rPr>
      </w:pPr>
      <w:r w:rsidRPr="00CE6E45">
        <w:rPr>
          <w:b/>
          <w:sz w:val="24"/>
          <w:szCs w:val="24"/>
        </w:rPr>
        <w:t xml:space="preserve">  </w:t>
      </w:r>
    </w:p>
    <w:tbl>
      <w:tblPr>
        <w:tblW w:w="5000" w:type="pct"/>
        <w:tblLook w:val="04A0" w:firstRow="1" w:lastRow="0" w:firstColumn="1" w:lastColumn="0" w:noHBand="0" w:noVBand="1"/>
      </w:tblPr>
      <w:tblGrid>
        <w:gridCol w:w="9296"/>
      </w:tblGrid>
      <w:tr w:rsidR="00C21D8B" w:rsidRPr="00CE6E45" w14:paraId="5DD40F73" w14:textId="77777777" w:rsidTr="00AE6B8C">
        <w:tc>
          <w:tcPr>
            <w:tcW w:w="2500" w:type="pct"/>
            <w:shd w:val="clear" w:color="auto" w:fill="auto"/>
          </w:tcPr>
          <w:p w14:paraId="3A5C2F19" w14:textId="77777777" w:rsidR="004171CD" w:rsidRPr="00CE6E45" w:rsidRDefault="004171CD" w:rsidP="00AE6B8C">
            <w:pPr>
              <w:jc w:val="center"/>
              <w:rPr>
                <w:b/>
                <w:sz w:val="24"/>
                <w:szCs w:val="24"/>
              </w:rPr>
            </w:pPr>
            <w:r w:rsidRPr="00CE6E45">
              <w:rPr>
                <w:b/>
                <w:sz w:val="24"/>
                <w:szCs w:val="24"/>
              </w:rPr>
              <w:t xml:space="preserve">                                                      Ο </w:t>
            </w:r>
            <w:r w:rsidR="00404528" w:rsidRPr="00CE6E45">
              <w:rPr>
                <w:b/>
                <w:sz w:val="24"/>
                <w:szCs w:val="24"/>
              </w:rPr>
              <w:t>Αντιδήμαρχος</w:t>
            </w:r>
            <w:r w:rsidRPr="00CE6E45">
              <w:rPr>
                <w:b/>
                <w:sz w:val="24"/>
                <w:szCs w:val="24"/>
              </w:rPr>
              <w:t xml:space="preserve"> Ξάνθης</w:t>
            </w:r>
          </w:p>
          <w:p w14:paraId="7D879570" w14:textId="77777777" w:rsidR="004171CD" w:rsidRPr="00CE6E45" w:rsidRDefault="004171CD" w:rsidP="00AE6B8C">
            <w:pPr>
              <w:jc w:val="center"/>
              <w:rPr>
                <w:b/>
                <w:sz w:val="24"/>
                <w:szCs w:val="24"/>
              </w:rPr>
            </w:pPr>
            <w:r w:rsidRPr="00CE6E45">
              <w:rPr>
                <w:b/>
                <w:sz w:val="24"/>
                <w:szCs w:val="24"/>
              </w:rPr>
              <w:t xml:space="preserve">                                                      </w:t>
            </w:r>
          </w:p>
          <w:p w14:paraId="557CF534" w14:textId="77777777" w:rsidR="004171CD" w:rsidRPr="00CE6E45" w:rsidRDefault="004171CD" w:rsidP="00404528">
            <w:pPr>
              <w:rPr>
                <w:b/>
                <w:sz w:val="24"/>
                <w:szCs w:val="24"/>
              </w:rPr>
            </w:pPr>
          </w:p>
          <w:p w14:paraId="35D7AE1F" w14:textId="77777777" w:rsidR="004171CD" w:rsidRPr="00CE6E45" w:rsidRDefault="004171CD" w:rsidP="00AE6B8C">
            <w:pPr>
              <w:spacing w:line="276" w:lineRule="auto"/>
              <w:jc w:val="center"/>
              <w:rPr>
                <w:b/>
                <w:sz w:val="24"/>
                <w:szCs w:val="24"/>
              </w:rPr>
            </w:pPr>
            <w:r w:rsidRPr="00CE6E45">
              <w:rPr>
                <w:b/>
                <w:sz w:val="24"/>
                <w:szCs w:val="24"/>
              </w:rPr>
              <w:t xml:space="preserve">                                                    Σιαμπάν Μπαντάκ </w:t>
            </w:r>
          </w:p>
          <w:p w14:paraId="2E3FBA1F" w14:textId="77777777" w:rsidR="004171CD" w:rsidRPr="00CE6E45" w:rsidRDefault="004171CD" w:rsidP="00AE6B8C">
            <w:pPr>
              <w:spacing w:line="276" w:lineRule="auto"/>
              <w:jc w:val="center"/>
              <w:rPr>
                <w:b/>
                <w:sz w:val="24"/>
                <w:szCs w:val="24"/>
              </w:rPr>
            </w:pPr>
            <w:r w:rsidRPr="00CE6E45">
              <w:rPr>
                <w:b/>
                <w:sz w:val="24"/>
                <w:szCs w:val="24"/>
              </w:rPr>
              <w:t xml:space="preserve">                                                      </w:t>
            </w:r>
          </w:p>
        </w:tc>
      </w:tr>
    </w:tbl>
    <w:p w14:paraId="2B61A6F7" w14:textId="77777777" w:rsidR="008443DB" w:rsidRPr="0039660C" w:rsidRDefault="008443DB" w:rsidP="004171CD">
      <w:pPr>
        <w:spacing w:line="360" w:lineRule="auto"/>
        <w:ind w:firstLine="4253"/>
        <w:jc w:val="both"/>
        <w:rPr>
          <w:b/>
          <w:color w:val="FF0000"/>
          <w:sz w:val="24"/>
          <w:szCs w:val="24"/>
          <w:u w:val="single"/>
        </w:rPr>
      </w:pPr>
    </w:p>
    <w:p w14:paraId="5C4F12B1" w14:textId="77777777" w:rsidR="00A85145" w:rsidRPr="0039660C" w:rsidRDefault="00A85145" w:rsidP="004171CD">
      <w:pPr>
        <w:spacing w:line="360" w:lineRule="auto"/>
        <w:ind w:firstLine="4253"/>
        <w:jc w:val="both"/>
        <w:rPr>
          <w:b/>
          <w:color w:val="FF0000"/>
          <w:sz w:val="24"/>
          <w:szCs w:val="24"/>
          <w:u w:val="single"/>
        </w:rPr>
      </w:pPr>
    </w:p>
    <w:p w14:paraId="608CFCA5" w14:textId="77777777" w:rsidR="008443DB" w:rsidRPr="00CE6E45" w:rsidRDefault="008443DB" w:rsidP="005A6DB3">
      <w:pPr>
        <w:spacing w:line="276" w:lineRule="auto"/>
        <w:contextualSpacing/>
        <w:jc w:val="both"/>
        <w:rPr>
          <w:bCs/>
          <w:sz w:val="24"/>
          <w:szCs w:val="24"/>
        </w:rPr>
      </w:pPr>
      <w:r w:rsidRPr="00CE6E45">
        <w:rPr>
          <w:bCs/>
          <w:sz w:val="24"/>
          <w:szCs w:val="24"/>
          <w:u w:val="single"/>
        </w:rPr>
        <w:t>Συνημμένα:</w:t>
      </w:r>
    </w:p>
    <w:p w14:paraId="1BC538CF" w14:textId="4489FB50" w:rsidR="00A547FE" w:rsidRDefault="008443DB" w:rsidP="003F4D54">
      <w:pPr>
        <w:spacing w:line="276" w:lineRule="auto"/>
        <w:rPr>
          <w:bCs/>
          <w:sz w:val="24"/>
          <w:szCs w:val="24"/>
        </w:rPr>
      </w:pPr>
      <w:r w:rsidRPr="00CE6E45">
        <w:rPr>
          <w:bCs/>
          <w:sz w:val="24"/>
          <w:szCs w:val="24"/>
        </w:rPr>
        <w:t xml:space="preserve">Η </w:t>
      </w:r>
      <w:r w:rsidR="00E77F05" w:rsidRPr="00CE6E45">
        <w:rPr>
          <w:bCs/>
          <w:sz w:val="24"/>
          <w:szCs w:val="24"/>
        </w:rPr>
        <w:t xml:space="preserve">με αριθμ. </w:t>
      </w:r>
      <w:r w:rsidR="004C7EEF" w:rsidRPr="004C7EEF">
        <w:rPr>
          <w:sz w:val="24"/>
          <w:szCs w:val="24"/>
          <w:lang w:val="en-US"/>
        </w:rPr>
        <w:t>Y</w:t>
      </w:r>
      <w:r w:rsidR="004F4247">
        <w:rPr>
          <w:sz w:val="24"/>
          <w:szCs w:val="24"/>
        </w:rPr>
        <w:t>1</w:t>
      </w:r>
      <w:r w:rsidR="00055ECB">
        <w:rPr>
          <w:sz w:val="24"/>
          <w:szCs w:val="24"/>
        </w:rPr>
        <w:t>09/17</w:t>
      </w:r>
      <w:r w:rsidR="004F4247">
        <w:rPr>
          <w:sz w:val="24"/>
          <w:szCs w:val="24"/>
        </w:rPr>
        <w:t>.11.</w:t>
      </w:r>
      <w:r w:rsidR="004C7EEF" w:rsidRPr="004C7EEF">
        <w:rPr>
          <w:sz w:val="24"/>
          <w:szCs w:val="24"/>
        </w:rPr>
        <w:t>2025</w:t>
      </w:r>
      <w:r w:rsidR="004C7EEF" w:rsidRPr="00CE6E45">
        <w:rPr>
          <w:b/>
          <w:bCs/>
          <w:sz w:val="24"/>
          <w:szCs w:val="24"/>
        </w:rPr>
        <w:t xml:space="preserve"> </w:t>
      </w:r>
      <w:r w:rsidR="00392D6C" w:rsidRPr="00CE6E45">
        <w:rPr>
          <w:bCs/>
          <w:sz w:val="24"/>
          <w:szCs w:val="24"/>
        </w:rPr>
        <w:t>Μελέτη-Τεχνική Έκθεση της Διεύθυνσης Πολιτισμού του Δήμου Ξάνθης.</w:t>
      </w:r>
    </w:p>
    <w:p w14:paraId="78212221" w14:textId="77777777" w:rsidR="00CE6E45" w:rsidRPr="00CE6E45" w:rsidRDefault="00CE6E45" w:rsidP="00CE6E45">
      <w:pPr>
        <w:rPr>
          <w:rFonts w:eastAsia="Calibri Light"/>
          <w:sz w:val="24"/>
          <w:szCs w:val="24"/>
        </w:rPr>
      </w:pPr>
    </w:p>
    <w:p w14:paraId="2A275063" w14:textId="77777777" w:rsidR="00CE6E45" w:rsidRPr="00CE6E45" w:rsidRDefault="00CE6E45" w:rsidP="00CE6E45">
      <w:pPr>
        <w:rPr>
          <w:rFonts w:eastAsia="Calibri Light"/>
          <w:sz w:val="24"/>
          <w:szCs w:val="24"/>
        </w:rPr>
      </w:pPr>
    </w:p>
    <w:p w14:paraId="4143BE4E" w14:textId="77777777" w:rsidR="00CE6E45" w:rsidRPr="00CE6E45" w:rsidRDefault="00CE6E45" w:rsidP="00CE6E45">
      <w:pPr>
        <w:rPr>
          <w:rFonts w:eastAsia="Calibri Light"/>
          <w:sz w:val="24"/>
          <w:szCs w:val="24"/>
        </w:rPr>
      </w:pPr>
    </w:p>
    <w:p w14:paraId="5EE89618" w14:textId="77777777" w:rsidR="00CE6E45" w:rsidRPr="00CE6E45" w:rsidRDefault="00CE6E45" w:rsidP="00CE6E45">
      <w:pPr>
        <w:rPr>
          <w:rFonts w:eastAsia="Calibri Light"/>
          <w:sz w:val="24"/>
          <w:szCs w:val="24"/>
        </w:rPr>
      </w:pPr>
    </w:p>
    <w:p w14:paraId="1BD2F5CE" w14:textId="77777777" w:rsidR="00CE6E45" w:rsidRPr="00CE6E45" w:rsidRDefault="00CE6E45" w:rsidP="00CE6E45">
      <w:pPr>
        <w:rPr>
          <w:rFonts w:eastAsia="Calibri Light"/>
          <w:sz w:val="24"/>
          <w:szCs w:val="24"/>
        </w:rPr>
      </w:pPr>
    </w:p>
    <w:p w14:paraId="072CA692" w14:textId="77777777" w:rsidR="00CE6E45" w:rsidRPr="00CE6E45" w:rsidRDefault="00CE6E45" w:rsidP="00CE6E45">
      <w:pPr>
        <w:rPr>
          <w:rFonts w:eastAsia="Calibri Light"/>
          <w:sz w:val="24"/>
          <w:szCs w:val="24"/>
        </w:rPr>
      </w:pPr>
    </w:p>
    <w:p w14:paraId="56FEF47F" w14:textId="77777777" w:rsidR="00CE6E45" w:rsidRPr="00CE6E45" w:rsidRDefault="00CE6E45" w:rsidP="00CE6E45">
      <w:pPr>
        <w:rPr>
          <w:rFonts w:eastAsia="Calibri Light"/>
          <w:sz w:val="24"/>
          <w:szCs w:val="24"/>
        </w:rPr>
      </w:pPr>
    </w:p>
    <w:p w14:paraId="0DF69497" w14:textId="77777777" w:rsidR="00CE6E45" w:rsidRPr="00CE6E45" w:rsidRDefault="00CE6E45" w:rsidP="00CE6E45">
      <w:pPr>
        <w:rPr>
          <w:rFonts w:eastAsia="Calibri Light"/>
          <w:sz w:val="24"/>
          <w:szCs w:val="24"/>
        </w:rPr>
      </w:pPr>
    </w:p>
    <w:p w14:paraId="47AF2046" w14:textId="77777777" w:rsidR="00CE6E45" w:rsidRPr="00CE6E45" w:rsidRDefault="00CE6E45" w:rsidP="00CE6E45">
      <w:pPr>
        <w:rPr>
          <w:rFonts w:eastAsia="Calibri Light"/>
          <w:sz w:val="24"/>
          <w:szCs w:val="24"/>
        </w:rPr>
      </w:pPr>
    </w:p>
    <w:p w14:paraId="2475F8D8" w14:textId="77777777" w:rsidR="00CE6E45" w:rsidRPr="00CE6E45" w:rsidRDefault="00CE6E45" w:rsidP="00CE6E45">
      <w:pPr>
        <w:rPr>
          <w:rFonts w:eastAsia="Calibri Light"/>
          <w:sz w:val="24"/>
          <w:szCs w:val="24"/>
        </w:rPr>
      </w:pPr>
    </w:p>
    <w:p w14:paraId="5CD84105" w14:textId="77777777" w:rsidR="00CE6E45" w:rsidRPr="00CE6E45" w:rsidRDefault="00CE6E45" w:rsidP="00CE6E45">
      <w:pPr>
        <w:rPr>
          <w:rFonts w:eastAsia="Calibri Light"/>
          <w:sz w:val="24"/>
          <w:szCs w:val="24"/>
        </w:rPr>
      </w:pPr>
    </w:p>
    <w:p w14:paraId="6F4352C0" w14:textId="77777777" w:rsidR="00CE6E45" w:rsidRPr="00CE6E45" w:rsidRDefault="00CE6E45" w:rsidP="00CE6E45">
      <w:pPr>
        <w:rPr>
          <w:rFonts w:eastAsia="Calibri Light"/>
          <w:sz w:val="24"/>
          <w:szCs w:val="24"/>
        </w:rPr>
      </w:pPr>
    </w:p>
    <w:p w14:paraId="04CA8C36" w14:textId="77777777" w:rsidR="00CE6E45" w:rsidRPr="00CE6E45" w:rsidRDefault="00CE6E45" w:rsidP="00CE6E45">
      <w:pPr>
        <w:rPr>
          <w:rFonts w:eastAsia="Calibri Light"/>
          <w:sz w:val="24"/>
          <w:szCs w:val="24"/>
        </w:rPr>
      </w:pPr>
    </w:p>
    <w:p w14:paraId="69719BDA" w14:textId="77777777" w:rsidR="00CE6E45" w:rsidRPr="00CE6E45" w:rsidRDefault="00CE6E45" w:rsidP="00CE6E45">
      <w:pPr>
        <w:rPr>
          <w:rFonts w:eastAsia="Calibri Light"/>
          <w:sz w:val="24"/>
          <w:szCs w:val="24"/>
        </w:rPr>
      </w:pPr>
    </w:p>
    <w:p w14:paraId="4674E8CA" w14:textId="77777777" w:rsidR="00CE6E45" w:rsidRPr="00CE6E45" w:rsidRDefault="00CE6E45" w:rsidP="00CE6E45">
      <w:pPr>
        <w:rPr>
          <w:rFonts w:eastAsia="Calibri Light"/>
          <w:sz w:val="24"/>
          <w:szCs w:val="24"/>
        </w:rPr>
      </w:pPr>
    </w:p>
    <w:p w14:paraId="0E136B1F" w14:textId="77777777" w:rsidR="00CE6E45" w:rsidRPr="00CE6E45" w:rsidRDefault="00CE6E45" w:rsidP="00CE6E45">
      <w:pPr>
        <w:rPr>
          <w:rFonts w:eastAsia="Calibri Light"/>
          <w:sz w:val="24"/>
          <w:szCs w:val="24"/>
        </w:rPr>
      </w:pPr>
    </w:p>
    <w:p w14:paraId="1A0140A8" w14:textId="77777777" w:rsidR="00CE6E45" w:rsidRPr="00CE6E45" w:rsidRDefault="00CE6E45" w:rsidP="00CE6E45">
      <w:pPr>
        <w:rPr>
          <w:rFonts w:eastAsia="Calibri Light"/>
          <w:sz w:val="24"/>
          <w:szCs w:val="24"/>
        </w:rPr>
      </w:pPr>
    </w:p>
    <w:p w14:paraId="3D1A2FF1" w14:textId="77777777" w:rsidR="00CE6E45" w:rsidRPr="00CE6E45" w:rsidRDefault="00CE6E45" w:rsidP="00CE6E45">
      <w:pPr>
        <w:rPr>
          <w:rFonts w:eastAsia="Calibri Light"/>
          <w:sz w:val="24"/>
          <w:szCs w:val="24"/>
        </w:rPr>
      </w:pPr>
    </w:p>
    <w:p w14:paraId="30AE1242" w14:textId="77777777" w:rsidR="00CE6E45" w:rsidRPr="00CE6E45" w:rsidRDefault="00CE6E45" w:rsidP="00CE6E45">
      <w:pPr>
        <w:rPr>
          <w:rFonts w:eastAsia="Calibri Light"/>
          <w:sz w:val="24"/>
          <w:szCs w:val="24"/>
        </w:rPr>
      </w:pPr>
    </w:p>
    <w:p w14:paraId="20FF426C" w14:textId="77777777" w:rsidR="00CE6E45" w:rsidRPr="00CE6E45" w:rsidRDefault="00CE6E45" w:rsidP="00CE6E45">
      <w:pPr>
        <w:rPr>
          <w:rFonts w:eastAsia="Calibri Light"/>
          <w:sz w:val="24"/>
          <w:szCs w:val="24"/>
        </w:rPr>
      </w:pPr>
    </w:p>
    <w:tbl>
      <w:tblPr>
        <w:tblW w:w="9889" w:type="dxa"/>
        <w:tblLook w:val="01E0" w:firstRow="1" w:lastRow="1" w:firstColumn="1" w:lastColumn="1" w:noHBand="0" w:noVBand="0"/>
      </w:tblPr>
      <w:tblGrid>
        <w:gridCol w:w="1668"/>
        <w:gridCol w:w="3260"/>
        <w:gridCol w:w="709"/>
        <w:gridCol w:w="4252"/>
      </w:tblGrid>
      <w:tr w:rsidR="00055ECB" w:rsidRPr="00055ECB" w14:paraId="7C7DACB0" w14:textId="77777777" w:rsidTr="00EB0FCB">
        <w:tc>
          <w:tcPr>
            <w:tcW w:w="4928" w:type="dxa"/>
            <w:gridSpan w:val="2"/>
          </w:tcPr>
          <w:p w14:paraId="211F21DB" w14:textId="77777777" w:rsidR="00055ECB" w:rsidRPr="00055ECB" w:rsidRDefault="00055ECB" w:rsidP="00055ECB">
            <w:pPr>
              <w:jc w:val="center"/>
              <w:rPr>
                <w:rFonts w:eastAsia="Calibri"/>
                <w:sz w:val="24"/>
                <w:szCs w:val="24"/>
                <w:lang w:eastAsia="en-US"/>
              </w:rPr>
            </w:pPr>
            <w:r w:rsidRPr="00055ECB">
              <w:rPr>
                <w:rFonts w:eastAsia="Calibri"/>
                <w:noProof/>
                <w:sz w:val="24"/>
                <w:szCs w:val="24"/>
              </w:rPr>
              <w:lastRenderedPageBreak/>
              <w:drawing>
                <wp:inline distT="0" distB="0" distL="0" distR="0" wp14:anchorId="2B0E702F" wp14:editId="63F28720">
                  <wp:extent cx="334370" cy="334370"/>
                  <wp:effectExtent l="0" t="0" r="0" b="0"/>
                  <wp:docPr id="2" name="Εικόνα 2" descr="ΕΘΝΟΣΗΜ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ΕΘΝΟΣΗΜΟ"/>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34645" cy="334645"/>
                          </a:xfrm>
                          <a:prstGeom prst="rect">
                            <a:avLst/>
                          </a:prstGeom>
                          <a:noFill/>
                          <a:ln>
                            <a:noFill/>
                          </a:ln>
                        </pic:spPr>
                      </pic:pic>
                    </a:graphicData>
                  </a:graphic>
                </wp:inline>
              </w:drawing>
            </w:r>
          </w:p>
        </w:tc>
        <w:tc>
          <w:tcPr>
            <w:tcW w:w="709" w:type="dxa"/>
          </w:tcPr>
          <w:p w14:paraId="426280D6" w14:textId="77777777" w:rsidR="00055ECB" w:rsidRPr="00055ECB" w:rsidRDefault="00055ECB" w:rsidP="00055ECB">
            <w:pPr>
              <w:rPr>
                <w:rFonts w:eastAsia="Calibri"/>
                <w:sz w:val="24"/>
                <w:szCs w:val="24"/>
                <w:lang w:eastAsia="en-US"/>
              </w:rPr>
            </w:pPr>
          </w:p>
        </w:tc>
        <w:tc>
          <w:tcPr>
            <w:tcW w:w="4252" w:type="dxa"/>
          </w:tcPr>
          <w:p w14:paraId="57F56702" w14:textId="77777777" w:rsidR="00055ECB" w:rsidRPr="00055ECB" w:rsidRDefault="00055ECB" w:rsidP="00055ECB">
            <w:pPr>
              <w:rPr>
                <w:rFonts w:eastAsia="Calibri"/>
                <w:sz w:val="24"/>
                <w:szCs w:val="24"/>
                <w:lang w:eastAsia="en-US"/>
              </w:rPr>
            </w:pPr>
          </w:p>
        </w:tc>
      </w:tr>
      <w:tr w:rsidR="00055ECB" w:rsidRPr="00055ECB" w14:paraId="3A7CE886" w14:textId="77777777" w:rsidTr="00EB0FCB">
        <w:tc>
          <w:tcPr>
            <w:tcW w:w="4928" w:type="dxa"/>
            <w:gridSpan w:val="2"/>
            <w:hideMark/>
          </w:tcPr>
          <w:p w14:paraId="7C56CA87" w14:textId="77777777" w:rsidR="00055ECB" w:rsidRPr="00055ECB" w:rsidRDefault="00055ECB" w:rsidP="00055ECB">
            <w:pPr>
              <w:jc w:val="center"/>
              <w:rPr>
                <w:rFonts w:eastAsia="Calibri"/>
                <w:sz w:val="24"/>
                <w:szCs w:val="24"/>
                <w:lang w:eastAsia="en-US"/>
              </w:rPr>
            </w:pPr>
            <w:r w:rsidRPr="00055ECB">
              <w:rPr>
                <w:rFonts w:eastAsia="Calibri"/>
                <w:sz w:val="24"/>
                <w:szCs w:val="24"/>
                <w:lang w:eastAsia="en-US"/>
              </w:rPr>
              <w:t>ΕΛΛΗΝΙΚΗ ΔΗΜΟΚΡΑΤΙΑ</w:t>
            </w:r>
          </w:p>
        </w:tc>
        <w:tc>
          <w:tcPr>
            <w:tcW w:w="709" w:type="dxa"/>
            <w:vMerge w:val="restart"/>
          </w:tcPr>
          <w:p w14:paraId="28A4A125" w14:textId="77777777" w:rsidR="00055ECB" w:rsidRPr="00055ECB" w:rsidRDefault="00055ECB" w:rsidP="00055ECB">
            <w:pPr>
              <w:rPr>
                <w:rFonts w:eastAsia="Calibri"/>
                <w:sz w:val="24"/>
                <w:szCs w:val="24"/>
                <w:lang w:eastAsia="en-US"/>
              </w:rPr>
            </w:pPr>
          </w:p>
        </w:tc>
        <w:tc>
          <w:tcPr>
            <w:tcW w:w="4252" w:type="dxa"/>
            <w:hideMark/>
          </w:tcPr>
          <w:p w14:paraId="4EC6C4E8" w14:textId="77777777" w:rsidR="00055ECB" w:rsidRPr="00055ECB" w:rsidRDefault="00055ECB" w:rsidP="00055ECB">
            <w:pPr>
              <w:rPr>
                <w:rFonts w:eastAsia="Calibri"/>
                <w:color w:val="000000"/>
                <w:sz w:val="24"/>
                <w:szCs w:val="24"/>
                <w:lang w:eastAsia="en-US"/>
              </w:rPr>
            </w:pPr>
            <w:r w:rsidRPr="00055ECB">
              <w:rPr>
                <w:rFonts w:eastAsia="Calibri"/>
                <w:color w:val="000000"/>
                <w:sz w:val="24"/>
                <w:szCs w:val="24"/>
                <w:lang w:eastAsia="en-US"/>
              </w:rPr>
              <w:t>Ξάνθη 17 Νοεμβρίου 2025</w:t>
            </w:r>
          </w:p>
        </w:tc>
      </w:tr>
      <w:tr w:rsidR="00055ECB" w:rsidRPr="00055ECB" w14:paraId="1201DE57" w14:textId="77777777" w:rsidTr="00EB0FCB">
        <w:tc>
          <w:tcPr>
            <w:tcW w:w="4928" w:type="dxa"/>
            <w:gridSpan w:val="2"/>
            <w:hideMark/>
          </w:tcPr>
          <w:p w14:paraId="64F13A43" w14:textId="77777777" w:rsidR="00055ECB" w:rsidRPr="00055ECB" w:rsidRDefault="00055ECB" w:rsidP="00055ECB">
            <w:pPr>
              <w:jc w:val="center"/>
              <w:rPr>
                <w:rFonts w:eastAsia="Calibri"/>
                <w:sz w:val="24"/>
                <w:szCs w:val="24"/>
                <w:lang w:eastAsia="en-US"/>
              </w:rPr>
            </w:pPr>
            <w:r w:rsidRPr="00055ECB">
              <w:rPr>
                <w:rFonts w:eastAsia="Calibri"/>
                <w:sz w:val="24"/>
                <w:szCs w:val="24"/>
                <w:lang w:eastAsia="en-US"/>
              </w:rPr>
              <w:t>Π.Ε. ΞΑΝΘΗΣ</w:t>
            </w:r>
          </w:p>
        </w:tc>
        <w:tc>
          <w:tcPr>
            <w:tcW w:w="709" w:type="dxa"/>
            <w:vMerge/>
          </w:tcPr>
          <w:p w14:paraId="15551786" w14:textId="77777777" w:rsidR="00055ECB" w:rsidRPr="00055ECB" w:rsidRDefault="00055ECB" w:rsidP="00055ECB">
            <w:pPr>
              <w:rPr>
                <w:rFonts w:eastAsia="Calibri"/>
                <w:sz w:val="24"/>
                <w:szCs w:val="24"/>
                <w:lang w:eastAsia="en-US"/>
              </w:rPr>
            </w:pPr>
          </w:p>
        </w:tc>
        <w:tc>
          <w:tcPr>
            <w:tcW w:w="4252" w:type="dxa"/>
          </w:tcPr>
          <w:p w14:paraId="7C743AD4" w14:textId="77777777" w:rsidR="00055ECB" w:rsidRPr="00055ECB" w:rsidRDefault="00055ECB" w:rsidP="00055ECB">
            <w:pPr>
              <w:rPr>
                <w:rFonts w:eastAsia="Calibri"/>
                <w:color w:val="000000"/>
                <w:sz w:val="24"/>
                <w:szCs w:val="24"/>
                <w:lang w:eastAsia="en-US"/>
              </w:rPr>
            </w:pPr>
          </w:p>
        </w:tc>
      </w:tr>
      <w:tr w:rsidR="00055ECB" w:rsidRPr="00055ECB" w14:paraId="0F556B80" w14:textId="77777777" w:rsidTr="00EB0FCB">
        <w:tc>
          <w:tcPr>
            <w:tcW w:w="4928" w:type="dxa"/>
            <w:gridSpan w:val="2"/>
            <w:hideMark/>
          </w:tcPr>
          <w:p w14:paraId="6CBB64E1" w14:textId="77777777" w:rsidR="00055ECB" w:rsidRPr="00055ECB" w:rsidRDefault="00055ECB" w:rsidP="00055ECB">
            <w:pPr>
              <w:jc w:val="center"/>
              <w:rPr>
                <w:rFonts w:eastAsia="Calibri"/>
                <w:sz w:val="24"/>
                <w:szCs w:val="24"/>
                <w:lang w:eastAsia="en-US"/>
              </w:rPr>
            </w:pPr>
            <w:r w:rsidRPr="00055ECB">
              <w:rPr>
                <w:rFonts w:eastAsia="Calibri"/>
                <w:sz w:val="24"/>
                <w:szCs w:val="24"/>
                <w:lang w:eastAsia="en-US"/>
              </w:rPr>
              <w:t>ΔΗΜΟΣ ΞΑΝΘΗΣ</w:t>
            </w:r>
          </w:p>
          <w:p w14:paraId="6C19EB32" w14:textId="77777777" w:rsidR="00055ECB" w:rsidRPr="00055ECB" w:rsidRDefault="00055ECB" w:rsidP="00055ECB">
            <w:pPr>
              <w:jc w:val="center"/>
              <w:rPr>
                <w:rFonts w:eastAsia="Calibri"/>
                <w:sz w:val="24"/>
                <w:szCs w:val="24"/>
                <w:lang w:eastAsia="en-US"/>
              </w:rPr>
            </w:pPr>
            <w:r w:rsidRPr="00055ECB">
              <w:rPr>
                <w:rFonts w:eastAsia="Calibri"/>
                <w:sz w:val="24"/>
                <w:szCs w:val="24"/>
                <w:lang w:eastAsia="en-US"/>
              </w:rPr>
              <w:t>ΔΙΕΥΘΥΝΣΗ ΠΟΛΙΤΙΣΜΟΥ</w:t>
            </w:r>
          </w:p>
          <w:p w14:paraId="3960C6E3" w14:textId="77777777" w:rsidR="00055ECB" w:rsidRPr="00055ECB" w:rsidRDefault="00055ECB" w:rsidP="00055ECB">
            <w:pPr>
              <w:jc w:val="center"/>
              <w:rPr>
                <w:rFonts w:eastAsia="Calibri"/>
                <w:sz w:val="24"/>
                <w:szCs w:val="24"/>
                <w:lang w:eastAsia="en-US"/>
              </w:rPr>
            </w:pPr>
            <w:r w:rsidRPr="00055ECB">
              <w:rPr>
                <w:rFonts w:eastAsia="Calibri"/>
                <w:sz w:val="24"/>
                <w:szCs w:val="24"/>
                <w:lang w:eastAsia="en-US"/>
              </w:rPr>
              <w:t>ΤΜΗΜΑ ΠΟΛΙΤΙΣΤΙΚΩΝ ΕΚΔΗΛΩΣΕΩΝ</w:t>
            </w:r>
          </w:p>
        </w:tc>
        <w:tc>
          <w:tcPr>
            <w:tcW w:w="709" w:type="dxa"/>
            <w:vMerge/>
          </w:tcPr>
          <w:p w14:paraId="50BAD7B1" w14:textId="77777777" w:rsidR="00055ECB" w:rsidRPr="00055ECB" w:rsidRDefault="00055ECB" w:rsidP="00055ECB">
            <w:pPr>
              <w:rPr>
                <w:rFonts w:eastAsia="Calibri"/>
                <w:sz w:val="24"/>
                <w:szCs w:val="24"/>
                <w:lang w:eastAsia="en-US"/>
              </w:rPr>
            </w:pPr>
          </w:p>
        </w:tc>
        <w:tc>
          <w:tcPr>
            <w:tcW w:w="4252" w:type="dxa"/>
            <w:hideMark/>
          </w:tcPr>
          <w:p w14:paraId="2AF18A5A" w14:textId="77777777" w:rsidR="00055ECB" w:rsidRPr="00055ECB" w:rsidRDefault="00055ECB" w:rsidP="00055ECB">
            <w:pPr>
              <w:rPr>
                <w:rFonts w:eastAsia="Calibri"/>
                <w:color w:val="000000"/>
                <w:sz w:val="24"/>
                <w:szCs w:val="24"/>
                <w:lang w:val="en-US" w:eastAsia="en-US"/>
              </w:rPr>
            </w:pPr>
            <w:r w:rsidRPr="00055ECB">
              <w:rPr>
                <w:rFonts w:eastAsia="Calibri"/>
                <w:color w:val="000000"/>
                <w:sz w:val="24"/>
                <w:szCs w:val="24"/>
                <w:lang w:eastAsia="en-US"/>
              </w:rPr>
              <w:t>Αριθμός Μελέτης: Π109/2025</w:t>
            </w:r>
          </w:p>
        </w:tc>
      </w:tr>
      <w:tr w:rsidR="00055ECB" w:rsidRPr="00055ECB" w14:paraId="549DAE31" w14:textId="77777777" w:rsidTr="00EB0FCB">
        <w:tc>
          <w:tcPr>
            <w:tcW w:w="1668" w:type="dxa"/>
            <w:hideMark/>
          </w:tcPr>
          <w:p w14:paraId="5B09C7F1" w14:textId="77777777" w:rsidR="00055ECB" w:rsidRPr="00055ECB" w:rsidRDefault="00055ECB" w:rsidP="00055ECB">
            <w:pPr>
              <w:rPr>
                <w:rFonts w:eastAsia="Calibri"/>
                <w:sz w:val="24"/>
                <w:szCs w:val="24"/>
                <w:lang w:eastAsia="en-US"/>
              </w:rPr>
            </w:pPr>
            <w:r w:rsidRPr="00055ECB">
              <w:rPr>
                <w:rFonts w:eastAsia="Calibri"/>
                <w:sz w:val="24"/>
                <w:szCs w:val="24"/>
                <w:lang w:eastAsia="en-US"/>
              </w:rPr>
              <w:t>Διεύθυνση:</w:t>
            </w:r>
          </w:p>
        </w:tc>
        <w:tc>
          <w:tcPr>
            <w:tcW w:w="3260" w:type="dxa"/>
            <w:hideMark/>
          </w:tcPr>
          <w:p w14:paraId="21485C78" w14:textId="77777777" w:rsidR="00055ECB" w:rsidRPr="00055ECB" w:rsidRDefault="00055ECB" w:rsidP="00055ECB">
            <w:pPr>
              <w:rPr>
                <w:rFonts w:eastAsia="Calibri"/>
                <w:sz w:val="24"/>
                <w:szCs w:val="24"/>
                <w:lang w:eastAsia="en-US"/>
              </w:rPr>
            </w:pPr>
            <w:r w:rsidRPr="00055ECB">
              <w:rPr>
                <w:rFonts w:eastAsia="Calibri"/>
                <w:sz w:val="24"/>
                <w:szCs w:val="24"/>
                <w:lang w:eastAsia="en-US"/>
              </w:rPr>
              <w:t>Πλ. Διοικητηρίου1</w:t>
            </w:r>
            <w:r w:rsidRPr="00055ECB">
              <w:rPr>
                <w:rFonts w:eastAsia="Calibri"/>
                <w:sz w:val="24"/>
                <w:szCs w:val="24"/>
                <w:vertAlign w:val="superscript"/>
                <w:lang w:eastAsia="en-US"/>
              </w:rPr>
              <w:t>Α</w:t>
            </w:r>
          </w:p>
        </w:tc>
        <w:tc>
          <w:tcPr>
            <w:tcW w:w="709" w:type="dxa"/>
            <w:vMerge/>
          </w:tcPr>
          <w:p w14:paraId="70101AFE" w14:textId="77777777" w:rsidR="00055ECB" w:rsidRPr="00055ECB" w:rsidRDefault="00055ECB" w:rsidP="00055ECB">
            <w:pPr>
              <w:rPr>
                <w:rFonts w:eastAsia="Calibri"/>
                <w:sz w:val="24"/>
                <w:szCs w:val="24"/>
                <w:lang w:eastAsia="en-US"/>
              </w:rPr>
            </w:pPr>
          </w:p>
        </w:tc>
        <w:tc>
          <w:tcPr>
            <w:tcW w:w="4252" w:type="dxa"/>
            <w:vMerge w:val="restart"/>
            <w:hideMark/>
          </w:tcPr>
          <w:p w14:paraId="34E87357" w14:textId="77777777" w:rsidR="00055ECB" w:rsidRPr="00055ECB" w:rsidRDefault="00055ECB" w:rsidP="00055ECB">
            <w:pPr>
              <w:rPr>
                <w:rFonts w:eastAsia="Calibri"/>
                <w:sz w:val="24"/>
                <w:szCs w:val="24"/>
                <w:lang w:eastAsia="en-US"/>
              </w:rPr>
            </w:pPr>
          </w:p>
        </w:tc>
      </w:tr>
      <w:tr w:rsidR="00055ECB" w:rsidRPr="00055ECB" w14:paraId="6BF389DD" w14:textId="77777777" w:rsidTr="00EB0FCB">
        <w:tc>
          <w:tcPr>
            <w:tcW w:w="1668" w:type="dxa"/>
            <w:hideMark/>
          </w:tcPr>
          <w:p w14:paraId="4030629F" w14:textId="77777777" w:rsidR="00055ECB" w:rsidRPr="00055ECB" w:rsidRDefault="00055ECB" w:rsidP="00055ECB">
            <w:pPr>
              <w:rPr>
                <w:rFonts w:eastAsia="Calibri"/>
                <w:sz w:val="24"/>
                <w:szCs w:val="24"/>
                <w:lang w:eastAsia="en-US"/>
              </w:rPr>
            </w:pPr>
            <w:r w:rsidRPr="00055ECB">
              <w:rPr>
                <w:rFonts w:eastAsia="Calibri"/>
                <w:sz w:val="24"/>
                <w:szCs w:val="24"/>
                <w:lang w:eastAsia="en-US"/>
              </w:rPr>
              <w:t>Τ. Κ.:</w:t>
            </w:r>
          </w:p>
        </w:tc>
        <w:tc>
          <w:tcPr>
            <w:tcW w:w="3260" w:type="dxa"/>
            <w:hideMark/>
          </w:tcPr>
          <w:p w14:paraId="1B4438EB" w14:textId="77777777" w:rsidR="00055ECB" w:rsidRPr="00055ECB" w:rsidRDefault="00055ECB" w:rsidP="00055ECB">
            <w:pPr>
              <w:rPr>
                <w:rFonts w:eastAsia="Calibri"/>
                <w:sz w:val="24"/>
                <w:szCs w:val="24"/>
                <w:lang w:eastAsia="en-US"/>
              </w:rPr>
            </w:pPr>
            <w:r w:rsidRPr="00055ECB">
              <w:rPr>
                <w:rFonts w:eastAsia="Calibri"/>
                <w:sz w:val="24"/>
                <w:szCs w:val="24"/>
                <w:lang w:eastAsia="en-US"/>
              </w:rPr>
              <w:t>67133 Ξάνθη</w:t>
            </w:r>
          </w:p>
        </w:tc>
        <w:tc>
          <w:tcPr>
            <w:tcW w:w="709" w:type="dxa"/>
            <w:vMerge/>
          </w:tcPr>
          <w:p w14:paraId="234849F8" w14:textId="77777777" w:rsidR="00055ECB" w:rsidRPr="00055ECB" w:rsidRDefault="00055ECB" w:rsidP="00055ECB">
            <w:pPr>
              <w:rPr>
                <w:rFonts w:eastAsia="Calibri"/>
                <w:sz w:val="24"/>
                <w:szCs w:val="24"/>
                <w:lang w:eastAsia="en-US"/>
              </w:rPr>
            </w:pPr>
          </w:p>
        </w:tc>
        <w:tc>
          <w:tcPr>
            <w:tcW w:w="4252" w:type="dxa"/>
            <w:vMerge/>
            <w:vAlign w:val="center"/>
            <w:hideMark/>
          </w:tcPr>
          <w:p w14:paraId="274A6438" w14:textId="77777777" w:rsidR="00055ECB" w:rsidRPr="00055ECB" w:rsidRDefault="00055ECB" w:rsidP="00055ECB">
            <w:pPr>
              <w:rPr>
                <w:rFonts w:eastAsia="Calibri"/>
                <w:sz w:val="24"/>
                <w:szCs w:val="24"/>
                <w:lang w:eastAsia="en-US"/>
              </w:rPr>
            </w:pPr>
          </w:p>
        </w:tc>
      </w:tr>
      <w:tr w:rsidR="00055ECB" w:rsidRPr="00055ECB" w14:paraId="05628626" w14:textId="77777777" w:rsidTr="00EB0FCB">
        <w:tc>
          <w:tcPr>
            <w:tcW w:w="1668" w:type="dxa"/>
            <w:hideMark/>
          </w:tcPr>
          <w:p w14:paraId="78FCD519" w14:textId="77777777" w:rsidR="00055ECB" w:rsidRPr="00055ECB" w:rsidRDefault="00055ECB" w:rsidP="00055ECB">
            <w:pPr>
              <w:rPr>
                <w:rFonts w:eastAsia="Calibri"/>
                <w:sz w:val="24"/>
                <w:szCs w:val="24"/>
                <w:lang w:eastAsia="en-US"/>
              </w:rPr>
            </w:pPr>
            <w:r w:rsidRPr="00055ECB">
              <w:rPr>
                <w:rFonts w:eastAsia="Calibri"/>
                <w:sz w:val="24"/>
                <w:szCs w:val="24"/>
                <w:lang w:eastAsia="en-US"/>
              </w:rPr>
              <w:t>Πληροφορίες:</w:t>
            </w:r>
          </w:p>
        </w:tc>
        <w:tc>
          <w:tcPr>
            <w:tcW w:w="3260" w:type="dxa"/>
            <w:hideMark/>
          </w:tcPr>
          <w:p w14:paraId="16881CFE" w14:textId="77777777" w:rsidR="00055ECB" w:rsidRPr="00055ECB" w:rsidRDefault="00055ECB" w:rsidP="00055ECB">
            <w:pPr>
              <w:rPr>
                <w:rFonts w:eastAsia="Calibri"/>
                <w:sz w:val="24"/>
                <w:szCs w:val="24"/>
                <w:lang w:eastAsia="en-US"/>
              </w:rPr>
            </w:pPr>
            <w:r w:rsidRPr="00055ECB">
              <w:rPr>
                <w:rFonts w:eastAsia="Calibri"/>
                <w:sz w:val="24"/>
                <w:szCs w:val="24"/>
                <w:lang w:eastAsia="en-US"/>
              </w:rPr>
              <w:t>Γεώργιος Σπυριδόπουλος</w:t>
            </w:r>
          </w:p>
        </w:tc>
        <w:tc>
          <w:tcPr>
            <w:tcW w:w="709" w:type="dxa"/>
            <w:vMerge/>
          </w:tcPr>
          <w:p w14:paraId="7ECCE7F4" w14:textId="77777777" w:rsidR="00055ECB" w:rsidRPr="00055ECB" w:rsidRDefault="00055ECB" w:rsidP="00055ECB">
            <w:pPr>
              <w:rPr>
                <w:rFonts w:eastAsia="Calibri"/>
                <w:sz w:val="24"/>
                <w:szCs w:val="24"/>
                <w:lang w:eastAsia="en-US"/>
              </w:rPr>
            </w:pPr>
          </w:p>
        </w:tc>
        <w:tc>
          <w:tcPr>
            <w:tcW w:w="4252" w:type="dxa"/>
            <w:vMerge/>
            <w:vAlign w:val="center"/>
            <w:hideMark/>
          </w:tcPr>
          <w:p w14:paraId="15EB77E0" w14:textId="77777777" w:rsidR="00055ECB" w:rsidRPr="00055ECB" w:rsidRDefault="00055ECB" w:rsidP="00055ECB">
            <w:pPr>
              <w:rPr>
                <w:rFonts w:eastAsia="Calibri"/>
                <w:sz w:val="24"/>
                <w:szCs w:val="24"/>
                <w:lang w:eastAsia="en-US"/>
              </w:rPr>
            </w:pPr>
          </w:p>
        </w:tc>
      </w:tr>
      <w:tr w:rsidR="00055ECB" w:rsidRPr="00055ECB" w14:paraId="312A5DF8" w14:textId="77777777" w:rsidTr="00EB0FCB">
        <w:tc>
          <w:tcPr>
            <w:tcW w:w="1668" w:type="dxa"/>
            <w:hideMark/>
          </w:tcPr>
          <w:p w14:paraId="2FC11501" w14:textId="77777777" w:rsidR="00055ECB" w:rsidRPr="00055ECB" w:rsidRDefault="00055ECB" w:rsidP="00055ECB">
            <w:pPr>
              <w:rPr>
                <w:rFonts w:eastAsia="Calibri"/>
                <w:sz w:val="24"/>
                <w:szCs w:val="24"/>
                <w:lang w:eastAsia="en-US"/>
              </w:rPr>
            </w:pPr>
            <w:r w:rsidRPr="00055ECB">
              <w:rPr>
                <w:rFonts w:eastAsia="Calibri"/>
                <w:sz w:val="24"/>
                <w:szCs w:val="24"/>
                <w:lang w:eastAsia="en-US"/>
              </w:rPr>
              <w:t>Τηλέφωνο:</w:t>
            </w:r>
          </w:p>
        </w:tc>
        <w:tc>
          <w:tcPr>
            <w:tcW w:w="3260" w:type="dxa"/>
            <w:hideMark/>
          </w:tcPr>
          <w:p w14:paraId="1D4F9FDB" w14:textId="77777777" w:rsidR="00055ECB" w:rsidRPr="00055ECB" w:rsidRDefault="00055ECB" w:rsidP="00055ECB">
            <w:pPr>
              <w:rPr>
                <w:rFonts w:eastAsia="Calibri"/>
                <w:sz w:val="24"/>
                <w:szCs w:val="24"/>
                <w:lang w:eastAsia="en-US"/>
              </w:rPr>
            </w:pPr>
            <w:r w:rsidRPr="00055ECB">
              <w:rPr>
                <w:rFonts w:eastAsia="Calibri"/>
                <w:sz w:val="24"/>
                <w:szCs w:val="24"/>
                <w:lang w:eastAsia="en-US"/>
              </w:rPr>
              <w:t>25410</w:t>
            </w:r>
            <w:r w:rsidRPr="00055ECB">
              <w:rPr>
                <w:rFonts w:eastAsia="Calibri"/>
                <w:sz w:val="24"/>
                <w:szCs w:val="24"/>
                <w:lang w:val="en-US" w:eastAsia="en-US"/>
              </w:rPr>
              <w:t>67065</w:t>
            </w:r>
            <w:r w:rsidRPr="00055ECB">
              <w:rPr>
                <w:rFonts w:eastAsia="Calibri"/>
                <w:sz w:val="24"/>
                <w:szCs w:val="24"/>
                <w:lang w:eastAsia="en-US"/>
              </w:rPr>
              <w:t xml:space="preserve"> (εσωτ. 5)</w:t>
            </w:r>
          </w:p>
        </w:tc>
        <w:tc>
          <w:tcPr>
            <w:tcW w:w="709" w:type="dxa"/>
            <w:vMerge/>
          </w:tcPr>
          <w:p w14:paraId="12B45BE5" w14:textId="77777777" w:rsidR="00055ECB" w:rsidRPr="00055ECB" w:rsidRDefault="00055ECB" w:rsidP="00055ECB">
            <w:pPr>
              <w:rPr>
                <w:rFonts w:eastAsia="Calibri"/>
                <w:sz w:val="24"/>
                <w:szCs w:val="24"/>
                <w:lang w:eastAsia="en-US"/>
              </w:rPr>
            </w:pPr>
          </w:p>
        </w:tc>
        <w:tc>
          <w:tcPr>
            <w:tcW w:w="4252" w:type="dxa"/>
            <w:vMerge/>
            <w:vAlign w:val="center"/>
            <w:hideMark/>
          </w:tcPr>
          <w:p w14:paraId="2C3610AC" w14:textId="77777777" w:rsidR="00055ECB" w:rsidRPr="00055ECB" w:rsidRDefault="00055ECB" w:rsidP="00055ECB">
            <w:pPr>
              <w:rPr>
                <w:rFonts w:eastAsia="Calibri"/>
                <w:sz w:val="24"/>
                <w:szCs w:val="24"/>
                <w:lang w:eastAsia="en-US"/>
              </w:rPr>
            </w:pPr>
          </w:p>
        </w:tc>
      </w:tr>
      <w:tr w:rsidR="00055ECB" w:rsidRPr="00055ECB" w14:paraId="2DAEDDC5" w14:textId="77777777" w:rsidTr="00EB0FCB">
        <w:trPr>
          <w:trHeight w:val="80"/>
        </w:trPr>
        <w:tc>
          <w:tcPr>
            <w:tcW w:w="1668" w:type="dxa"/>
            <w:hideMark/>
          </w:tcPr>
          <w:p w14:paraId="4163B182" w14:textId="77777777" w:rsidR="00055ECB" w:rsidRPr="00055ECB" w:rsidRDefault="00055ECB" w:rsidP="00055ECB">
            <w:pPr>
              <w:rPr>
                <w:rFonts w:eastAsia="Calibri"/>
                <w:sz w:val="24"/>
                <w:szCs w:val="24"/>
                <w:lang w:eastAsia="en-US"/>
              </w:rPr>
            </w:pPr>
            <w:r w:rsidRPr="00055ECB">
              <w:rPr>
                <w:rFonts w:eastAsia="Calibri"/>
                <w:sz w:val="24"/>
                <w:szCs w:val="24"/>
                <w:lang w:val="en-US" w:eastAsia="en-US"/>
              </w:rPr>
              <w:t>e</w:t>
            </w:r>
            <w:r w:rsidRPr="00055ECB">
              <w:rPr>
                <w:rFonts w:eastAsia="Calibri"/>
                <w:sz w:val="24"/>
                <w:szCs w:val="24"/>
                <w:lang w:eastAsia="en-US"/>
              </w:rPr>
              <w:t>-</w:t>
            </w:r>
            <w:r w:rsidRPr="00055ECB">
              <w:rPr>
                <w:rFonts w:eastAsia="Calibri"/>
                <w:sz w:val="24"/>
                <w:szCs w:val="24"/>
                <w:lang w:val="en-US" w:eastAsia="en-US"/>
              </w:rPr>
              <w:t>mail</w:t>
            </w:r>
            <w:r w:rsidRPr="00055ECB">
              <w:rPr>
                <w:rFonts w:eastAsia="Calibri"/>
                <w:sz w:val="24"/>
                <w:szCs w:val="24"/>
                <w:lang w:eastAsia="en-US"/>
              </w:rPr>
              <w:t>:</w:t>
            </w:r>
          </w:p>
        </w:tc>
        <w:tc>
          <w:tcPr>
            <w:tcW w:w="3260" w:type="dxa"/>
          </w:tcPr>
          <w:p w14:paraId="289DADD5" w14:textId="77777777" w:rsidR="00055ECB" w:rsidRPr="00055ECB" w:rsidRDefault="00055ECB" w:rsidP="00055ECB">
            <w:pPr>
              <w:rPr>
                <w:rFonts w:eastAsia="Calibri"/>
                <w:sz w:val="24"/>
                <w:szCs w:val="24"/>
                <w:lang w:eastAsia="en-US"/>
              </w:rPr>
            </w:pPr>
            <w:r w:rsidRPr="00055ECB">
              <w:rPr>
                <w:rFonts w:eastAsia="Calibri"/>
                <w:sz w:val="24"/>
                <w:szCs w:val="24"/>
                <w:lang w:eastAsia="en-US"/>
              </w:rPr>
              <w:t>ekdiloseis@cityofxanthi.gr</w:t>
            </w:r>
          </w:p>
        </w:tc>
        <w:tc>
          <w:tcPr>
            <w:tcW w:w="709" w:type="dxa"/>
            <w:vMerge/>
          </w:tcPr>
          <w:p w14:paraId="4422838B" w14:textId="77777777" w:rsidR="00055ECB" w:rsidRPr="00055ECB" w:rsidRDefault="00055ECB" w:rsidP="00055ECB">
            <w:pPr>
              <w:rPr>
                <w:rFonts w:eastAsia="Calibri"/>
                <w:sz w:val="24"/>
                <w:szCs w:val="24"/>
                <w:lang w:eastAsia="en-US"/>
              </w:rPr>
            </w:pPr>
          </w:p>
        </w:tc>
        <w:tc>
          <w:tcPr>
            <w:tcW w:w="4252" w:type="dxa"/>
            <w:vMerge/>
            <w:vAlign w:val="center"/>
            <w:hideMark/>
          </w:tcPr>
          <w:p w14:paraId="7B1D4A0D" w14:textId="77777777" w:rsidR="00055ECB" w:rsidRPr="00055ECB" w:rsidRDefault="00055ECB" w:rsidP="00055ECB">
            <w:pPr>
              <w:rPr>
                <w:rFonts w:eastAsia="Calibri"/>
                <w:sz w:val="24"/>
                <w:szCs w:val="24"/>
                <w:lang w:eastAsia="en-US"/>
              </w:rPr>
            </w:pPr>
          </w:p>
        </w:tc>
      </w:tr>
    </w:tbl>
    <w:p w14:paraId="287E8A96" w14:textId="77777777" w:rsidR="00055ECB" w:rsidRPr="00055ECB" w:rsidRDefault="00055ECB" w:rsidP="00055ECB">
      <w:pPr>
        <w:jc w:val="both"/>
        <w:rPr>
          <w:rFonts w:eastAsia="Calibri"/>
          <w:sz w:val="24"/>
          <w:szCs w:val="24"/>
          <w:lang w:eastAsia="en-US"/>
        </w:rPr>
      </w:pPr>
    </w:p>
    <w:p w14:paraId="199762ED" w14:textId="77777777" w:rsidR="00055ECB" w:rsidRPr="00055ECB" w:rsidRDefault="00055ECB" w:rsidP="00055ECB">
      <w:pPr>
        <w:jc w:val="both"/>
        <w:rPr>
          <w:rFonts w:eastAsia="Calibri"/>
          <w:sz w:val="24"/>
          <w:szCs w:val="24"/>
          <w:lang w:eastAsia="en-US"/>
        </w:rPr>
      </w:pPr>
    </w:p>
    <w:tbl>
      <w:tblPr>
        <w:tblStyle w:val="3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479"/>
      </w:tblGrid>
      <w:tr w:rsidR="00055ECB" w:rsidRPr="00055ECB" w14:paraId="586ECEBE" w14:textId="77777777" w:rsidTr="00EB0FCB">
        <w:tc>
          <w:tcPr>
            <w:tcW w:w="817" w:type="dxa"/>
            <w:vAlign w:val="center"/>
          </w:tcPr>
          <w:p w14:paraId="5FBAEE0B" w14:textId="77777777" w:rsidR="00055ECB" w:rsidRPr="00055ECB" w:rsidRDefault="00055ECB" w:rsidP="00055ECB">
            <w:pPr>
              <w:rPr>
                <w:rFonts w:eastAsia="Calibri"/>
                <w:sz w:val="24"/>
                <w:szCs w:val="24"/>
              </w:rPr>
            </w:pPr>
            <w:r w:rsidRPr="00055ECB">
              <w:rPr>
                <w:rFonts w:eastAsia="Calibri"/>
                <w:sz w:val="24"/>
                <w:szCs w:val="24"/>
              </w:rPr>
              <w:t>Θέμα:</w:t>
            </w:r>
          </w:p>
        </w:tc>
        <w:tc>
          <w:tcPr>
            <w:tcW w:w="9037" w:type="dxa"/>
          </w:tcPr>
          <w:p w14:paraId="214B14EF" w14:textId="77777777" w:rsidR="00055ECB" w:rsidRPr="00055ECB" w:rsidRDefault="00055ECB" w:rsidP="00055ECB">
            <w:pPr>
              <w:jc w:val="both"/>
              <w:rPr>
                <w:rFonts w:eastAsia="Calibri"/>
                <w:sz w:val="24"/>
                <w:szCs w:val="24"/>
              </w:rPr>
            </w:pPr>
            <w:r w:rsidRPr="00055ECB">
              <w:rPr>
                <w:rFonts w:eastAsia="Calibri"/>
                <w:sz w:val="24"/>
                <w:szCs w:val="24"/>
              </w:rPr>
              <w:t>Προμήθεια διαφόρων ψηφιακών εκτυπώσεων και κατασκευών για τις ανάγκες των Θρακικών Λαογραφικών Εορτών – Ξανθιώτικο Καρναβάλι 2026.</w:t>
            </w:r>
          </w:p>
        </w:tc>
      </w:tr>
    </w:tbl>
    <w:p w14:paraId="2DFE3886" w14:textId="77777777" w:rsidR="00055ECB" w:rsidRPr="00055ECB" w:rsidRDefault="00055ECB" w:rsidP="00055ECB">
      <w:pPr>
        <w:jc w:val="both"/>
        <w:rPr>
          <w:rFonts w:eastAsia="Calibri"/>
          <w:sz w:val="24"/>
          <w:szCs w:val="24"/>
          <w:lang w:eastAsia="en-US"/>
        </w:rPr>
      </w:pPr>
    </w:p>
    <w:p w14:paraId="0CCB3CEE" w14:textId="77777777" w:rsidR="00055ECB" w:rsidRPr="00055ECB" w:rsidRDefault="00055ECB" w:rsidP="00055ECB">
      <w:pPr>
        <w:jc w:val="both"/>
        <w:rPr>
          <w:rFonts w:eastAsia="Calibri"/>
          <w:sz w:val="24"/>
          <w:szCs w:val="24"/>
          <w:lang w:eastAsia="en-US"/>
        </w:rPr>
      </w:pPr>
    </w:p>
    <w:p w14:paraId="6BED3E8A" w14:textId="77777777" w:rsidR="00055ECB" w:rsidRPr="00055ECB" w:rsidRDefault="00055ECB" w:rsidP="00055ECB">
      <w:pPr>
        <w:jc w:val="center"/>
        <w:rPr>
          <w:sz w:val="24"/>
          <w:szCs w:val="24"/>
        </w:rPr>
      </w:pPr>
      <w:r w:rsidRPr="00055ECB">
        <w:rPr>
          <w:sz w:val="24"/>
          <w:szCs w:val="24"/>
          <w:u w:val="single"/>
        </w:rPr>
        <w:t>ΠΕΡΙΕΧΟΜΕΝΑ:</w:t>
      </w:r>
    </w:p>
    <w:p w14:paraId="07852A4C" w14:textId="77777777" w:rsidR="00055ECB" w:rsidRPr="00055ECB" w:rsidRDefault="00055ECB" w:rsidP="00055ECB">
      <w:pPr>
        <w:jc w:val="center"/>
        <w:rPr>
          <w:sz w:val="24"/>
          <w:szCs w:val="24"/>
        </w:rPr>
      </w:pPr>
    </w:p>
    <w:p w14:paraId="1AB46A52" w14:textId="77777777" w:rsidR="00055ECB" w:rsidRPr="00055ECB" w:rsidRDefault="00055ECB" w:rsidP="00055ECB">
      <w:pPr>
        <w:numPr>
          <w:ilvl w:val="0"/>
          <w:numId w:val="25"/>
        </w:numPr>
        <w:spacing w:after="200" w:line="276" w:lineRule="auto"/>
        <w:jc w:val="center"/>
        <w:rPr>
          <w:sz w:val="24"/>
          <w:szCs w:val="24"/>
        </w:rPr>
      </w:pPr>
      <w:r w:rsidRPr="00055ECB">
        <w:rPr>
          <w:sz w:val="24"/>
          <w:szCs w:val="24"/>
        </w:rPr>
        <w:t>Τεχνικές Προδιαγραφές</w:t>
      </w:r>
    </w:p>
    <w:p w14:paraId="165F94EC" w14:textId="77777777" w:rsidR="00055ECB" w:rsidRPr="00055ECB" w:rsidRDefault="00055ECB" w:rsidP="00055ECB">
      <w:pPr>
        <w:numPr>
          <w:ilvl w:val="0"/>
          <w:numId w:val="26"/>
        </w:numPr>
        <w:spacing w:after="200" w:line="276" w:lineRule="auto"/>
        <w:ind w:left="566"/>
        <w:jc w:val="center"/>
        <w:rPr>
          <w:sz w:val="24"/>
          <w:szCs w:val="24"/>
        </w:rPr>
      </w:pPr>
      <w:r w:rsidRPr="00055ECB">
        <w:rPr>
          <w:sz w:val="24"/>
          <w:szCs w:val="24"/>
        </w:rPr>
        <w:t>Ενδεικτικός προϋπολογισμός</w:t>
      </w:r>
    </w:p>
    <w:p w14:paraId="6BE0DFFF" w14:textId="77777777" w:rsidR="00055ECB" w:rsidRPr="00055ECB" w:rsidRDefault="00055ECB" w:rsidP="00055ECB">
      <w:pPr>
        <w:numPr>
          <w:ilvl w:val="0"/>
          <w:numId w:val="26"/>
        </w:numPr>
        <w:spacing w:after="200" w:line="276" w:lineRule="auto"/>
        <w:ind w:left="566"/>
        <w:jc w:val="center"/>
        <w:rPr>
          <w:sz w:val="24"/>
          <w:szCs w:val="24"/>
        </w:rPr>
      </w:pPr>
      <w:r w:rsidRPr="00055ECB">
        <w:rPr>
          <w:sz w:val="24"/>
          <w:szCs w:val="24"/>
        </w:rPr>
        <w:t>Συγγραφή υποχρεώσεων</w:t>
      </w:r>
    </w:p>
    <w:p w14:paraId="2CFE37AB" w14:textId="77777777" w:rsidR="00055ECB" w:rsidRPr="00055ECB" w:rsidRDefault="00055ECB" w:rsidP="00055ECB">
      <w:pPr>
        <w:numPr>
          <w:ilvl w:val="0"/>
          <w:numId w:val="26"/>
        </w:numPr>
        <w:spacing w:after="200" w:line="276" w:lineRule="auto"/>
        <w:ind w:left="566"/>
        <w:jc w:val="center"/>
        <w:rPr>
          <w:sz w:val="24"/>
          <w:szCs w:val="24"/>
        </w:rPr>
      </w:pPr>
      <w:r w:rsidRPr="00055ECB">
        <w:rPr>
          <w:sz w:val="24"/>
          <w:szCs w:val="24"/>
        </w:rPr>
        <w:t>Υπόδειγμα οικονομικής προσφοράς</w:t>
      </w:r>
    </w:p>
    <w:p w14:paraId="2FAA62AE" w14:textId="77777777" w:rsidR="00055ECB" w:rsidRPr="00055ECB" w:rsidRDefault="00055ECB" w:rsidP="00055ECB">
      <w:pPr>
        <w:numPr>
          <w:ilvl w:val="0"/>
          <w:numId w:val="26"/>
        </w:numPr>
        <w:spacing w:after="200" w:line="276" w:lineRule="auto"/>
        <w:ind w:left="566"/>
        <w:jc w:val="center"/>
        <w:rPr>
          <w:sz w:val="24"/>
          <w:szCs w:val="24"/>
        </w:rPr>
      </w:pPr>
      <w:r w:rsidRPr="00055ECB">
        <w:rPr>
          <w:rFonts w:eastAsia="Calibri"/>
          <w:sz w:val="24"/>
          <w:szCs w:val="24"/>
          <w:lang w:eastAsia="en-US"/>
        </w:rPr>
        <w:t xml:space="preserve">Κωδικός </w:t>
      </w:r>
      <w:r w:rsidRPr="00055ECB">
        <w:rPr>
          <w:sz w:val="24"/>
          <w:szCs w:val="24"/>
          <w:lang w:val="en-US"/>
        </w:rPr>
        <w:t>C</w:t>
      </w:r>
      <w:r w:rsidRPr="00055ECB">
        <w:rPr>
          <w:sz w:val="24"/>
          <w:szCs w:val="24"/>
        </w:rPr>
        <w:t>.</w:t>
      </w:r>
      <w:r w:rsidRPr="00055ECB">
        <w:rPr>
          <w:sz w:val="24"/>
          <w:szCs w:val="24"/>
          <w:lang w:val="en-US"/>
        </w:rPr>
        <w:t>P</w:t>
      </w:r>
      <w:r w:rsidRPr="00055ECB">
        <w:rPr>
          <w:sz w:val="24"/>
          <w:szCs w:val="24"/>
        </w:rPr>
        <w:t>.</w:t>
      </w:r>
      <w:r w:rsidRPr="00055ECB">
        <w:rPr>
          <w:sz w:val="24"/>
          <w:szCs w:val="24"/>
          <w:lang w:val="en-US"/>
        </w:rPr>
        <w:t>V</w:t>
      </w:r>
      <w:r w:rsidRPr="00055ECB">
        <w:rPr>
          <w:sz w:val="24"/>
          <w:szCs w:val="24"/>
        </w:rPr>
        <w:t>. 79811000-2</w:t>
      </w:r>
      <w:r w:rsidRPr="00055ECB">
        <w:rPr>
          <w:rFonts w:eastAsia="Calibri"/>
          <w:sz w:val="24"/>
          <w:szCs w:val="24"/>
          <w:lang w:eastAsia="en-US"/>
        </w:rPr>
        <w:t xml:space="preserve"> «Ψηφιακές εκτυπώσεις (μπάνερ)».</w:t>
      </w:r>
    </w:p>
    <w:p w14:paraId="36987298" w14:textId="77777777" w:rsidR="00055ECB" w:rsidRPr="00055ECB" w:rsidRDefault="00055ECB" w:rsidP="00055ECB">
      <w:pPr>
        <w:ind w:left="566"/>
        <w:rPr>
          <w:sz w:val="24"/>
          <w:szCs w:val="24"/>
        </w:rPr>
      </w:pPr>
      <w:r w:rsidRPr="00055ECB">
        <w:rPr>
          <w:sz w:val="24"/>
          <w:szCs w:val="24"/>
        </w:rPr>
        <w:t xml:space="preserve">                                     </w:t>
      </w:r>
      <w:r w:rsidRPr="00055ECB">
        <w:rPr>
          <w:rFonts w:eastAsia="Calibri"/>
          <w:color w:val="000000"/>
          <w:sz w:val="24"/>
          <w:szCs w:val="24"/>
          <w:lang w:eastAsia="en-US"/>
        </w:rPr>
        <w:t xml:space="preserve">C.P.V. </w:t>
      </w:r>
      <w:r w:rsidRPr="00055ECB">
        <w:rPr>
          <w:rFonts w:eastAsia="Calibri"/>
          <w:sz w:val="24"/>
          <w:szCs w:val="24"/>
          <w:lang w:eastAsia="en-US"/>
        </w:rPr>
        <w:t>44423000-1</w:t>
      </w:r>
      <w:r w:rsidRPr="00055ECB">
        <w:rPr>
          <w:rFonts w:eastAsia="Calibri"/>
          <w:color w:val="000000"/>
          <w:sz w:val="24"/>
          <w:szCs w:val="24"/>
          <w:lang w:eastAsia="en-US"/>
        </w:rPr>
        <w:t xml:space="preserve"> «</w:t>
      </w:r>
      <w:r w:rsidRPr="00055ECB">
        <w:rPr>
          <w:rFonts w:eastAsia="Calibri"/>
          <w:sz w:val="24"/>
          <w:szCs w:val="24"/>
          <w:lang w:eastAsia="en-US"/>
        </w:rPr>
        <w:t>Διάφορα είδη</w:t>
      </w:r>
      <w:r w:rsidRPr="00055ECB">
        <w:rPr>
          <w:rFonts w:eastAsia="Calibri"/>
          <w:color w:val="000000"/>
          <w:sz w:val="24"/>
          <w:szCs w:val="24"/>
          <w:lang w:eastAsia="en-US"/>
        </w:rPr>
        <w:t>»</w:t>
      </w:r>
    </w:p>
    <w:p w14:paraId="117112B4" w14:textId="77777777" w:rsidR="00055ECB" w:rsidRPr="00055ECB" w:rsidRDefault="00055ECB" w:rsidP="00055ECB">
      <w:pPr>
        <w:spacing w:line="276" w:lineRule="auto"/>
        <w:ind w:left="283"/>
        <w:rPr>
          <w:rFonts w:eastAsia="Calibri"/>
          <w:sz w:val="24"/>
          <w:szCs w:val="24"/>
          <w:lang w:eastAsia="en-US"/>
        </w:rPr>
      </w:pPr>
    </w:p>
    <w:p w14:paraId="39E742EE" w14:textId="77777777" w:rsidR="00055ECB" w:rsidRPr="00055ECB" w:rsidRDefault="00055ECB" w:rsidP="00055ECB">
      <w:pPr>
        <w:spacing w:line="276" w:lineRule="auto"/>
        <w:ind w:left="283"/>
        <w:rPr>
          <w:rFonts w:eastAsia="Calibri"/>
          <w:sz w:val="22"/>
          <w:szCs w:val="22"/>
          <w:lang w:eastAsia="en-US"/>
        </w:rPr>
      </w:pPr>
    </w:p>
    <w:p w14:paraId="77FF7F7F" w14:textId="77777777" w:rsidR="00055ECB" w:rsidRPr="00055ECB" w:rsidRDefault="00055ECB" w:rsidP="00055ECB">
      <w:pPr>
        <w:spacing w:after="200" w:line="276" w:lineRule="auto"/>
        <w:rPr>
          <w:rFonts w:eastAsia="Calibri"/>
          <w:sz w:val="22"/>
          <w:szCs w:val="22"/>
          <w:lang w:eastAsia="en-US"/>
        </w:rPr>
      </w:pPr>
      <w:r w:rsidRPr="00055ECB">
        <w:rPr>
          <w:rFonts w:eastAsia="Calibri"/>
          <w:sz w:val="22"/>
          <w:szCs w:val="22"/>
          <w:lang w:eastAsia="en-US"/>
        </w:rPr>
        <w:br w:type="page"/>
      </w:r>
    </w:p>
    <w:tbl>
      <w:tblPr>
        <w:tblW w:w="9889" w:type="dxa"/>
        <w:tblLook w:val="01E0" w:firstRow="1" w:lastRow="1" w:firstColumn="1" w:lastColumn="1" w:noHBand="0" w:noVBand="0"/>
      </w:tblPr>
      <w:tblGrid>
        <w:gridCol w:w="1668"/>
        <w:gridCol w:w="3260"/>
        <w:gridCol w:w="709"/>
        <w:gridCol w:w="4252"/>
      </w:tblGrid>
      <w:tr w:rsidR="00055ECB" w:rsidRPr="00055ECB" w14:paraId="5275B03F" w14:textId="77777777" w:rsidTr="00EB0FCB">
        <w:tc>
          <w:tcPr>
            <w:tcW w:w="4928" w:type="dxa"/>
            <w:gridSpan w:val="2"/>
          </w:tcPr>
          <w:p w14:paraId="1FCB1F94" w14:textId="77777777" w:rsidR="00055ECB" w:rsidRPr="00055ECB" w:rsidRDefault="00055ECB" w:rsidP="00055ECB">
            <w:pPr>
              <w:jc w:val="center"/>
              <w:rPr>
                <w:rFonts w:eastAsia="Calibri"/>
                <w:sz w:val="24"/>
                <w:szCs w:val="24"/>
                <w:lang w:eastAsia="en-US"/>
              </w:rPr>
            </w:pPr>
            <w:r w:rsidRPr="00055ECB">
              <w:rPr>
                <w:rFonts w:eastAsia="Calibri"/>
                <w:noProof/>
                <w:sz w:val="24"/>
                <w:szCs w:val="24"/>
              </w:rPr>
              <w:lastRenderedPageBreak/>
              <w:drawing>
                <wp:inline distT="0" distB="0" distL="0" distR="0" wp14:anchorId="6A36BE79" wp14:editId="51361EB8">
                  <wp:extent cx="334370" cy="334370"/>
                  <wp:effectExtent l="0" t="0" r="0" b="0"/>
                  <wp:docPr id="884490211" name="Εικόνα 884490211" descr="ΕΘΝΟΣΗΜ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ΕΘΝΟΣΗΜΟ"/>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34645" cy="334645"/>
                          </a:xfrm>
                          <a:prstGeom prst="rect">
                            <a:avLst/>
                          </a:prstGeom>
                          <a:noFill/>
                          <a:ln>
                            <a:noFill/>
                          </a:ln>
                        </pic:spPr>
                      </pic:pic>
                    </a:graphicData>
                  </a:graphic>
                </wp:inline>
              </w:drawing>
            </w:r>
          </w:p>
        </w:tc>
        <w:tc>
          <w:tcPr>
            <w:tcW w:w="709" w:type="dxa"/>
          </w:tcPr>
          <w:p w14:paraId="4E872EBB" w14:textId="77777777" w:rsidR="00055ECB" w:rsidRPr="00055ECB" w:rsidRDefault="00055ECB" w:rsidP="00055ECB">
            <w:pPr>
              <w:rPr>
                <w:rFonts w:eastAsia="Calibri"/>
                <w:sz w:val="24"/>
                <w:szCs w:val="24"/>
                <w:lang w:eastAsia="en-US"/>
              </w:rPr>
            </w:pPr>
          </w:p>
        </w:tc>
        <w:tc>
          <w:tcPr>
            <w:tcW w:w="4252" w:type="dxa"/>
          </w:tcPr>
          <w:p w14:paraId="33189E17" w14:textId="77777777" w:rsidR="00055ECB" w:rsidRPr="00055ECB" w:rsidRDefault="00055ECB" w:rsidP="00055ECB">
            <w:pPr>
              <w:rPr>
                <w:rFonts w:eastAsia="Calibri"/>
                <w:sz w:val="24"/>
                <w:szCs w:val="24"/>
                <w:lang w:eastAsia="en-US"/>
              </w:rPr>
            </w:pPr>
          </w:p>
        </w:tc>
      </w:tr>
      <w:tr w:rsidR="00055ECB" w:rsidRPr="00055ECB" w14:paraId="300707ED" w14:textId="77777777" w:rsidTr="00EB0FCB">
        <w:tc>
          <w:tcPr>
            <w:tcW w:w="4928" w:type="dxa"/>
            <w:gridSpan w:val="2"/>
            <w:hideMark/>
          </w:tcPr>
          <w:p w14:paraId="07F73D34" w14:textId="77777777" w:rsidR="00055ECB" w:rsidRPr="00055ECB" w:rsidRDefault="00055ECB" w:rsidP="00055ECB">
            <w:pPr>
              <w:jc w:val="center"/>
              <w:rPr>
                <w:rFonts w:eastAsia="Calibri"/>
                <w:sz w:val="24"/>
                <w:szCs w:val="24"/>
                <w:lang w:eastAsia="en-US"/>
              </w:rPr>
            </w:pPr>
            <w:r w:rsidRPr="00055ECB">
              <w:rPr>
                <w:rFonts w:eastAsia="Calibri"/>
                <w:sz w:val="24"/>
                <w:szCs w:val="24"/>
                <w:lang w:eastAsia="en-US"/>
              </w:rPr>
              <w:t>ΕΛΛΗΝΙΚΗ ΔΗΜΟΚΡΑΤΙΑ</w:t>
            </w:r>
          </w:p>
        </w:tc>
        <w:tc>
          <w:tcPr>
            <w:tcW w:w="709" w:type="dxa"/>
            <w:vMerge w:val="restart"/>
          </w:tcPr>
          <w:p w14:paraId="32F39EFA" w14:textId="77777777" w:rsidR="00055ECB" w:rsidRPr="00055ECB" w:rsidRDefault="00055ECB" w:rsidP="00055ECB">
            <w:pPr>
              <w:rPr>
                <w:rFonts w:eastAsia="Calibri"/>
                <w:color w:val="FF0000"/>
                <w:sz w:val="24"/>
                <w:szCs w:val="24"/>
                <w:lang w:eastAsia="en-US"/>
              </w:rPr>
            </w:pPr>
          </w:p>
        </w:tc>
        <w:tc>
          <w:tcPr>
            <w:tcW w:w="4252" w:type="dxa"/>
            <w:hideMark/>
          </w:tcPr>
          <w:p w14:paraId="4726A14E" w14:textId="77777777" w:rsidR="00055ECB" w:rsidRPr="00055ECB" w:rsidRDefault="00055ECB" w:rsidP="00055ECB">
            <w:pPr>
              <w:rPr>
                <w:rFonts w:eastAsia="Calibri"/>
                <w:color w:val="FF0000"/>
                <w:sz w:val="24"/>
                <w:szCs w:val="24"/>
                <w:lang w:val="en-US" w:eastAsia="en-US"/>
              </w:rPr>
            </w:pPr>
          </w:p>
        </w:tc>
      </w:tr>
      <w:tr w:rsidR="00055ECB" w:rsidRPr="00055ECB" w14:paraId="205CAF21" w14:textId="77777777" w:rsidTr="00EB0FCB">
        <w:tc>
          <w:tcPr>
            <w:tcW w:w="4928" w:type="dxa"/>
            <w:gridSpan w:val="2"/>
            <w:hideMark/>
          </w:tcPr>
          <w:p w14:paraId="18C7D9BB" w14:textId="77777777" w:rsidR="00055ECB" w:rsidRPr="00055ECB" w:rsidRDefault="00055ECB" w:rsidP="00055ECB">
            <w:pPr>
              <w:jc w:val="center"/>
              <w:rPr>
                <w:rFonts w:eastAsia="Calibri"/>
                <w:sz w:val="24"/>
                <w:szCs w:val="24"/>
                <w:lang w:eastAsia="en-US"/>
              </w:rPr>
            </w:pPr>
            <w:r w:rsidRPr="00055ECB">
              <w:rPr>
                <w:rFonts w:eastAsia="Calibri"/>
                <w:sz w:val="24"/>
                <w:szCs w:val="24"/>
                <w:lang w:eastAsia="en-US"/>
              </w:rPr>
              <w:t>Π.Ε. ΞΑΝΘΗΣ</w:t>
            </w:r>
          </w:p>
        </w:tc>
        <w:tc>
          <w:tcPr>
            <w:tcW w:w="709" w:type="dxa"/>
            <w:vMerge/>
          </w:tcPr>
          <w:p w14:paraId="45F88B1D" w14:textId="77777777" w:rsidR="00055ECB" w:rsidRPr="00055ECB" w:rsidRDefault="00055ECB" w:rsidP="00055ECB">
            <w:pPr>
              <w:rPr>
                <w:rFonts w:eastAsia="Calibri"/>
                <w:color w:val="FF0000"/>
                <w:sz w:val="24"/>
                <w:szCs w:val="24"/>
                <w:lang w:eastAsia="en-US"/>
              </w:rPr>
            </w:pPr>
          </w:p>
        </w:tc>
        <w:tc>
          <w:tcPr>
            <w:tcW w:w="4252" w:type="dxa"/>
          </w:tcPr>
          <w:p w14:paraId="6AFDA981" w14:textId="77777777" w:rsidR="00055ECB" w:rsidRPr="00055ECB" w:rsidRDefault="00055ECB" w:rsidP="00055ECB">
            <w:pPr>
              <w:rPr>
                <w:rFonts w:eastAsia="Calibri"/>
                <w:color w:val="FF0000"/>
                <w:sz w:val="24"/>
                <w:szCs w:val="24"/>
                <w:lang w:eastAsia="en-US"/>
              </w:rPr>
            </w:pPr>
          </w:p>
        </w:tc>
      </w:tr>
      <w:tr w:rsidR="00055ECB" w:rsidRPr="00055ECB" w14:paraId="67BB1A4D" w14:textId="77777777" w:rsidTr="00EB0FCB">
        <w:tc>
          <w:tcPr>
            <w:tcW w:w="4928" w:type="dxa"/>
            <w:gridSpan w:val="2"/>
            <w:hideMark/>
          </w:tcPr>
          <w:p w14:paraId="1EB742CE" w14:textId="77777777" w:rsidR="00055ECB" w:rsidRPr="00055ECB" w:rsidRDefault="00055ECB" w:rsidP="00055ECB">
            <w:pPr>
              <w:jc w:val="center"/>
              <w:rPr>
                <w:rFonts w:eastAsia="Calibri"/>
                <w:sz w:val="24"/>
                <w:szCs w:val="24"/>
                <w:lang w:eastAsia="en-US"/>
              </w:rPr>
            </w:pPr>
            <w:r w:rsidRPr="00055ECB">
              <w:rPr>
                <w:rFonts w:eastAsia="Calibri"/>
                <w:sz w:val="24"/>
                <w:szCs w:val="24"/>
                <w:lang w:eastAsia="en-US"/>
              </w:rPr>
              <w:t>ΔΗΜΟΣ ΞΑΝΘΗΣ</w:t>
            </w:r>
          </w:p>
          <w:p w14:paraId="778AAD0D" w14:textId="77777777" w:rsidR="00055ECB" w:rsidRPr="00055ECB" w:rsidRDefault="00055ECB" w:rsidP="00055ECB">
            <w:pPr>
              <w:jc w:val="center"/>
              <w:rPr>
                <w:rFonts w:eastAsia="Calibri"/>
                <w:sz w:val="24"/>
                <w:szCs w:val="24"/>
                <w:lang w:eastAsia="en-US"/>
              </w:rPr>
            </w:pPr>
            <w:r w:rsidRPr="00055ECB">
              <w:rPr>
                <w:rFonts w:eastAsia="Calibri"/>
                <w:sz w:val="24"/>
                <w:szCs w:val="24"/>
                <w:lang w:eastAsia="en-US"/>
              </w:rPr>
              <w:t>ΔΙΕΥΘΥΝΣΗ ΠΟΛΙΤΙΣΜΟΥ</w:t>
            </w:r>
          </w:p>
          <w:p w14:paraId="1E1DD239" w14:textId="77777777" w:rsidR="00055ECB" w:rsidRPr="00055ECB" w:rsidRDefault="00055ECB" w:rsidP="00055ECB">
            <w:pPr>
              <w:jc w:val="center"/>
              <w:rPr>
                <w:rFonts w:eastAsia="Calibri"/>
                <w:sz w:val="24"/>
                <w:szCs w:val="24"/>
                <w:lang w:eastAsia="en-US"/>
              </w:rPr>
            </w:pPr>
            <w:r w:rsidRPr="00055ECB">
              <w:rPr>
                <w:rFonts w:eastAsia="Calibri"/>
                <w:sz w:val="24"/>
                <w:szCs w:val="24"/>
                <w:lang w:eastAsia="en-US"/>
              </w:rPr>
              <w:t>ΤΜΗΜΑ ΠΟΛΙΤΙΣΤΙΚΩΝ ΕΚΔΗΛΩΣΕΩΝ</w:t>
            </w:r>
          </w:p>
        </w:tc>
        <w:tc>
          <w:tcPr>
            <w:tcW w:w="709" w:type="dxa"/>
            <w:vMerge/>
          </w:tcPr>
          <w:p w14:paraId="791689FA" w14:textId="77777777" w:rsidR="00055ECB" w:rsidRPr="00055ECB" w:rsidRDefault="00055ECB" w:rsidP="00055ECB">
            <w:pPr>
              <w:rPr>
                <w:rFonts w:eastAsia="Calibri"/>
                <w:color w:val="FF0000"/>
                <w:sz w:val="24"/>
                <w:szCs w:val="24"/>
                <w:lang w:eastAsia="en-US"/>
              </w:rPr>
            </w:pPr>
          </w:p>
        </w:tc>
        <w:tc>
          <w:tcPr>
            <w:tcW w:w="4252" w:type="dxa"/>
            <w:hideMark/>
          </w:tcPr>
          <w:p w14:paraId="70B841A4" w14:textId="77777777" w:rsidR="00055ECB" w:rsidRPr="00055ECB" w:rsidRDefault="00055ECB" w:rsidP="00055ECB">
            <w:pPr>
              <w:rPr>
                <w:rFonts w:eastAsia="Calibri"/>
                <w:color w:val="FF0000"/>
                <w:sz w:val="24"/>
                <w:szCs w:val="24"/>
                <w:lang w:eastAsia="en-US"/>
              </w:rPr>
            </w:pPr>
          </w:p>
        </w:tc>
      </w:tr>
      <w:tr w:rsidR="00055ECB" w:rsidRPr="00055ECB" w14:paraId="7C356D98" w14:textId="77777777" w:rsidTr="00EB0FCB">
        <w:tc>
          <w:tcPr>
            <w:tcW w:w="1668" w:type="dxa"/>
            <w:hideMark/>
          </w:tcPr>
          <w:p w14:paraId="0FECE134" w14:textId="77777777" w:rsidR="00055ECB" w:rsidRPr="00055ECB" w:rsidRDefault="00055ECB" w:rsidP="00055ECB">
            <w:pPr>
              <w:rPr>
                <w:rFonts w:eastAsia="Calibri"/>
                <w:sz w:val="24"/>
                <w:szCs w:val="24"/>
                <w:lang w:eastAsia="en-US"/>
              </w:rPr>
            </w:pPr>
            <w:r w:rsidRPr="00055ECB">
              <w:rPr>
                <w:rFonts w:eastAsia="Calibri"/>
                <w:sz w:val="24"/>
                <w:szCs w:val="24"/>
                <w:lang w:eastAsia="en-US"/>
              </w:rPr>
              <w:t>Διεύθυνση:</w:t>
            </w:r>
          </w:p>
        </w:tc>
        <w:tc>
          <w:tcPr>
            <w:tcW w:w="3260" w:type="dxa"/>
            <w:hideMark/>
          </w:tcPr>
          <w:p w14:paraId="0D884A95" w14:textId="77777777" w:rsidR="00055ECB" w:rsidRPr="00055ECB" w:rsidRDefault="00055ECB" w:rsidP="00055ECB">
            <w:pPr>
              <w:rPr>
                <w:rFonts w:eastAsia="Calibri"/>
                <w:sz w:val="24"/>
                <w:szCs w:val="24"/>
                <w:lang w:eastAsia="en-US"/>
              </w:rPr>
            </w:pPr>
            <w:r w:rsidRPr="00055ECB">
              <w:rPr>
                <w:rFonts w:eastAsia="Calibri"/>
                <w:sz w:val="24"/>
                <w:szCs w:val="24"/>
                <w:lang w:eastAsia="en-US"/>
              </w:rPr>
              <w:t>Πλ. Διοικητηρίου1</w:t>
            </w:r>
            <w:r w:rsidRPr="00055ECB">
              <w:rPr>
                <w:rFonts w:eastAsia="Calibri"/>
                <w:sz w:val="24"/>
                <w:szCs w:val="24"/>
                <w:vertAlign w:val="superscript"/>
                <w:lang w:eastAsia="en-US"/>
              </w:rPr>
              <w:t>Α</w:t>
            </w:r>
          </w:p>
        </w:tc>
        <w:tc>
          <w:tcPr>
            <w:tcW w:w="709" w:type="dxa"/>
            <w:vMerge/>
          </w:tcPr>
          <w:p w14:paraId="40A1DC91" w14:textId="77777777" w:rsidR="00055ECB" w:rsidRPr="00055ECB" w:rsidRDefault="00055ECB" w:rsidP="00055ECB">
            <w:pPr>
              <w:rPr>
                <w:rFonts w:eastAsia="Calibri"/>
                <w:sz w:val="24"/>
                <w:szCs w:val="24"/>
                <w:lang w:eastAsia="en-US"/>
              </w:rPr>
            </w:pPr>
          </w:p>
        </w:tc>
        <w:tc>
          <w:tcPr>
            <w:tcW w:w="4252" w:type="dxa"/>
            <w:vMerge w:val="restart"/>
            <w:hideMark/>
          </w:tcPr>
          <w:p w14:paraId="1C97877C" w14:textId="77777777" w:rsidR="00055ECB" w:rsidRPr="00055ECB" w:rsidRDefault="00055ECB" w:rsidP="00055ECB">
            <w:pPr>
              <w:jc w:val="center"/>
              <w:rPr>
                <w:rFonts w:eastAsia="Calibri"/>
                <w:sz w:val="24"/>
                <w:szCs w:val="24"/>
                <w:lang w:eastAsia="en-US"/>
              </w:rPr>
            </w:pPr>
            <w:r w:rsidRPr="00055ECB">
              <w:rPr>
                <w:rFonts w:eastAsia="Calibri"/>
                <w:sz w:val="24"/>
                <w:szCs w:val="24"/>
                <w:lang w:eastAsia="en-US"/>
              </w:rPr>
              <w:t>Προμήθεια διαφόρων ψηφιακών εκτυπώσεων και κατασκευών για τις ανάγκες των Θρακικών Λαογραφικών Εορτών – Ξανθιώτικο Καρναβάλι 2026.</w:t>
            </w:r>
          </w:p>
        </w:tc>
      </w:tr>
      <w:tr w:rsidR="00055ECB" w:rsidRPr="00055ECB" w14:paraId="40C043E8" w14:textId="77777777" w:rsidTr="00EB0FCB">
        <w:tc>
          <w:tcPr>
            <w:tcW w:w="1668" w:type="dxa"/>
            <w:hideMark/>
          </w:tcPr>
          <w:p w14:paraId="28BA6059" w14:textId="77777777" w:rsidR="00055ECB" w:rsidRPr="00055ECB" w:rsidRDefault="00055ECB" w:rsidP="00055ECB">
            <w:pPr>
              <w:rPr>
                <w:rFonts w:eastAsia="Calibri"/>
                <w:sz w:val="24"/>
                <w:szCs w:val="24"/>
                <w:lang w:eastAsia="en-US"/>
              </w:rPr>
            </w:pPr>
            <w:r w:rsidRPr="00055ECB">
              <w:rPr>
                <w:rFonts w:eastAsia="Calibri"/>
                <w:sz w:val="24"/>
                <w:szCs w:val="24"/>
                <w:lang w:eastAsia="en-US"/>
              </w:rPr>
              <w:t>Τ. Κ.:</w:t>
            </w:r>
          </w:p>
        </w:tc>
        <w:tc>
          <w:tcPr>
            <w:tcW w:w="3260" w:type="dxa"/>
            <w:hideMark/>
          </w:tcPr>
          <w:p w14:paraId="110F0130" w14:textId="77777777" w:rsidR="00055ECB" w:rsidRPr="00055ECB" w:rsidRDefault="00055ECB" w:rsidP="00055ECB">
            <w:pPr>
              <w:rPr>
                <w:rFonts w:eastAsia="Calibri"/>
                <w:sz w:val="24"/>
                <w:szCs w:val="24"/>
                <w:lang w:eastAsia="en-US"/>
              </w:rPr>
            </w:pPr>
            <w:r w:rsidRPr="00055ECB">
              <w:rPr>
                <w:rFonts w:eastAsia="Calibri"/>
                <w:sz w:val="24"/>
                <w:szCs w:val="24"/>
                <w:lang w:eastAsia="en-US"/>
              </w:rPr>
              <w:t>67133 Ξάνθη</w:t>
            </w:r>
          </w:p>
        </w:tc>
        <w:tc>
          <w:tcPr>
            <w:tcW w:w="709" w:type="dxa"/>
            <w:vMerge/>
          </w:tcPr>
          <w:p w14:paraId="07AD5386" w14:textId="77777777" w:rsidR="00055ECB" w:rsidRPr="00055ECB" w:rsidRDefault="00055ECB" w:rsidP="00055ECB">
            <w:pPr>
              <w:rPr>
                <w:rFonts w:eastAsia="Calibri"/>
                <w:sz w:val="24"/>
                <w:szCs w:val="24"/>
                <w:lang w:eastAsia="en-US"/>
              </w:rPr>
            </w:pPr>
          </w:p>
        </w:tc>
        <w:tc>
          <w:tcPr>
            <w:tcW w:w="4252" w:type="dxa"/>
            <w:vMerge/>
            <w:vAlign w:val="center"/>
            <w:hideMark/>
          </w:tcPr>
          <w:p w14:paraId="1F6A014A" w14:textId="77777777" w:rsidR="00055ECB" w:rsidRPr="00055ECB" w:rsidRDefault="00055ECB" w:rsidP="00055ECB">
            <w:pPr>
              <w:rPr>
                <w:rFonts w:eastAsia="Calibri"/>
                <w:sz w:val="24"/>
                <w:szCs w:val="24"/>
                <w:lang w:eastAsia="en-US"/>
              </w:rPr>
            </w:pPr>
          </w:p>
        </w:tc>
      </w:tr>
      <w:tr w:rsidR="00055ECB" w:rsidRPr="00055ECB" w14:paraId="48E18888" w14:textId="77777777" w:rsidTr="00EB0FCB">
        <w:tc>
          <w:tcPr>
            <w:tcW w:w="1668" w:type="dxa"/>
            <w:hideMark/>
          </w:tcPr>
          <w:p w14:paraId="2AF9F4D2" w14:textId="77777777" w:rsidR="00055ECB" w:rsidRPr="00055ECB" w:rsidRDefault="00055ECB" w:rsidP="00055ECB">
            <w:pPr>
              <w:rPr>
                <w:rFonts w:eastAsia="Calibri"/>
                <w:sz w:val="24"/>
                <w:szCs w:val="24"/>
                <w:lang w:eastAsia="en-US"/>
              </w:rPr>
            </w:pPr>
            <w:r w:rsidRPr="00055ECB">
              <w:rPr>
                <w:rFonts w:eastAsia="Calibri"/>
                <w:sz w:val="24"/>
                <w:szCs w:val="24"/>
                <w:lang w:eastAsia="en-US"/>
              </w:rPr>
              <w:t>Πληροφορίες:</w:t>
            </w:r>
          </w:p>
        </w:tc>
        <w:tc>
          <w:tcPr>
            <w:tcW w:w="3260" w:type="dxa"/>
            <w:hideMark/>
          </w:tcPr>
          <w:p w14:paraId="5231F873" w14:textId="77777777" w:rsidR="00055ECB" w:rsidRPr="00055ECB" w:rsidRDefault="00055ECB" w:rsidP="00055ECB">
            <w:pPr>
              <w:rPr>
                <w:rFonts w:eastAsia="Calibri"/>
                <w:sz w:val="24"/>
                <w:szCs w:val="24"/>
                <w:lang w:eastAsia="en-US"/>
              </w:rPr>
            </w:pPr>
            <w:r w:rsidRPr="00055ECB">
              <w:rPr>
                <w:rFonts w:eastAsia="Calibri"/>
                <w:sz w:val="24"/>
                <w:szCs w:val="24"/>
                <w:lang w:eastAsia="en-US"/>
              </w:rPr>
              <w:t>Γεώργιος Σπυριδόπουλος</w:t>
            </w:r>
          </w:p>
        </w:tc>
        <w:tc>
          <w:tcPr>
            <w:tcW w:w="709" w:type="dxa"/>
            <w:vMerge/>
          </w:tcPr>
          <w:p w14:paraId="62153DA6" w14:textId="77777777" w:rsidR="00055ECB" w:rsidRPr="00055ECB" w:rsidRDefault="00055ECB" w:rsidP="00055ECB">
            <w:pPr>
              <w:rPr>
                <w:rFonts w:eastAsia="Calibri"/>
                <w:sz w:val="24"/>
                <w:szCs w:val="24"/>
                <w:lang w:eastAsia="en-US"/>
              </w:rPr>
            </w:pPr>
          </w:p>
        </w:tc>
        <w:tc>
          <w:tcPr>
            <w:tcW w:w="4252" w:type="dxa"/>
            <w:vMerge/>
            <w:vAlign w:val="center"/>
            <w:hideMark/>
          </w:tcPr>
          <w:p w14:paraId="63EAFC65" w14:textId="77777777" w:rsidR="00055ECB" w:rsidRPr="00055ECB" w:rsidRDefault="00055ECB" w:rsidP="00055ECB">
            <w:pPr>
              <w:rPr>
                <w:rFonts w:eastAsia="Calibri"/>
                <w:sz w:val="24"/>
                <w:szCs w:val="24"/>
                <w:lang w:eastAsia="en-US"/>
              </w:rPr>
            </w:pPr>
          </w:p>
        </w:tc>
      </w:tr>
      <w:tr w:rsidR="00055ECB" w:rsidRPr="00055ECB" w14:paraId="4ADB3AE9" w14:textId="77777777" w:rsidTr="00EB0FCB">
        <w:tc>
          <w:tcPr>
            <w:tcW w:w="1668" w:type="dxa"/>
            <w:hideMark/>
          </w:tcPr>
          <w:p w14:paraId="0F3F9B15" w14:textId="77777777" w:rsidR="00055ECB" w:rsidRPr="00055ECB" w:rsidRDefault="00055ECB" w:rsidP="00055ECB">
            <w:pPr>
              <w:rPr>
                <w:rFonts w:eastAsia="Calibri"/>
                <w:sz w:val="24"/>
                <w:szCs w:val="24"/>
                <w:lang w:eastAsia="en-US"/>
              </w:rPr>
            </w:pPr>
            <w:r w:rsidRPr="00055ECB">
              <w:rPr>
                <w:rFonts w:eastAsia="Calibri"/>
                <w:sz w:val="24"/>
                <w:szCs w:val="24"/>
                <w:lang w:eastAsia="en-US"/>
              </w:rPr>
              <w:t>Τηλέφωνο:</w:t>
            </w:r>
          </w:p>
        </w:tc>
        <w:tc>
          <w:tcPr>
            <w:tcW w:w="3260" w:type="dxa"/>
            <w:hideMark/>
          </w:tcPr>
          <w:p w14:paraId="162D27A8" w14:textId="77777777" w:rsidR="00055ECB" w:rsidRPr="00055ECB" w:rsidRDefault="00055ECB" w:rsidP="00055ECB">
            <w:pPr>
              <w:rPr>
                <w:rFonts w:eastAsia="Calibri"/>
                <w:sz w:val="24"/>
                <w:szCs w:val="24"/>
                <w:lang w:eastAsia="en-US"/>
              </w:rPr>
            </w:pPr>
            <w:r w:rsidRPr="00055ECB">
              <w:rPr>
                <w:rFonts w:eastAsia="Calibri"/>
                <w:sz w:val="24"/>
                <w:szCs w:val="24"/>
                <w:lang w:eastAsia="en-US"/>
              </w:rPr>
              <w:t>25410</w:t>
            </w:r>
            <w:r w:rsidRPr="00055ECB">
              <w:rPr>
                <w:rFonts w:eastAsia="Calibri"/>
                <w:sz w:val="24"/>
                <w:szCs w:val="24"/>
                <w:lang w:val="en-US" w:eastAsia="en-US"/>
              </w:rPr>
              <w:t>67065</w:t>
            </w:r>
            <w:r w:rsidRPr="00055ECB">
              <w:rPr>
                <w:rFonts w:eastAsia="Calibri"/>
                <w:sz w:val="24"/>
                <w:szCs w:val="24"/>
                <w:lang w:eastAsia="en-US"/>
              </w:rPr>
              <w:t xml:space="preserve"> (εσωτ. 5)</w:t>
            </w:r>
          </w:p>
        </w:tc>
        <w:tc>
          <w:tcPr>
            <w:tcW w:w="709" w:type="dxa"/>
            <w:vMerge/>
          </w:tcPr>
          <w:p w14:paraId="5D572641" w14:textId="77777777" w:rsidR="00055ECB" w:rsidRPr="00055ECB" w:rsidRDefault="00055ECB" w:rsidP="00055ECB">
            <w:pPr>
              <w:rPr>
                <w:rFonts w:eastAsia="Calibri"/>
                <w:sz w:val="24"/>
                <w:szCs w:val="24"/>
                <w:lang w:eastAsia="en-US"/>
              </w:rPr>
            </w:pPr>
          </w:p>
        </w:tc>
        <w:tc>
          <w:tcPr>
            <w:tcW w:w="4252" w:type="dxa"/>
            <w:vMerge/>
            <w:vAlign w:val="center"/>
            <w:hideMark/>
          </w:tcPr>
          <w:p w14:paraId="73637DBA" w14:textId="77777777" w:rsidR="00055ECB" w:rsidRPr="00055ECB" w:rsidRDefault="00055ECB" w:rsidP="00055ECB">
            <w:pPr>
              <w:rPr>
                <w:rFonts w:eastAsia="Calibri"/>
                <w:sz w:val="24"/>
                <w:szCs w:val="24"/>
                <w:lang w:eastAsia="en-US"/>
              </w:rPr>
            </w:pPr>
          </w:p>
        </w:tc>
      </w:tr>
      <w:tr w:rsidR="00055ECB" w:rsidRPr="00055ECB" w14:paraId="2BC1F13A" w14:textId="77777777" w:rsidTr="00EB0FCB">
        <w:trPr>
          <w:trHeight w:val="80"/>
        </w:trPr>
        <w:tc>
          <w:tcPr>
            <w:tcW w:w="1668" w:type="dxa"/>
            <w:hideMark/>
          </w:tcPr>
          <w:p w14:paraId="576FDDAD" w14:textId="77777777" w:rsidR="00055ECB" w:rsidRPr="00055ECB" w:rsidRDefault="00055ECB" w:rsidP="00055ECB">
            <w:pPr>
              <w:rPr>
                <w:rFonts w:eastAsia="Calibri"/>
                <w:sz w:val="24"/>
                <w:szCs w:val="24"/>
                <w:lang w:eastAsia="en-US"/>
              </w:rPr>
            </w:pPr>
            <w:r w:rsidRPr="00055ECB">
              <w:rPr>
                <w:rFonts w:eastAsia="Calibri"/>
                <w:sz w:val="24"/>
                <w:szCs w:val="24"/>
                <w:lang w:val="en-US" w:eastAsia="en-US"/>
              </w:rPr>
              <w:t>e</w:t>
            </w:r>
            <w:r w:rsidRPr="00055ECB">
              <w:rPr>
                <w:rFonts w:eastAsia="Calibri"/>
                <w:sz w:val="24"/>
                <w:szCs w:val="24"/>
                <w:lang w:eastAsia="en-US"/>
              </w:rPr>
              <w:t>-</w:t>
            </w:r>
            <w:r w:rsidRPr="00055ECB">
              <w:rPr>
                <w:rFonts w:eastAsia="Calibri"/>
                <w:sz w:val="24"/>
                <w:szCs w:val="24"/>
                <w:lang w:val="en-US" w:eastAsia="en-US"/>
              </w:rPr>
              <w:t>mail</w:t>
            </w:r>
            <w:r w:rsidRPr="00055ECB">
              <w:rPr>
                <w:rFonts w:eastAsia="Calibri"/>
                <w:sz w:val="24"/>
                <w:szCs w:val="24"/>
                <w:lang w:eastAsia="en-US"/>
              </w:rPr>
              <w:t>:</w:t>
            </w:r>
          </w:p>
        </w:tc>
        <w:tc>
          <w:tcPr>
            <w:tcW w:w="3260" w:type="dxa"/>
          </w:tcPr>
          <w:p w14:paraId="7998184D" w14:textId="77777777" w:rsidR="00055ECB" w:rsidRPr="00055ECB" w:rsidRDefault="00055ECB" w:rsidP="00055ECB">
            <w:pPr>
              <w:rPr>
                <w:rFonts w:eastAsia="Calibri"/>
                <w:sz w:val="24"/>
                <w:szCs w:val="24"/>
                <w:lang w:eastAsia="en-US"/>
              </w:rPr>
            </w:pPr>
            <w:r w:rsidRPr="00055ECB">
              <w:rPr>
                <w:rFonts w:eastAsia="Calibri"/>
                <w:sz w:val="24"/>
                <w:szCs w:val="24"/>
                <w:lang w:eastAsia="en-US"/>
              </w:rPr>
              <w:t>ekdiloseis@cityofxanthi.gr</w:t>
            </w:r>
          </w:p>
        </w:tc>
        <w:tc>
          <w:tcPr>
            <w:tcW w:w="709" w:type="dxa"/>
            <w:vMerge/>
          </w:tcPr>
          <w:p w14:paraId="5AE935BC" w14:textId="77777777" w:rsidR="00055ECB" w:rsidRPr="00055ECB" w:rsidRDefault="00055ECB" w:rsidP="00055ECB">
            <w:pPr>
              <w:rPr>
                <w:rFonts w:eastAsia="Calibri"/>
                <w:sz w:val="24"/>
                <w:szCs w:val="24"/>
                <w:lang w:eastAsia="en-US"/>
              </w:rPr>
            </w:pPr>
          </w:p>
        </w:tc>
        <w:tc>
          <w:tcPr>
            <w:tcW w:w="4252" w:type="dxa"/>
            <w:vMerge/>
            <w:vAlign w:val="center"/>
            <w:hideMark/>
          </w:tcPr>
          <w:p w14:paraId="3FBF5F90" w14:textId="77777777" w:rsidR="00055ECB" w:rsidRPr="00055ECB" w:rsidRDefault="00055ECB" w:rsidP="00055ECB">
            <w:pPr>
              <w:rPr>
                <w:rFonts w:eastAsia="Calibri"/>
                <w:sz w:val="24"/>
                <w:szCs w:val="24"/>
                <w:lang w:eastAsia="en-US"/>
              </w:rPr>
            </w:pPr>
          </w:p>
        </w:tc>
      </w:tr>
    </w:tbl>
    <w:p w14:paraId="4A5016B6" w14:textId="77777777" w:rsidR="00055ECB" w:rsidRPr="00055ECB" w:rsidRDefault="00055ECB" w:rsidP="00055ECB">
      <w:pPr>
        <w:jc w:val="center"/>
        <w:rPr>
          <w:rFonts w:eastAsia="Calibri"/>
          <w:sz w:val="24"/>
          <w:szCs w:val="24"/>
          <w:lang w:eastAsia="en-US"/>
        </w:rPr>
      </w:pPr>
    </w:p>
    <w:p w14:paraId="7D841962" w14:textId="77777777" w:rsidR="00055ECB" w:rsidRPr="00055ECB" w:rsidRDefault="00055ECB" w:rsidP="00055ECB">
      <w:pPr>
        <w:jc w:val="center"/>
        <w:rPr>
          <w:rFonts w:eastAsia="Calibri"/>
          <w:sz w:val="24"/>
          <w:szCs w:val="24"/>
          <w:u w:val="single"/>
          <w:lang w:eastAsia="en-US"/>
        </w:rPr>
      </w:pPr>
      <w:r w:rsidRPr="00055ECB">
        <w:rPr>
          <w:rFonts w:eastAsia="Calibri"/>
          <w:sz w:val="24"/>
          <w:szCs w:val="24"/>
          <w:u w:val="single"/>
          <w:lang w:eastAsia="en-US"/>
        </w:rPr>
        <w:t>ΤΕΧΝΙΚΕΣ ΠΡΟΔΙΑΓΡΑΦΕΣ</w:t>
      </w:r>
    </w:p>
    <w:p w14:paraId="4FCEB990" w14:textId="77777777" w:rsidR="00055ECB" w:rsidRPr="00055ECB" w:rsidRDefault="00055ECB" w:rsidP="00055ECB">
      <w:pPr>
        <w:autoSpaceDE w:val="0"/>
        <w:autoSpaceDN w:val="0"/>
        <w:adjustRightInd w:val="0"/>
        <w:spacing w:line="276" w:lineRule="auto"/>
        <w:ind w:firstLine="567"/>
        <w:jc w:val="both"/>
        <w:rPr>
          <w:rFonts w:eastAsia="Calibri"/>
          <w:sz w:val="24"/>
          <w:szCs w:val="24"/>
          <w:lang w:eastAsia="en-US"/>
        </w:rPr>
      </w:pPr>
      <w:bookmarkStart w:id="6" w:name="_Hlk213942037"/>
      <w:r w:rsidRPr="00055ECB">
        <w:rPr>
          <w:rFonts w:eastAsia="Calibri"/>
          <w:sz w:val="24"/>
          <w:szCs w:val="24"/>
          <w:lang w:eastAsia="en-US"/>
        </w:rPr>
        <w:t>Στο πλαίσιο άσκησης των δραστηριοτήτων του, ο Δήμος Ξάνθης θα διοργανώσει τις Θρακικές Λαογραφικές Εορτές – Ξανθιώτικο Καρναβάλι 2026. Η 61η περίοδος των Εορτών έχει προγραμματιστεί από τις 30 Ιανουαρίου έως τις 23 Φεβρουαρίου 2026.</w:t>
      </w:r>
    </w:p>
    <w:p w14:paraId="48B1B7FB" w14:textId="77777777" w:rsidR="00055ECB" w:rsidRPr="00055ECB" w:rsidRDefault="00055ECB" w:rsidP="00055ECB">
      <w:pPr>
        <w:spacing w:line="276" w:lineRule="auto"/>
        <w:ind w:firstLine="567"/>
        <w:contextualSpacing/>
        <w:jc w:val="both"/>
        <w:rPr>
          <w:rFonts w:eastAsia="Calibri"/>
          <w:sz w:val="24"/>
          <w:szCs w:val="24"/>
          <w:lang w:eastAsia="en-US"/>
        </w:rPr>
      </w:pPr>
      <w:r w:rsidRPr="00055ECB">
        <w:rPr>
          <w:rFonts w:eastAsia="Calibri"/>
          <w:sz w:val="24"/>
          <w:szCs w:val="24"/>
          <w:lang w:eastAsia="en-US"/>
        </w:rPr>
        <w:t xml:space="preserve">Για τις ανάγκες της προβολής και ενημέρωσης των εκδηλώσεων και παρελάσεων, παιδικής και ενηλίκων, του θεσμού θα απαιτηθεί η προμήθεια διαφόρων ειδών, οι οποίες έχουν ως εξής: </w:t>
      </w:r>
    </w:p>
    <w:bookmarkEnd w:id="6"/>
    <w:p w14:paraId="64EBFCE3" w14:textId="77777777" w:rsidR="00055ECB" w:rsidRPr="00055ECB" w:rsidRDefault="00055ECB" w:rsidP="00055ECB">
      <w:pPr>
        <w:spacing w:line="276" w:lineRule="auto"/>
        <w:ind w:firstLine="567"/>
        <w:contextualSpacing/>
        <w:jc w:val="both"/>
        <w:rPr>
          <w:rFonts w:eastAsia="Calibri"/>
          <w:sz w:val="24"/>
          <w:szCs w:val="24"/>
          <w:lang w:eastAsia="en-US"/>
        </w:rPr>
      </w:pPr>
      <w:r w:rsidRPr="00055ECB">
        <w:rPr>
          <w:rFonts w:eastAsia="Calibri"/>
          <w:sz w:val="24"/>
          <w:szCs w:val="24"/>
          <w:lang w:eastAsia="en-US"/>
        </w:rPr>
        <w:tab/>
        <w:t xml:space="preserve">1) Ομάδα Α: Ψηφιακές εκτυπώσεις (μπάνερ), </w:t>
      </w:r>
      <w:r w:rsidRPr="00055ECB">
        <w:rPr>
          <w:sz w:val="24"/>
          <w:szCs w:val="24"/>
          <w:lang w:val="en-US"/>
        </w:rPr>
        <w:t>C</w:t>
      </w:r>
      <w:r w:rsidRPr="00055ECB">
        <w:rPr>
          <w:sz w:val="24"/>
          <w:szCs w:val="24"/>
        </w:rPr>
        <w:t>.</w:t>
      </w:r>
      <w:r w:rsidRPr="00055ECB">
        <w:rPr>
          <w:sz w:val="24"/>
          <w:szCs w:val="24"/>
          <w:lang w:val="en-US"/>
        </w:rPr>
        <w:t>P</w:t>
      </w:r>
      <w:r w:rsidRPr="00055ECB">
        <w:rPr>
          <w:sz w:val="24"/>
          <w:szCs w:val="24"/>
        </w:rPr>
        <w:t>.</w:t>
      </w:r>
      <w:r w:rsidRPr="00055ECB">
        <w:rPr>
          <w:sz w:val="24"/>
          <w:szCs w:val="24"/>
          <w:lang w:val="en-US"/>
        </w:rPr>
        <w:t>V</w:t>
      </w:r>
      <w:r w:rsidRPr="00055ECB">
        <w:rPr>
          <w:sz w:val="24"/>
          <w:szCs w:val="24"/>
        </w:rPr>
        <w:t>. 79811000-2</w:t>
      </w:r>
      <w:r w:rsidRPr="00055ECB">
        <w:rPr>
          <w:rFonts w:eastAsia="Calibri"/>
          <w:sz w:val="24"/>
          <w:szCs w:val="24"/>
          <w:lang w:eastAsia="en-US"/>
        </w:rPr>
        <w:t>:</w:t>
      </w:r>
    </w:p>
    <w:tbl>
      <w:tblPr>
        <w:tblStyle w:val="100"/>
        <w:tblW w:w="9730" w:type="dxa"/>
        <w:tblLayout w:type="fixed"/>
        <w:tblLook w:val="04A0" w:firstRow="1" w:lastRow="0" w:firstColumn="1" w:lastColumn="0" w:noHBand="0" w:noVBand="1"/>
      </w:tblPr>
      <w:tblGrid>
        <w:gridCol w:w="535"/>
        <w:gridCol w:w="2267"/>
        <w:gridCol w:w="1134"/>
        <w:gridCol w:w="1763"/>
        <w:gridCol w:w="1639"/>
        <w:gridCol w:w="2392"/>
      </w:tblGrid>
      <w:tr w:rsidR="00055ECB" w:rsidRPr="00055ECB" w14:paraId="2BF80A41" w14:textId="77777777" w:rsidTr="00EB0FCB">
        <w:tc>
          <w:tcPr>
            <w:tcW w:w="535" w:type="dxa"/>
            <w:vAlign w:val="center"/>
          </w:tcPr>
          <w:p w14:paraId="4C516F19" w14:textId="77777777" w:rsidR="00055ECB" w:rsidRPr="00055ECB" w:rsidRDefault="00055ECB" w:rsidP="00055ECB">
            <w:pPr>
              <w:spacing w:line="360" w:lineRule="auto"/>
              <w:jc w:val="center"/>
              <w:rPr>
                <w:rFonts w:eastAsia="Calibri"/>
                <w:sz w:val="24"/>
                <w:szCs w:val="24"/>
              </w:rPr>
            </w:pPr>
            <w:r w:rsidRPr="00055ECB">
              <w:rPr>
                <w:rFonts w:eastAsia="Calibri"/>
                <w:sz w:val="24"/>
                <w:szCs w:val="24"/>
              </w:rPr>
              <w:t>α/α</w:t>
            </w:r>
          </w:p>
        </w:tc>
        <w:tc>
          <w:tcPr>
            <w:tcW w:w="2267" w:type="dxa"/>
            <w:vAlign w:val="center"/>
          </w:tcPr>
          <w:p w14:paraId="6B1FFBBB" w14:textId="77777777" w:rsidR="00055ECB" w:rsidRPr="00055ECB" w:rsidRDefault="00055ECB" w:rsidP="00055ECB">
            <w:pPr>
              <w:jc w:val="center"/>
              <w:rPr>
                <w:rFonts w:eastAsia="Calibri"/>
                <w:sz w:val="24"/>
                <w:szCs w:val="24"/>
              </w:rPr>
            </w:pPr>
            <w:r w:rsidRPr="00055ECB">
              <w:rPr>
                <w:rFonts w:eastAsia="Calibri"/>
                <w:sz w:val="24"/>
                <w:szCs w:val="24"/>
              </w:rPr>
              <w:t>Πεδίο εφαρμογής</w:t>
            </w:r>
          </w:p>
        </w:tc>
        <w:tc>
          <w:tcPr>
            <w:tcW w:w="1134" w:type="dxa"/>
            <w:vAlign w:val="center"/>
          </w:tcPr>
          <w:p w14:paraId="4509131E" w14:textId="77777777" w:rsidR="00055ECB" w:rsidRPr="00055ECB" w:rsidRDefault="00055ECB" w:rsidP="00055ECB">
            <w:pPr>
              <w:jc w:val="center"/>
              <w:rPr>
                <w:rFonts w:eastAsia="Calibri"/>
                <w:sz w:val="24"/>
                <w:szCs w:val="24"/>
              </w:rPr>
            </w:pPr>
            <w:r w:rsidRPr="00055ECB">
              <w:rPr>
                <w:rFonts w:eastAsia="Calibri"/>
                <w:sz w:val="24"/>
                <w:szCs w:val="24"/>
              </w:rPr>
              <w:t>Τεμάχια</w:t>
            </w:r>
          </w:p>
        </w:tc>
        <w:tc>
          <w:tcPr>
            <w:tcW w:w="1763" w:type="dxa"/>
            <w:vAlign w:val="center"/>
          </w:tcPr>
          <w:p w14:paraId="082F4C2E" w14:textId="77777777" w:rsidR="00055ECB" w:rsidRPr="00055ECB" w:rsidRDefault="00055ECB" w:rsidP="00055ECB">
            <w:pPr>
              <w:jc w:val="center"/>
              <w:rPr>
                <w:rFonts w:eastAsia="Calibri"/>
                <w:sz w:val="24"/>
                <w:szCs w:val="24"/>
              </w:rPr>
            </w:pPr>
            <w:r w:rsidRPr="00055ECB">
              <w:rPr>
                <w:rFonts w:eastAsia="Calibri"/>
                <w:sz w:val="24"/>
                <w:szCs w:val="24"/>
              </w:rPr>
              <w:t>Διάσταση</w:t>
            </w:r>
          </w:p>
          <w:p w14:paraId="198A31DE" w14:textId="77777777" w:rsidR="00055ECB" w:rsidRPr="00055ECB" w:rsidRDefault="00055ECB" w:rsidP="00055ECB">
            <w:pPr>
              <w:jc w:val="center"/>
              <w:rPr>
                <w:rFonts w:eastAsia="Calibri"/>
                <w:sz w:val="24"/>
                <w:szCs w:val="24"/>
              </w:rPr>
            </w:pPr>
            <w:r w:rsidRPr="00055ECB">
              <w:rPr>
                <w:rFonts w:eastAsia="Calibri"/>
                <w:sz w:val="24"/>
                <w:szCs w:val="24"/>
              </w:rPr>
              <w:t>(υ Χ π σε μέτρα)</w:t>
            </w:r>
          </w:p>
        </w:tc>
        <w:tc>
          <w:tcPr>
            <w:tcW w:w="1639" w:type="dxa"/>
            <w:vAlign w:val="center"/>
          </w:tcPr>
          <w:p w14:paraId="65A7CB1E" w14:textId="77777777" w:rsidR="00055ECB" w:rsidRPr="00055ECB" w:rsidRDefault="00055ECB" w:rsidP="00055ECB">
            <w:pPr>
              <w:jc w:val="center"/>
              <w:rPr>
                <w:rFonts w:eastAsia="Calibri"/>
                <w:sz w:val="24"/>
                <w:szCs w:val="24"/>
              </w:rPr>
            </w:pPr>
            <w:r w:rsidRPr="00055ECB">
              <w:rPr>
                <w:sz w:val="24"/>
                <w:szCs w:val="24"/>
              </w:rPr>
              <w:t>Σύνολο τ.μ.</w:t>
            </w:r>
          </w:p>
        </w:tc>
        <w:tc>
          <w:tcPr>
            <w:tcW w:w="2392" w:type="dxa"/>
            <w:vAlign w:val="center"/>
          </w:tcPr>
          <w:p w14:paraId="712823F3" w14:textId="77777777" w:rsidR="00055ECB" w:rsidRPr="00055ECB" w:rsidRDefault="00055ECB" w:rsidP="00055ECB">
            <w:pPr>
              <w:jc w:val="center"/>
              <w:rPr>
                <w:rFonts w:eastAsia="Calibri"/>
                <w:sz w:val="24"/>
                <w:szCs w:val="24"/>
              </w:rPr>
            </w:pPr>
            <w:r w:rsidRPr="00055ECB">
              <w:rPr>
                <w:rFonts w:eastAsia="Calibri"/>
                <w:sz w:val="24"/>
                <w:szCs w:val="24"/>
              </w:rPr>
              <w:t>Λεπτομέρειες</w:t>
            </w:r>
          </w:p>
        </w:tc>
      </w:tr>
      <w:tr w:rsidR="00055ECB" w:rsidRPr="00055ECB" w14:paraId="0E393B7E" w14:textId="77777777" w:rsidTr="00EB0FCB">
        <w:tc>
          <w:tcPr>
            <w:tcW w:w="535" w:type="dxa"/>
            <w:vAlign w:val="center"/>
          </w:tcPr>
          <w:p w14:paraId="65AE2585" w14:textId="77777777" w:rsidR="00055ECB" w:rsidRPr="00055ECB" w:rsidRDefault="00055ECB" w:rsidP="00055ECB">
            <w:pPr>
              <w:spacing w:line="360" w:lineRule="auto"/>
              <w:jc w:val="center"/>
              <w:rPr>
                <w:rFonts w:eastAsia="Calibri"/>
                <w:sz w:val="24"/>
                <w:szCs w:val="24"/>
              </w:rPr>
            </w:pPr>
            <w:r w:rsidRPr="00055ECB">
              <w:rPr>
                <w:rFonts w:eastAsia="Calibri"/>
                <w:sz w:val="24"/>
                <w:szCs w:val="24"/>
              </w:rPr>
              <w:t>1</w:t>
            </w:r>
          </w:p>
        </w:tc>
        <w:tc>
          <w:tcPr>
            <w:tcW w:w="2267" w:type="dxa"/>
            <w:vAlign w:val="center"/>
          </w:tcPr>
          <w:p w14:paraId="64E24B36" w14:textId="77777777" w:rsidR="00055ECB" w:rsidRPr="00055ECB" w:rsidRDefault="00055ECB" w:rsidP="00055ECB">
            <w:pPr>
              <w:jc w:val="center"/>
              <w:rPr>
                <w:rFonts w:eastAsia="Calibri"/>
                <w:sz w:val="24"/>
                <w:szCs w:val="24"/>
              </w:rPr>
            </w:pPr>
            <w:r w:rsidRPr="00055ECB">
              <w:rPr>
                <w:rFonts w:eastAsia="Calibri"/>
                <w:sz w:val="24"/>
                <w:szCs w:val="24"/>
              </w:rPr>
              <w:t>Πανό Δημαρχείου</w:t>
            </w:r>
          </w:p>
        </w:tc>
        <w:tc>
          <w:tcPr>
            <w:tcW w:w="1134" w:type="dxa"/>
            <w:vAlign w:val="center"/>
          </w:tcPr>
          <w:p w14:paraId="586C4609" w14:textId="77777777" w:rsidR="00055ECB" w:rsidRPr="00055ECB" w:rsidRDefault="00055ECB" w:rsidP="00055ECB">
            <w:pPr>
              <w:jc w:val="center"/>
              <w:rPr>
                <w:rFonts w:eastAsia="Calibri"/>
                <w:sz w:val="24"/>
                <w:szCs w:val="24"/>
              </w:rPr>
            </w:pPr>
            <w:r w:rsidRPr="00055ECB">
              <w:rPr>
                <w:rFonts w:eastAsia="Calibri"/>
                <w:sz w:val="24"/>
                <w:szCs w:val="24"/>
              </w:rPr>
              <w:t>02</w:t>
            </w:r>
          </w:p>
        </w:tc>
        <w:tc>
          <w:tcPr>
            <w:tcW w:w="1763" w:type="dxa"/>
            <w:vAlign w:val="center"/>
          </w:tcPr>
          <w:p w14:paraId="4CC7A4EE" w14:textId="77777777" w:rsidR="00055ECB" w:rsidRPr="00055ECB" w:rsidRDefault="00055ECB" w:rsidP="00055ECB">
            <w:pPr>
              <w:jc w:val="center"/>
              <w:rPr>
                <w:rFonts w:eastAsia="Calibri"/>
                <w:sz w:val="24"/>
                <w:szCs w:val="24"/>
              </w:rPr>
            </w:pPr>
            <w:r w:rsidRPr="00055ECB">
              <w:rPr>
                <w:rFonts w:eastAsia="Calibri"/>
                <w:sz w:val="24"/>
                <w:szCs w:val="24"/>
              </w:rPr>
              <w:t>5,00Χ1,50</w:t>
            </w:r>
          </w:p>
        </w:tc>
        <w:tc>
          <w:tcPr>
            <w:tcW w:w="1639" w:type="dxa"/>
            <w:vAlign w:val="center"/>
          </w:tcPr>
          <w:p w14:paraId="220F1A40" w14:textId="77777777" w:rsidR="00055ECB" w:rsidRPr="00055ECB" w:rsidRDefault="00055ECB" w:rsidP="00055ECB">
            <w:pPr>
              <w:jc w:val="center"/>
              <w:rPr>
                <w:rFonts w:eastAsia="Calibri"/>
                <w:sz w:val="24"/>
                <w:szCs w:val="24"/>
              </w:rPr>
            </w:pPr>
            <w:r w:rsidRPr="00055ECB">
              <w:rPr>
                <w:rFonts w:eastAsia="Calibri"/>
                <w:sz w:val="24"/>
                <w:szCs w:val="24"/>
              </w:rPr>
              <w:t>15,00</w:t>
            </w:r>
          </w:p>
        </w:tc>
        <w:tc>
          <w:tcPr>
            <w:tcW w:w="2392" w:type="dxa"/>
            <w:vAlign w:val="center"/>
          </w:tcPr>
          <w:p w14:paraId="386ED048" w14:textId="77777777" w:rsidR="00055ECB" w:rsidRPr="00055ECB" w:rsidRDefault="00055ECB" w:rsidP="00055ECB">
            <w:pPr>
              <w:jc w:val="center"/>
              <w:rPr>
                <w:rFonts w:eastAsia="Calibri"/>
                <w:sz w:val="24"/>
                <w:szCs w:val="24"/>
              </w:rPr>
            </w:pPr>
            <w:r w:rsidRPr="00055ECB">
              <w:rPr>
                <w:rFonts w:eastAsia="Calibri"/>
                <w:sz w:val="24"/>
                <w:szCs w:val="24"/>
              </w:rPr>
              <w:t>Μανίκια ραμμένα και ενισχυμένα (με θερμοκόλληση) για να περάσουν σωλήνες και να κρεμαστούν</w:t>
            </w:r>
          </w:p>
        </w:tc>
      </w:tr>
      <w:tr w:rsidR="00055ECB" w:rsidRPr="00055ECB" w14:paraId="544CAEA2" w14:textId="77777777" w:rsidTr="00EB0FCB">
        <w:tc>
          <w:tcPr>
            <w:tcW w:w="535" w:type="dxa"/>
            <w:vAlign w:val="center"/>
          </w:tcPr>
          <w:p w14:paraId="44AC0260" w14:textId="77777777" w:rsidR="00055ECB" w:rsidRPr="00055ECB" w:rsidRDefault="00055ECB" w:rsidP="00055ECB">
            <w:pPr>
              <w:spacing w:line="360" w:lineRule="auto"/>
              <w:jc w:val="center"/>
              <w:rPr>
                <w:rFonts w:eastAsia="Calibri"/>
                <w:sz w:val="24"/>
                <w:szCs w:val="24"/>
              </w:rPr>
            </w:pPr>
            <w:r w:rsidRPr="00055ECB">
              <w:rPr>
                <w:rFonts w:eastAsia="Calibri"/>
                <w:sz w:val="24"/>
                <w:szCs w:val="24"/>
              </w:rPr>
              <w:t>2</w:t>
            </w:r>
          </w:p>
        </w:tc>
        <w:tc>
          <w:tcPr>
            <w:tcW w:w="2267" w:type="dxa"/>
            <w:vAlign w:val="center"/>
          </w:tcPr>
          <w:p w14:paraId="15E40028" w14:textId="77777777" w:rsidR="00055ECB" w:rsidRPr="00055ECB" w:rsidRDefault="00055ECB" w:rsidP="00055ECB">
            <w:pPr>
              <w:jc w:val="center"/>
              <w:rPr>
                <w:rFonts w:eastAsia="Calibri"/>
                <w:sz w:val="24"/>
                <w:szCs w:val="24"/>
              </w:rPr>
            </w:pPr>
            <w:r w:rsidRPr="00055ECB">
              <w:rPr>
                <w:rFonts w:eastAsia="Calibri"/>
                <w:sz w:val="24"/>
                <w:szCs w:val="24"/>
              </w:rPr>
              <w:t>Πανό αμφιθεάτρου</w:t>
            </w:r>
          </w:p>
        </w:tc>
        <w:tc>
          <w:tcPr>
            <w:tcW w:w="1134" w:type="dxa"/>
            <w:vAlign w:val="center"/>
          </w:tcPr>
          <w:p w14:paraId="66E6CBDB" w14:textId="77777777" w:rsidR="00055ECB" w:rsidRPr="00055ECB" w:rsidRDefault="00055ECB" w:rsidP="00055ECB">
            <w:pPr>
              <w:ind w:left="175" w:right="175"/>
              <w:contextualSpacing/>
              <w:jc w:val="center"/>
              <w:rPr>
                <w:rFonts w:eastAsia="Calibri"/>
                <w:bCs/>
                <w:iCs/>
                <w:sz w:val="24"/>
                <w:szCs w:val="24"/>
              </w:rPr>
            </w:pPr>
            <w:r w:rsidRPr="00055ECB">
              <w:rPr>
                <w:rFonts w:eastAsia="Calibri"/>
                <w:bCs/>
                <w:iCs/>
                <w:sz w:val="24"/>
                <w:szCs w:val="24"/>
              </w:rPr>
              <w:t>02</w:t>
            </w:r>
          </w:p>
        </w:tc>
        <w:tc>
          <w:tcPr>
            <w:tcW w:w="1763" w:type="dxa"/>
            <w:vAlign w:val="center"/>
          </w:tcPr>
          <w:p w14:paraId="3F277BC8" w14:textId="77777777" w:rsidR="00055ECB" w:rsidRPr="00055ECB" w:rsidRDefault="00055ECB" w:rsidP="00055ECB">
            <w:pPr>
              <w:ind w:left="34" w:right="175"/>
              <w:jc w:val="center"/>
              <w:rPr>
                <w:rFonts w:eastAsia="Calibri"/>
                <w:sz w:val="24"/>
                <w:szCs w:val="24"/>
              </w:rPr>
            </w:pPr>
            <w:r w:rsidRPr="00055ECB">
              <w:rPr>
                <w:rFonts w:eastAsia="Calibri"/>
                <w:sz w:val="24"/>
                <w:szCs w:val="24"/>
              </w:rPr>
              <w:t>5,30Χ1,50</w:t>
            </w:r>
          </w:p>
        </w:tc>
        <w:tc>
          <w:tcPr>
            <w:tcW w:w="1639" w:type="dxa"/>
            <w:vAlign w:val="center"/>
          </w:tcPr>
          <w:p w14:paraId="68C47EB9" w14:textId="77777777" w:rsidR="00055ECB" w:rsidRPr="00055ECB" w:rsidRDefault="00055ECB" w:rsidP="00055ECB">
            <w:pPr>
              <w:jc w:val="center"/>
              <w:rPr>
                <w:rFonts w:eastAsia="Calibri"/>
                <w:sz w:val="24"/>
                <w:szCs w:val="24"/>
              </w:rPr>
            </w:pPr>
            <w:r w:rsidRPr="00055ECB">
              <w:rPr>
                <w:rFonts w:eastAsia="Calibri"/>
                <w:sz w:val="24"/>
                <w:szCs w:val="24"/>
              </w:rPr>
              <w:t>15,90</w:t>
            </w:r>
          </w:p>
        </w:tc>
        <w:tc>
          <w:tcPr>
            <w:tcW w:w="2392" w:type="dxa"/>
            <w:vAlign w:val="center"/>
          </w:tcPr>
          <w:p w14:paraId="553E5B98" w14:textId="77777777" w:rsidR="00055ECB" w:rsidRPr="00055ECB" w:rsidRDefault="00055ECB" w:rsidP="00055ECB">
            <w:pPr>
              <w:jc w:val="center"/>
              <w:rPr>
                <w:rFonts w:eastAsia="Calibri"/>
                <w:sz w:val="24"/>
                <w:szCs w:val="24"/>
              </w:rPr>
            </w:pPr>
            <w:r w:rsidRPr="00055ECB">
              <w:rPr>
                <w:rFonts w:eastAsia="Calibri"/>
                <w:sz w:val="24"/>
                <w:szCs w:val="24"/>
              </w:rPr>
              <w:t>Μανίκια ραμμένα και ενισχυμένα (με θερμοκόλληση) για να περάσουν σωλήνες και να κρεμαστούν</w:t>
            </w:r>
          </w:p>
        </w:tc>
      </w:tr>
      <w:tr w:rsidR="00055ECB" w:rsidRPr="00055ECB" w14:paraId="4AE56A19" w14:textId="77777777" w:rsidTr="00EB0FCB">
        <w:tc>
          <w:tcPr>
            <w:tcW w:w="535" w:type="dxa"/>
            <w:vAlign w:val="center"/>
          </w:tcPr>
          <w:p w14:paraId="1CD46395" w14:textId="77777777" w:rsidR="00055ECB" w:rsidRPr="00055ECB" w:rsidRDefault="00055ECB" w:rsidP="00055ECB">
            <w:pPr>
              <w:spacing w:line="360" w:lineRule="auto"/>
              <w:jc w:val="center"/>
              <w:rPr>
                <w:rFonts w:eastAsia="Calibri"/>
                <w:sz w:val="24"/>
                <w:szCs w:val="24"/>
              </w:rPr>
            </w:pPr>
            <w:r w:rsidRPr="00055ECB">
              <w:rPr>
                <w:rFonts w:eastAsia="Calibri"/>
                <w:sz w:val="24"/>
                <w:szCs w:val="24"/>
              </w:rPr>
              <w:t>3</w:t>
            </w:r>
          </w:p>
        </w:tc>
        <w:tc>
          <w:tcPr>
            <w:tcW w:w="2267" w:type="dxa"/>
            <w:vAlign w:val="center"/>
          </w:tcPr>
          <w:p w14:paraId="1AFCFFBB" w14:textId="77777777" w:rsidR="00055ECB" w:rsidRPr="00055ECB" w:rsidRDefault="00055ECB" w:rsidP="00055ECB">
            <w:pPr>
              <w:jc w:val="center"/>
              <w:rPr>
                <w:rFonts w:eastAsia="Calibri"/>
                <w:sz w:val="24"/>
                <w:szCs w:val="24"/>
              </w:rPr>
            </w:pPr>
            <w:r w:rsidRPr="00055ECB">
              <w:rPr>
                <w:rFonts w:eastAsia="Calibri"/>
                <w:sz w:val="24"/>
                <w:szCs w:val="24"/>
              </w:rPr>
              <w:t xml:space="preserve">Πανό μετόπης κεντρικής εξέδρας εκδηλώσεων </w:t>
            </w:r>
          </w:p>
        </w:tc>
        <w:tc>
          <w:tcPr>
            <w:tcW w:w="1134" w:type="dxa"/>
            <w:vAlign w:val="center"/>
          </w:tcPr>
          <w:p w14:paraId="76EB700A" w14:textId="77777777" w:rsidR="00055ECB" w:rsidRPr="00055ECB" w:rsidRDefault="00055ECB" w:rsidP="00055ECB">
            <w:pPr>
              <w:jc w:val="center"/>
              <w:rPr>
                <w:rFonts w:eastAsia="Calibri"/>
                <w:sz w:val="24"/>
                <w:szCs w:val="24"/>
              </w:rPr>
            </w:pPr>
            <w:r w:rsidRPr="00055ECB">
              <w:rPr>
                <w:rFonts w:eastAsia="Calibri"/>
                <w:sz w:val="24"/>
                <w:szCs w:val="24"/>
              </w:rPr>
              <w:t>01</w:t>
            </w:r>
          </w:p>
        </w:tc>
        <w:tc>
          <w:tcPr>
            <w:tcW w:w="1763" w:type="dxa"/>
            <w:vAlign w:val="center"/>
          </w:tcPr>
          <w:p w14:paraId="413617EF" w14:textId="77777777" w:rsidR="00055ECB" w:rsidRPr="00055ECB" w:rsidRDefault="00055ECB" w:rsidP="00055ECB">
            <w:pPr>
              <w:jc w:val="center"/>
              <w:rPr>
                <w:rFonts w:eastAsia="Calibri"/>
                <w:sz w:val="24"/>
                <w:szCs w:val="24"/>
              </w:rPr>
            </w:pPr>
            <w:r w:rsidRPr="00055ECB">
              <w:rPr>
                <w:rFonts w:eastAsia="Calibri"/>
                <w:sz w:val="24"/>
                <w:szCs w:val="24"/>
              </w:rPr>
              <w:t>1,5 Χ 35,00</w:t>
            </w:r>
          </w:p>
        </w:tc>
        <w:tc>
          <w:tcPr>
            <w:tcW w:w="1639" w:type="dxa"/>
            <w:vAlign w:val="center"/>
          </w:tcPr>
          <w:p w14:paraId="5340FFAB" w14:textId="77777777" w:rsidR="00055ECB" w:rsidRPr="00055ECB" w:rsidRDefault="00055ECB" w:rsidP="00055ECB">
            <w:pPr>
              <w:jc w:val="center"/>
              <w:rPr>
                <w:rFonts w:eastAsia="Calibri"/>
                <w:sz w:val="24"/>
                <w:szCs w:val="24"/>
              </w:rPr>
            </w:pPr>
            <w:r w:rsidRPr="00055ECB">
              <w:rPr>
                <w:rFonts w:eastAsia="Calibri"/>
                <w:sz w:val="24"/>
                <w:szCs w:val="24"/>
              </w:rPr>
              <w:t>52,50</w:t>
            </w:r>
          </w:p>
        </w:tc>
        <w:tc>
          <w:tcPr>
            <w:tcW w:w="2392" w:type="dxa"/>
            <w:vAlign w:val="center"/>
          </w:tcPr>
          <w:p w14:paraId="7F9D26C6" w14:textId="77777777" w:rsidR="00055ECB" w:rsidRPr="00055ECB" w:rsidRDefault="00055ECB" w:rsidP="00055ECB">
            <w:pPr>
              <w:jc w:val="center"/>
              <w:rPr>
                <w:rFonts w:eastAsia="Calibri"/>
                <w:sz w:val="24"/>
                <w:szCs w:val="24"/>
              </w:rPr>
            </w:pPr>
            <w:r w:rsidRPr="00055ECB">
              <w:rPr>
                <w:rFonts w:eastAsia="Calibri"/>
                <w:sz w:val="24"/>
                <w:szCs w:val="24"/>
              </w:rPr>
              <w:t>Απλή εκτύπωση</w:t>
            </w:r>
          </w:p>
        </w:tc>
      </w:tr>
      <w:tr w:rsidR="00055ECB" w:rsidRPr="00055ECB" w14:paraId="11E05B1B" w14:textId="77777777" w:rsidTr="00EB0FCB">
        <w:tc>
          <w:tcPr>
            <w:tcW w:w="535" w:type="dxa"/>
            <w:vAlign w:val="center"/>
          </w:tcPr>
          <w:p w14:paraId="5E2417C6" w14:textId="77777777" w:rsidR="00055ECB" w:rsidRPr="00055ECB" w:rsidRDefault="00055ECB" w:rsidP="00055ECB">
            <w:pPr>
              <w:spacing w:line="360" w:lineRule="auto"/>
              <w:jc w:val="center"/>
              <w:rPr>
                <w:rFonts w:eastAsia="Calibri"/>
                <w:sz w:val="24"/>
                <w:szCs w:val="24"/>
              </w:rPr>
            </w:pPr>
            <w:r w:rsidRPr="00055ECB">
              <w:rPr>
                <w:rFonts w:eastAsia="Calibri"/>
                <w:sz w:val="24"/>
                <w:szCs w:val="24"/>
              </w:rPr>
              <w:t>4</w:t>
            </w:r>
          </w:p>
        </w:tc>
        <w:tc>
          <w:tcPr>
            <w:tcW w:w="2267" w:type="dxa"/>
            <w:vAlign w:val="center"/>
          </w:tcPr>
          <w:p w14:paraId="29B0E6D7" w14:textId="77777777" w:rsidR="00055ECB" w:rsidRPr="00055ECB" w:rsidRDefault="00055ECB" w:rsidP="00055ECB">
            <w:pPr>
              <w:jc w:val="center"/>
              <w:rPr>
                <w:rFonts w:eastAsia="Calibri"/>
                <w:sz w:val="24"/>
                <w:szCs w:val="24"/>
              </w:rPr>
            </w:pPr>
            <w:r w:rsidRPr="00055ECB">
              <w:rPr>
                <w:rFonts w:eastAsia="Calibri"/>
                <w:sz w:val="24"/>
                <w:szCs w:val="24"/>
              </w:rPr>
              <w:t>Πανό μετόπης εξέδρας Τσικνοπέμπτης</w:t>
            </w:r>
          </w:p>
        </w:tc>
        <w:tc>
          <w:tcPr>
            <w:tcW w:w="1134" w:type="dxa"/>
            <w:vAlign w:val="center"/>
          </w:tcPr>
          <w:p w14:paraId="02948CC4" w14:textId="77777777" w:rsidR="00055ECB" w:rsidRPr="00055ECB" w:rsidRDefault="00055ECB" w:rsidP="00055ECB">
            <w:pPr>
              <w:jc w:val="center"/>
              <w:rPr>
                <w:rFonts w:eastAsia="Calibri"/>
                <w:sz w:val="24"/>
                <w:szCs w:val="24"/>
              </w:rPr>
            </w:pPr>
            <w:r w:rsidRPr="00055ECB">
              <w:rPr>
                <w:rFonts w:eastAsia="Calibri"/>
                <w:sz w:val="24"/>
                <w:szCs w:val="24"/>
              </w:rPr>
              <w:t>01</w:t>
            </w:r>
          </w:p>
        </w:tc>
        <w:tc>
          <w:tcPr>
            <w:tcW w:w="1763" w:type="dxa"/>
            <w:vAlign w:val="center"/>
          </w:tcPr>
          <w:p w14:paraId="17E8F9B2" w14:textId="77777777" w:rsidR="00055ECB" w:rsidRPr="00055ECB" w:rsidRDefault="00055ECB" w:rsidP="00055ECB">
            <w:pPr>
              <w:jc w:val="center"/>
              <w:rPr>
                <w:rFonts w:eastAsia="Calibri"/>
                <w:sz w:val="24"/>
                <w:szCs w:val="24"/>
              </w:rPr>
            </w:pPr>
            <w:r w:rsidRPr="00055ECB">
              <w:rPr>
                <w:rFonts w:eastAsia="Calibri"/>
                <w:sz w:val="24"/>
                <w:szCs w:val="24"/>
                <w:lang w:val="en-US"/>
              </w:rPr>
              <w:t>1</w:t>
            </w:r>
            <w:r w:rsidRPr="00055ECB">
              <w:rPr>
                <w:rFonts w:eastAsia="Calibri"/>
                <w:sz w:val="24"/>
                <w:szCs w:val="24"/>
              </w:rPr>
              <w:t>,</w:t>
            </w:r>
            <w:r w:rsidRPr="00055ECB">
              <w:rPr>
                <w:rFonts w:eastAsia="Calibri"/>
                <w:sz w:val="24"/>
                <w:szCs w:val="24"/>
                <w:lang w:val="en-US"/>
              </w:rPr>
              <w:t>0</w:t>
            </w:r>
            <w:r w:rsidRPr="00055ECB">
              <w:rPr>
                <w:rFonts w:eastAsia="Calibri"/>
                <w:sz w:val="24"/>
                <w:szCs w:val="24"/>
              </w:rPr>
              <w:t xml:space="preserve">0 Χ </w:t>
            </w:r>
            <w:r w:rsidRPr="00055ECB">
              <w:rPr>
                <w:rFonts w:eastAsia="Calibri"/>
                <w:sz w:val="24"/>
                <w:szCs w:val="24"/>
                <w:lang w:val="en-US"/>
              </w:rPr>
              <w:t>4</w:t>
            </w:r>
            <w:r w:rsidRPr="00055ECB">
              <w:rPr>
                <w:rFonts w:eastAsia="Calibri"/>
                <w:sz w:val="24"/>
                <w:szCs w:val="24"/>
              </w:rPr>
              <w:t>,00</w:t>
            </w:r>
          </w:p>
        </w:tc>
        <w:tc>
          <w:tcPr>
            <w:tcW w:w="1639" w:type="dxa"/>
            <w:vAlign w:val="center"/>
          </w:tcPr>
          <w:p w14:paraId="5FBFE7DF" w14:textId="77777777" w:rsidR="00055ECB" w:rsidRPr="00055ECB" w:rsidRDefault="00055ECB" w:rsidP="00055ECB">
            <w:pPr>
              <w:jc w:val="center"/>
              <w:rPr>
                <w:rFonts w:eastAsia="Calibri"/>
                <w:sz w:val="24"/>
                <w:szCs w:val="24"/>
              </w:rPr>
            </w:pPr>
            <w:r w:rsidRPr="00055ECB">
              <w:rPr>
                <w:rFonts w:eastAsia="Calibri"/>
                <w:sz w:val="24"/>
                <w:szCs w:val="24"/>
                <w:lang w:val="en-US"/>
              </w:rPr>
              <w:t>4</w:t>
            </w:r>
            <w:r w:rsidRPr="00055ECB">
              <w:rPr>
                <w:rFonts w:eastAsia="Calibri"/>
                <w:sz w:val="24"/>
                <w:szCs w:val="24"/>
              </w:rPr>
              <w:t>,</w:t>
            </w:r>
            <w:r w:rsidRPr="00055ECB">
              <w:rPr>
                <w:rFonts w:eastAsia="Calibri"/>
                <w:sz w:val="24"/>
                <w:szCs w:val="24"/>
                <w:lang w:val="en-US"/>
              </w:rPr>
              <w:t>0</w:t>
            </w:r>
            <w:r w:rsidRPr="00055ECB">
              <w:rPr>
                <w:rFonts w:eastAsia="Calibri"/>
                <w:sz w:val="24"/>
                <w:szCs w:val="24"/>
              </w:rPr>
              <w:t>0</w:t>
            </w:r>
          </w:p>
        </w:tc>
        <w:tc>
          <w:tcPr>
            <w:tcW w:w="2392" w:type="dxa"/>
            <w:vAlign w:val="center"/>
          </w:tcPr>
          <w:p w14:paraId="602F4E6B" w14:textId="77777777" w:rsidR="00055ECB" w:rsidRPr="00055ECB" w:rsidRDefault="00055ECB" w:rsidP="00055ECB">
            <w:pPr>
              <w:jc w:val="center"/>
              <w:rPr>
                <w:rFonts w:eastAsia="Calibri"/>
                <w:sz w:val="24"/>
                <w:szCs w:val="24"/>
              </w:rPr>
            </w:pPr>
            <w:r w:rsidRPr="00055ECB">
              <w:rPr>
                <w:rFonts w:eastAsia="Calibri"/>
                <w:sz w:val="24"/>
                <w:szCs w:val="24"/>
              </w:rPr>
              <w:t>Απλή εκτύπωση</w:t>
            </w:r>
          </w:p>
        </w:tc>
      </w:tr>
      <w:tr w:rsidR="00055ECB" w:rsidRPr="00055ECB" w14:paraId="1C3C5A3F" w14:textId="77777777" w:rsidTr="00EB0FCB">
        <w:tc>
          <w:tcPr>
            <w:tcW w:w="535" w:type="dxa"/>
            <w:vAlign w:val="center"/>
          </w:tcPr>
          <w:p w14:paraId="6713D46D" w14:textId="77777777" w:rsidR="00055ECB" w:rsidRPr="00055ECB" w:rsidRDefault="00055ECB" w:rsidP="00055ECB">
            <w:pPr>
              <w:spacing w:line="360" w:lineRule="auto"/>
              <w:jc w:val="center"/>
              <w:rPr>
                <w:rFonts w:eastAsia="Calibri"/>
                <w:sz w:val="24"/>
                <w:szCs w:val="24"/>
              </w:rPr>
            </w:pPr>
            <w:r w:rsidRPr="00055ECB">
              <w:rPr>
                <w:rFonts w:eastAsia="Calibri"/>
                <w:sz w:val="24"/>
                <w:szCs w:val="24"/>
              </w:rPr>
              <w:t>5</w:t>
            </w:r>
          </w:p>
        </w:tc>
        <w:tc>
          <w:tcPr>
            <w:tcW w:w="2267" w:type="dxa"/>
            <w:vAlign w:val="center"/>
          </w:tcPr>
          <w:p w14:paraId="7EC94D95" w14:textId="77777777" w:rsidR="00055ECB" w:rsidRPr="00055ECB" w:rsidRDefault="00055ECB" w:rsidP="00055ECB">
            <w:pPr>
              <w:jc w:val="center"/>
              <w:rPr>
                <w:rFonts w:eastAsia="Calibri"/>
                <w:sz w:val="24"/>
                <w:szCs w:val="24"/>
              </w:rPr>
            </w:pPr>
            <w:r w:rsidRPr="00055ECB">
              <w:rPr>
                <w:rFonts w:eastAsia="Calibri"/>
                <w:sz w:val="24"/>
                <w:szCs w:val="24"/>
              </w:rPr>
              <w:t>Πανό διαφόρων διαστάσεων</w:t>
            </w:r>
          </w:p>
        </w:tc>
        <w:tc>
          <w:tcPr>
            <w:tcW w:w="1134" w:type="dxa"/>
            <w:vAlign w:val="center"/>
          </w:tcPr>
          <w:p w14:paraId="0BB2543A" w14:textId="77777777" w:rsidR="00055ECB" w:rsidRPr="00055ECB" w:rsidRDefault="00055ECB" w:rsidP="00055ECB">
            <w:pPr>
              <w:jc w:val="center"/>
              <w:rPr>
                <w:rFonts w:eastAsia="Calibri"/>
                <w:sz w:val="24"/>
                <w:szCs w:val="24"/>
              </w:rPr>
            </w:pPr>
            <w:r w:rsidRPr="00055ECB">
              <w:rPr>
                <w:rFonts w:eastAsia="Calibri"/>
                <w:sz w:val="24"/>
                <w:szCs w:val="24"/>
              </w:rPr>
              <w:t>-</w:t>
            </w:r>
          </w:p>
        </w:tc>
        <w:tc>
          <w:tcPr>
            <w:tcW w:w="1763" w:type="dxa"/>
            <w:vAlign w:val="center"/>
          </w:tcPr>
          <w:p w14:paraId="5355FBBA" w14:textId="77777777" w:rsidR="00055ECB" w:rsidRPr="00055ECB" w:rsidRDefault="00055ECB" w:rsidP="00055ECB">
            <w:pPr>
              <w:jc w:val="center"/>
              <w:rPr>
                <w:rFonts w:eastAsia="Calibri"/>
                <w:sz w:val="24"/>
                <w:szCs w:val="24"/>
              </w:rPr>
            </w:pPr>
            <w:r w:rsidRPr="00055ECB">
              <w:rPr>
                <w:rFonts w:eastAsia="Calibri"/>
                <w:sz w:val="24"/>
                <w:szCs w:val="24"/>
              </w:rPr>
              <w:t>-</w:t>
            </w:r>
          </w:p>
        </w:tc>
        <w:tc>
          <w:tcPr>
            <w:tcW w:w="1639" w:type="dxa"/>
            <w:vAlign w:val="center"/>
          </w:tcPr>
          <w:p w14:paraId="24A6F36D" w14:textId="77777777" w:rsidR="00055ECB" w:rsidRPr="00055ECB" w:rsidRDefault="00055ECB" w:rsidP="00055ECB">
            <w:pPr>
              <w:jc w:val="center"/>
              <w:rPr>
                <w:rFonts w:eastAsia="Calibri"/>
                <w:sz w:val="24"/>
                <w:szCs w:val="24"/>
              </w:rPr>
            </w:pPr>
            <w:r w:rsidRPr="00055ECB">
              <w:rPr>
                <w:rFonts w:eastAsia="Calibri"/>
                <w:sz w:val="24"/>
                <w:szCs w:val="24"/>
              </w:rPr>
              <w:t>50,00</w:t>
            </w:r>
          </w:p>
        </w:tc>
        <w:tc>
          <w:tcPr>
            <w:tcW w:w="2392" w:type="dxa"/>
            <w:vAlign w:val="center"/>
          </w:tcPr>
          <w:p w14:paraId="33D562CE" w14:textId="77777777" w:rsidR="00055ECB" w:rsidRPr="00055ECB" w:rsidRDefault="00055ECB" w:rsidP="00055ECB">
            <w:pPr>
              <w:jc w:val="center"/>
              <w:rPr>
                <w:rFonts w:eastAsia="Calibri"/>
                <w:sz w:val="24"/>
                <w:szCs w:val="24"/>
              </w:rPr>
            </w:pPr>
            <w:r w:rsidRPr="00055ECB">
              <w:rPr>
                <w:rFonts w:eastAsia="Calibri"/>
                <w:sz w:val="24"/>
                <w:szCs w:val="24"/>
              </w:rPr>
              <w:t>Απλή εκτύπωση</w:t>
            </w:r>
          </w:p>
        </w:tc>
      </w:tr>
      <w:tr w:rsidR="00055ECB" w:rsidRPr="00055ECB" w14:paraId="711871C6" w14:textId="77777777" w:rsidTr="00EB0FCB">
        <w:tc>
          <w:tcPr>
            <w:tcW w:w="535" w:type="dxa"/>
            <w:vAlign w:val="center"/>
          </w:tcPr>
          <w:p w14:paraId="525EDB75" w14:textId="77777777" w:rsidR="00055ECB" w:rsidRPr="00055ECB" w:rsidRDefault="00055ECB" w:rsidP="00055ECB">
            <w:pPr>
              <w:spacing w:line="360" w:lineRule="auto"/>
              <w:jc w:val="center"/>
              <w:rPr>
                <w:rFonts w:eastAsia="Calibri"/>
                <w:sz w:val="24"/>
                <w:szCs w:val="24"/>
              </w:rPr>
            </w:pPr>
            <w:r w:rsidRPr="00055ECB">
              <w:rPr>
                <w:rFonts w:eastAsia="Calibri"/>
                <w:sz w:val="24"/>
                <w:szCs w:val="24"/>
              </w:rPr>
              <w:t>6</w:t>
            </w:r>
          </w:p>
        </w:tc>
        <w:tc>
          <w:tcPr>
            <w:tcW w:w="2267" w:type="dxa"/>
            <w:vAlign w:val="center"/>
          </w:tcPr>
          <w:p w14:paraId="1C15F6AA" w14:textId="77777777" w:rsidR="00055ECB" w:rsidRPr="00055ECB" w:rsidRDefault="00055ECB" w:rsidP="00055ECB">
            <w:pPr>
              <w:jc w:val="center"/>
              <w:rPr>
                <w:rFonts w:eastAsia="Calibri"/>
                <w:color w:val="222222"/>
                <w:sz w:val="24"/>
                <w:szCs w:val="24"/>
              </w:rPr>
            </w:pPr>
            <w:r w:rsidRPr="00055ECB">
              <w:rPr>
                <w:rFonts w:eastAsia="Calibri"/>
                <w:color w:val="222222"/>
                <w:sz w:val="24"/>
                <w:szCs w:val="24"/>
              </w:rPr>
              <w:t>Πανό Αμφιθεάτρου</w:t>
            </w:r>
          </w:p>
        </w:tc>
        <w:tc>
          <w:tcPr>
            <w:tcW w:w="1134" w:type="dxa"/>
            <w:vAlign w:val="center"/>
          </w:tcPr>
          <w:p w14:paraId="11A4A576" w14:textId="77777777" w:rsidR="00055ECB" w:rsidRPr="00055ECB" w:rsidRDefault="00055ECB" w:rsidP="00055ECB">
            <w:pPr>
              <w:jc w:val="center"/>
              <w:rPr>
                <w:rFonts w:eastAsia="Calibri"/>
                <w:sz w:val="24"/>
                <w:szCs w:val="24"/>
              </w:rPr>
            </w:pPr>
            <w:r w:rsidRPr="00055ECB">
              <w:rPr>
                <w:rFonts w:eastAsia="Calibri"/>
                <w:sz w:val="24"/>
                <w:szCs w:val="24"/>
              </w:rPr>
              <w:t>01</w:t>
            </w:r>
          </w:p>
        </w:tc>
        <w:tc>
          <w:tcPr>
            <w:tcW w:w="1763" w:type="dxa"/>
            <w:vAlign w:val="center"/>
          </w:tcPr>
          <w:p w14:paraId="746C6134" w14:textId="77777777" w:rsidR="00055ECB" w:rsidRPr="00055ECB" w:rsidRDefault="00055ECB" w:rsidP="00055ECB">
            <w:pPr>
              <w:jc w:val="center"/>
              <w:rPr>
                <w:rFonts w:eastAsia="Calibri"/>
                <w:sz w:val="24"/>
                <w:szCs w:val="24"/>
              </w:rPr>
            </w:pPr>
            <w:r w:rsidRPr="00055ECB">
              <w:rPr>
                <w:rFonts w:eastAsia="Calibri"/>
                <w:sz w:val="24"/>
                <w:szCs w:val="24"/>
              </w:rPr>
              <w:t>1,50Χ1,50</w:t>
            </w:r>
          </w:p>
        </w:tc>
        <w:tc>
          <w:tcPr>
            <w:tcW w:w="1639" w:type="dxa"/>
            <w:vAlign w:val="center"/>
          </w:tcPr>
          <w:p w14:paraId="7CD9F0B6" w14:textId="77777777" w:rsidR="00055ECB" w:rsidRPr="00055ECB" w:rsidRDefault="00055ECB" w:rsidP="00055ECB">
            <w:pPr>
              <w:jc w:val="center"/>
              <w:rPr>
                <w:rFonts w:eastAsia="Calibri"/>
                <w:sz w:val="24"/>
                <w:szCs w:val="24"/>
                <w:lang w:val="en-US"/>
              </w:rPr>
            </w:pPr>
            <w:r w:rsidRPr="00055ECB">
              <w:rPr>
                <w:rFonts w:eastAsia="Calibri"/>
                <w:sz w:val="24"/>
                <w:szCs w:val="24"/>
                <w:lang w:val="en-US"/>
              </w:rPr>
              <w:t>2</w:t>
            </w:r>
            <w:r w:rsidRPr="00055ECB">
              <w:rPr>
                <w:rFonts w:eastAsia="Calibri"/>
                <w:sz w:val="24"/>
                <w:szCs w:val="24"/>
              </w:rPr>
              <w:t>,</w:t>
            </w:r>
            <w:r w:rsidRPr="00055ECB">
              <w:rPr>
                <w:rFonts w:eastAsia="Calibri"/>
                <w:sz w:val="24"/>
                <w:szCs w:val="24"/>
                <w:lang w:val="en-US"/>
              </w:rPr>
              <w:t>25</w:t>
            </w:r>
          </w:p>
        </w:tc>
        <w:tc>
          <w:tcPr>
            <w:tcW w:w="2392" w:type="dxa"/>
            <w:vAlign w:val="center"/>
          </w:tcPr>
          <w:p w14:paraId="4FF47AD1" w14:textId="77777777" w:rsidR="00055ECB" w:rsidRPr="00055ECB" w:rsidRDefault="00055ECB" w:rsidP="00055ECB">
            <w:pPr>
              <w:jc w:val="center"/>
              <w:rPr>
                <w:rFonts w:eastAsia="Calibri"/>
                <w:color w:val="222222"/>
                <w:sz w:val="24"/>
                <w:szCs w:val="24"/>
              </w:rPr>
            </w:pPr>
            <w:r w:rsidRPr="00055ECB">
              <w:rPr>
                <w:rFonts w:eastAsia="Calibri"/>
                <w:color w:val="222222"/>
                <w:sz w:val="24"/>
                <w:szCs w:val="24"/>
              </w:rPr>
              <w:t>Απλή εκτύπωση</w:t>
            </w:r>
          </w:p>
        </w:tc>
      </w:tr>
      <w:tr w:rsidR="00055ECB" w:rsidRPr="00055ECB" w14:paraId="11A18DE7" w14:textId="77777777" w:rsidTr="00EB0FCB">
        <w:tc>
          <w:tcPr>
            <w:tcW w:w="535" w:type="dxa"/>
            <w:vAlign w:val="center"/>
          </w:tcPr>
          <w:p w14:paraId="51D1AE91" w14:textId="77777777" w:rsidR="00055ECB" w:rsidRPr="00055ECB" w:rsidRDefault="00055ECB" w:rsidP="00055ECB">
            <w:pPr>
              <w:spacing w:line="360" w:lineRule="auto"/>
              <w:jc w:val="center"/>
              <w:rPr>
                <w:rFonts w:eastAsia="Calibri"/>
                <w:sz w:val="24"/>
                <w:szCs w:val="24"/>
              </w:rPr>
            </w:pPr>
            <w:r w:rsidRPr="00055ECB">
              <w:rPr>
                <w:rFonts w:eastAsia="Calibri"/>
                <w:sz w:val="24"/>
                <w:szCs w:val="24"/>
              </w:rPr>
              <w:t>7</w:t>
            </w:r>
          </w:p>
        </w:tc>
        <w:tc>
          <w:tcPr>
            <w:tcW w:w="2267" w:type="dxa"/>
            <w:vAlign w:val="center"/>
          </w:tcPr>
          <w:p w14:paraId="7422D168" w14:textId="77777777" w:rsidR="00055ECB" w:rsidRPr="00055ECB" w:rsidRDefault="00055ECB" w:rsidP="00055ECB">
            <w:pPr>
              <w:jc w:val="center"/>
              <w:rPr>
                <w:rFonts w:eastAsia="Calibri"/>
                <w:color w:val="222222"/>
                <w:sz w:val="24"/>
                <w:szCs w:val="24"/>
              </w:rPr>
            </w:pPr>
            <w:r w:rsidRPr="00055ECB">
              <w:rPr>
                <w:rFonts w:eastAsia="Calibri"/>
                <w:color w:val="222222"/>
                <w:sz w:val="24"/>
                <w:szCs w:val="24"/>
              </w:rPr>
              <w:t>Πανό καρναβαλικών αρμάτων</w:t>
            </w:r>
          </w:p>
        </w:tc>
        <w:tc>
          <w:tcPr>
            <w:tcW w:w="1134" w:type="dxa"/>
            <w:vAlign w:val="center"/>
          </w:tcPr>
          <w:p w14:paraId="76C86FB9" w14:textId="77777777" w:rsidR="00055ECB" w:rsidRPr="00055ECB" w:rsidRDefault="00055ECB" w:rsidP="00055ECB">
            <w:pPr>
              <w:jc w:val="center"/>
              <w:rPr>
                <w:rFonts w:eastAsia="Calibri"/>
                <w:sz w:val="24"/>
                <w:szCs w:val="24"/>
              </w:rPr>
            </w:pPr>
            <w:r w:rsidRPr="00055ECB">
              <w:rPr>
                <w:rFonts w:eastAsia="Calibri"/>
                <w:sz w:val="24"/>
                <w:szCs w:val="24"/>
              </w:rPr>
              <w:t>20</w:t>
            </w:r>
          </w:p>
        </w:tc>
        <w:tc>
          <w:tcPr>
            <w:tcW w:w="1763" w:type="dxa"/>
            <w:vAlign w:val="center"/>
          </w:tcPr>
          <w:p w14:paraId="0273109C" w14:textId="77777777" w:rsidR="00055ECB" w:rsidRPr="00055ECB" w:rsidRDefault="00055ECB" w:rsidP="00055ECB">
            <w:pPr>
              <w:jc w:val="center"/>
              <w:rPr>
                <w:rFonts w:eastAsia="Calibri"/>
                <w:sz w:val="24"/>
                <w:szCs w:val="24"/>
              </w:rPr>
            </w:pPr>
            <w:r w:rsidRPr="00055ECB">
              <w:rPr>
                <w:rFonts w:eastAsia="Calibri"/>
                <w:sz w:val="24"/>
                <w:szCs w:val="24"/>
              </w:rPr>
              <w:t>2,5Χ0,5</w:t>
            </w:r>
          </w:p>
        </w:tc>
        <w:tc>
          <w:tcPr>
            <w:tcW w:w="1639" w:type="dxa"/>
            <w:vAlign w:val="center"/>
          </w:tcPr>
          <w:p w14:paraId="1350E2A7" w14:textId="77777777" w:rsidR="00055ECB" w:rsidRPr="00055ECB" w:rsidRDefault="00055ECB" w:rsidP="00055ECB">
            <w:pPr>
              <w:jc w:val="center"/>
              <w:rPr>
                <w:rFonts w:eastAsia="Calibri"/>
                <w:sz w:val="24"/>
                <w:szCs w:val="24"/>
              </w:rPr>
            </w:pPr>
            <w:r w:rsidRPr="00055ECB">
              <w:rPr>
                <w:rFonts w:eastAsia="Calibri"/>
                <w:sz w:val="24"/>
                <w:szCs w:val="24"/>
              </w:rPr>
              <w:t>25,00</w:t>
            </w:r>
          </w:p>
        </w:tc>
        <w:tc>
          <w:tcPr>
            <w:tcW w:w="2392" w:type="dxa"/>
            <w:vAlign w:val="center"/>
          </w:tcPr>
          <w:p w14:paraId="2113DA11" w14:textId="77777777" w:rsidR="00055ECB" w:rsidRPr="00055ECB" w:rsidRDefault="00055ECB" w:rsidP="00055ECB">
            <w:pPr>
              <w:jc w:val="center"/>
              <w:rPr>
                <w:rFonts w:eastAsia="Calibri"/>
                <w:color w:val="222222"/>
                <w:sz w:val="24"/>
                <w:szCs w:val="24"/>
              </w:rPr>
            </w:pPr>
            <w:r w:rsidRPr="00055ECB">
              <w:rPr>
                <w:rFonts w:eastAsia="Calibri"/>
                <w:color w:val="222222"/>
                <w:sz w:val="24"/>
                <w:szCs w:val="24"/>
              </w:rPr>
              <w:t>Απλή εκτύπωση</w:t>
            </w:r>
          </w:p>
        </w:tc>
      </w:tr>
      <w:tr w:rsidR="00055ECB" w:rsidRPr="00055ECB" w14:paraId="481B3FB9" w14:textId="77777777" w:rsidTr="00EB0FCB">
        <w:tc>
          <w:tcPr>
            <w:tcW w:w="535" w:type="dxa"/>
            <w:vAlign w:val="center"/>
          </w:tcPr>
          <w:p w14:paraId="7DCD9495" w14:textId="77777777" w:rsidR="00055ECB" w:rsidRPr="00055ECB" w:rsidRDefault="00055ECB" w:rsidP="00055ECB">
            <w:pPr>
              <w:spacing w:line="360" w:lineRule="auto"/>
              <w:jc w:val="center"/>
              <w:rPr>
                <w:rFonts w:eastAsia="Calibri"/>
                <w:sz w:val="24"/>
                <w:szCs w:val="24"/>
              </w:rPr>
            </w:pPr>
            <w:r w:rsidRPr="00055ECB">
              <w:rPr>
                <w:rFonts w:eastAsia="Calibri"/>
                <w:sz w:val="24"/>
                <w:szCs w:val="24"/>
              </w:rPr>
              <w:t>8</w:t>
            </w:r>
          </w:p>
        </w:tc>
        <w:tc>
          <w:tcPr>
            <w:tcW w:w="2267" w:type="dxa"/>
            <w:vAlign w:val="center"/>
          </w:tcPr>
          <w:p w14:paraId="52CA04C6" w14:textId="77777777" w:rsidR="00055ECB" w:rsidRPr="00055ECB" w:rsidRDefault="00055ECB" w:rsidP="00055ECB">
            <w:pPr>
              <w:jc w:val="center"/>
              <w:rPr>
                <w:rFonts w:eastAsia="Calibri"/>
                <w:color w:val="222222"/>
                <w:sz w:val="24"/>
                <w:szCs w:val="24"/>
              </w:rPr>
            </w:pPr>
            <w:r w:rsidRPr="00055ECB">
              <w:rPr>
                <w:rFonts w:eastAsia="Calibri"/>
                <w:color w:val="222222"/>
                <w:sz w:val="24"/>
                <w:szCs w:val="24"/>
              </w:rPr>
              <w:t>Πανό δρώμενου ημερίδας «Καλόγερος»</w:t>
            </w:r>
          </w:p>
        </w:tc>
        <w:tc>
          <w:tcPr>
            <w:tcW w:w="1134" w:type="dxa"/>
            <w:vAlign w:val="center"/>
          </w:tcPr>
          <w:p w14:paraId="2B260875" w14:textId="77777777" w:rsidR="00055ECB" w:rsidRPr="00055ECB" w:rsidRDefault="00055ECB" w:rsidP="00055ECB">
            <w:pPr>
              <w:jc w:val="center"/>
              <w:rPr>
                <w:rFonts w:eastAsia="Calibri"/>
                <w:sz w:val="24"/>
                <w:szCs w:val="24"/>
              </w:rPr>
            </w:pPr>
            <w:r w:rsidRPr="00055ECB">
              <w:rPr>
                <w:rFonts w:eastAsia="Calibri"/>
                <w:sz w:val="24"/>
                <w:szCs w:val="24"/>
              </w:rPr>
              <w:t>01</w:t>
            </w:r>
          </w:p>
        </w:tc>
        <w:tc>
          <w:tcPr>
            <w:tcW w:w="1763" w:type="dxa"/>
            <w:vAlign w:val="center"/>
          </w:tcPr>
          <w:p w14:paraId="6D1F32E3" w14:textId="77777777" w:rsidR="00055ECB" w:rsidRPr="00055ECB" w:rsidRDefault="00055ECB" w:rsidP="00055ECB">
            <w:pPr>
              <w:jc w:val="center"/>
              <w:rPr>
                <w:rFonts w:eastAsia="Calibri"/>
                <w:sz w:val="24"/>
                <w:szCs w:val="24"/>
              </w:rPr>
            </w:pPr>
            <w:r w:rsidRPr="00055ECB">
              <w:rPr>
                <w:rFonts w:eastAsia="Calibri"/>
                <w:sz w:val="24"/>
                <w:szCs w:val="24"/>
              </w:rPr>
              <w:t>4,00Χ1,60</w:t>
            </w:r>
          </w:p>
        </w:tc>
        <w:tc>
          <w:tcPr>
            <w:tcW w:w="1639" w:type="dxa"/>
            <w:vAlign w:val="center"/>
          </w:tcPr>
          <w:p w14:paraId="60F02C1E" w14:textId="77777777" w:rsidR="00055ECB" w:rsidRPr="00055ECB" w:rsidRDefault="00055ECB" w:rsidP="00055ECB">
            <w:pPr>
              <w:jc w:val="center"/>
              <w:rPr>
                <w:rFonts w:eastAsia="Calibri"/>
                <w:sz w:val="24"/>
                <w:szCs w:val="24"/>
              </w:rPr>
            </w:pPr>
            <w:r w:rsidRPr="00055ECB">
              <w:rPr>
                <w:rFonts w:eastAsia="Calibri"/>
                <w:sz w:val="24"/>
                <w:szCs w:val="24"/>
              </w:rPr>
              <w:t>6,40</w:t>
            </w:r>
          </w:p>
        </w:tc>
        <w:tc>
          <w:tcPr>
            <w:tcW w:w="2392" w:type="dxa"/>
            <w:vAlign w:val="center"/>
          </w:tcPr>
          <w:p w14:paraId="78D96C43" w14:textId="77777777" w:rsidR="00055ECB" w:rsidRPr="00055ECB" w:rsidRDefault="00055ECB" w:rsidP="00055ECB">
            <w:pPr>
              <w:jc w:val="center"/>
              <w:rPr>
                <w:rFonts w:eastAsia="Calibri"/>
                <w:color w:val="222222"/>
                <w:sz w:val="24"/>
                <w:szCs w:val="24"/>
              </w:rPr>
            </w:pPr>
            <w:r w:rsidRPr="00055ECB">
              <w:rPr>
                <w:rFonts w:eastAsia="Calibri"/>
                <w:sz w:val="24"/>
                <w:szCs w:val="24"/>
              </w:rPr>
              <w:t>Μανίκια ραμμένα και ενισχυμένα (με θερμοκόλληση) για να περάσουν σωλήνες και να κρεμαστούν</w:t>
            </w:r>
          </w:p>
        </w:tc>
      </w:tr>
      <w:tr w:rsidR="00055ECB" w:rsidRPr="00055ECB" w14:paraId="3BAE449A" w14:textId="77777777" w:rsidTr="00EB0FCB">
        <w:tc>
          <w:tcPr>
            <w:tcW w:w="5699" w:type="dxa"/>
            <w:gridSpan w:val="4"/>
            <w:vAlign w:val="center"/>
          </w:tcPr>
          <w:p w14:paraId="58687FEF" w14:textId="77777777" w:rsidR="00055ECB" w:rsidRPr="00055ECB" w:rsidRDefault="00055ECB" w:rsidP="00055ECB">
            <w:pPr>
              <w:jc w:val="center"/>
              <w:rPr>
                <w:rFonts w:eastAsia="Calibri"/>
                <w:sz w:val="24"/>
                <w:szCs w:val="24"/>
              </w:rPr>
            </w:pPr>
            <w:r w:rsidRPr="00055ECB">
              <w:rPr>
                <w:rFonts w:eastAsia="Calibri"/>
                <w:sz w:val="24"/>
                <w:szCs w:val="24"/>
              </w:rPr>
              <w:t>Σύνολο:</w:t>
            </w:r>
          </w:p>
        </w:tc>
        <w:tc>
          <w:tcPr>
            <w:tcW w:w="1639" w:type="dxa"/>
            <w:vAlign w:val="center"/>
          </w:tcPr>
          <w:p w14:paraId="3C00EAF6" w14:textId="77777777" w:rsidR="00055ECB" w:rsidRPr="00055ECB" w:rsidRDefault="00055ECB" w:rsidP="00055ECB">
            <w:pPr>
              <w:jc w:val="center"/>
              <w:rPr>
                <w:rFonts w:eastAsia="Calibri"/>
                <w:sz w:val="24"/>
                <w:szCs w:val="24"/>
              </w:rPr>
            </w:pPr>
            <w:r w:rsidRPr="00055ECB">
              <w:rPr>
                <w:rFonts w:eastAsia="Calibri"/>
                <w:sz w:val="24"/>
                <w:szCs w:val="24"/>
              </w:rPr>
              <w:t>171,05</w:t>
            </w:r>
          </w:p>
        </w:tc>
        <w:tc>
          <w:tcPr>
            <w:tcW w:w="2392" w:type="dxa"/>
            <w:vAlign w:val="center"/>
          </w:tcPr>
          <w:p w14:paraId="0A42B1DE" w14:textId="77777777" w:rsidR="00055ECB" w:rsidRPr="00055ECB" w:rsidRDefault="00055ECB" w:rsidP="00055ECB">
            <w:pPr>
              <w:jc w:val="center"/>
              <w:rPr>
                <w:rFonts w:eastAsia="Calibri"/>
                <w:color w:val="222222"/>
                <w:sz w:val="24"/>
                <w:szCs w:val="24"/>
              </w:rPr>
            </w:pPr>
          </w:p>
        </w:tc>
      </w:tr>
    </w:tbl>
    <w:p w14:paraId="278A8F34" w14:textId="77777777" w:rsidR="00055ECB" w:rsidRPr="00055ECB" w:rsidRDefault="00055ECB" w:rsidP="00055ECB">
      <w:pPr>
        <w:spacing w:line="276" w:lineRule="auto"/>
        <w:ind w:firstLine="567"/>
        <w:contextualSpacing/>
        <w:jc w:val="both"/>
        <w:rPr>
          <w:rFonts w:eastAsia="Calibri"/>
          <w:sz w:val="24"/>
          <w:szCs w:val="24"/>
          <w:lang w:eastAsia="en-US"/>
        </w:rPr>
      </w:pPr>
    </w:p>
    <w:p w14:paraId="09A48DC5" w14:textId="77777777" w:rsidR="00055ECB" w:rsidRPr="00055ECB" w:rsidRDefault="00055ECB" w:rsidP="00055ECB">
      <w:pPr>
        <w:ind w:firstLine="567"/>
        <w:contextualSpacing/>
        <w:jc w:val="both"/>
        <w:rPr>
          <w:rFonts w:eastAsia="Calibri"/>
          <w:sz w:val="24"/>
          <w:szCs w:val="24"/>
          <w:lang w:eastAsia="en-US"/>
        </w:rPr>
      </w:pPr>
      <w:bookmarkStart w:id="7" w:name="_Hlk213942330"/>
      <w:r w:rsidRPr="00055ECB">
        <w:rPr>
          <w:rFonts w:eastAsia="Calibri"/>
          <w:sz w:val="24"/>
          <w:szCs w:val="24"/>
          <w:lang w:eastAsia="en-US"/>
        </w:rPr>
        <w:lastRenderedPageBreak/>
        <w:t xml:space="preserve">2) Ομάδα Β: Ψηφιακές εκτυπώσεις για τις ανάγκες του δρώμενου «Καλόγερος», </w:t>
      </w:r>
      <w:r w:rsidRPr="00055ECB">
        <w:rPr>
          <w:sz w:val="24"/>
          <w:szCs w:val="24"/>
          <w:lang w:val="en-US"/>
        </w:rPr>
        <w:t>C</w:t>
      </w:r>
      <w:r w:rsidRPr="00055ECB">
        <w:rPr>
          <w:sz w:val="24"/>
          <w:szCs w:val="24"/>
        </w:rPr>
        <w:t>.</w:t>
      </w:r>
      <w:r w:rsidRPr="00055ECB">
        <w:rPr>
          <w:sz w:val="24"/>
          <w:szCs w:val="24"/>
          <w:lang w:val="en-US"/>
        </w:rPr>
        <w:t>P</w:t>
      </w:r>
      <w:r w:rsidRPr="00055ECB">
        <w:rPr>
          <w:sz w:val="24"/>
          <w:szCs w:val="24"/>
        </w:rPr>
        <w:t>.</w:t>
      </w:r>
      <w:r w:rsidRPr="00055ECB">
        <w:rPr>
          <w:sz w:val="24"/>
          <w:szCs w:val="24"/>
          <w:lang w:val="en-US"/>
        </w:rPr>
        <w:t>V</w:t>
      </w:r>
      <w:r w:rsidRPr="00055ECB">
        <w:rPr>
          <w:sz w:val="24"/>
          <w:szCs w:val="24"/>
        </w:rPr>
        <w:t>. 79811000-2</w:t>
      </w:r>
      <w:r w:rsidRPr="00055ECB">
        <w:rPr>
          <w:rFonts w:eastAsia="Calibri"/>
          <w:sz w:val="24"/>
          <w:szCs w:val="24"/>
          <w:lang w:eastAsia="en-US"/>
        </w:rPr>
        <w:t>:</w:t>
      </w:r>
    </w:p>
    <w:p w14:paraId="08DF63CF" w14:textId="77777777" w:rsidR="00055ECB" w:rsidRPr="00055ECB" w:rsidRDefault="00055ECB" w:rsidP="00055ECB">
      <w:pPr>
        <w:ind w:firstLine="567"/>
        <w:contextualSpacing/>
        <w:jc w:val="both"/>
        <w:rPr>
          <w:rFonts w:eastAsia="Calibri"/>
          <w:sz w:val="24"/>
          <w:szCs w:val="24"/>
          <w:lang w:eastAsia="en-US"/>
        </w:rPr>
      </w:pPr>
    </w:p>
    <w:tbl>
      <w:tblPr>
        <w:tblStyle w:val="100"/>
        <w:tblW w:w="9730" w:type="dxa"/>
        <w:tblLayout w:type="fixed"/>
        <w:tblLook w:val="04A0" w:firstRow="1" w:lastRow="0" w:firstColumn="1" w:lastColumn="0" w:noHBand="0" w:noVBand="1"/>
      </w:tblPr>
      <w:tblGrid>
        <w:gridCol w:w="535"/>
        <w:gridCol w:w="2267"/>
        <w:gridCol w:w="1134"/>
        <w:gridCol w:w="1763"/>
        <w:gridCol w:w="1639"/>
        <w:gridCol w:w="2392"/>
      </w:tblGrid>
      <w:tr w:rsidR="00055ECB" w:rsidRPr="00055ECB" w14:paraId="39117AA9" w14:textId="77777777" w:rsidTr="00EB0FCB">
        <w:tc>
          <w:tcPr>
            <w:tcW w:w="535" w:type="dxa"/>
            <w:vAlign w:val="center"/>
          </w:tcPr>
          <w:p w14:paraId="7D04BA3D" w14:textId="77777777" w:rsidR="00055ECB" w:rsidRPr="00055ECB" w:rsidRDefault="00055ECB" w:rsidP="00055ECB">
            <w:pPr>
              <w:spacing w:line="360" w:lineRule="auto"/>
              <w:jc w:val="center"/>
              <w:rPr>
                <w:rFonts w:eastAsia="Calibri"/>
                <w:sz w:val="24"/>
                <w:szCs w:val="24"/>
              </w:rPr>
            </w:pPr>
            <w:r w:rsidRPr="00055ECB">
              <w:rPr>
                <w:rFonts w:eastAsia="Calibri"/>
                <w:sz w:val="24"/>
                <w:szCs w:val="24"/>
              </w:rPr>
              <w:t>α/α</w:t>
            </w:r>
          </w:p>
        </w:tc>
        <w:tc>
          <w:tcPr>
            <w:tcW w:w="2267" w:type="dxa"/>
            <w:vAlign w:val="center"/>
          </w:tcPr>
          <w:p w14:paraId="39699F49" w14:textId="77777777" w:rsidR="00055ECB" w:rsidRPr="00055ECB" w:rsidRDefault="00055ECB" w:rsidP="00055ECB">
            <w:pPr>
              <w:jc w:val="center"/>
              <w:rPr>
                <w:rFonts w:eastAsia="Calibri"/>
                <w:sz w:val="24"/>
                <w:szCs w:val="24"/>
              </w:rPr>
            </w:pPr>
            <w:r w:rsidRPr="00055ECB">
              <w:rPr>
                <w:rFonts w:eastAsia="Calibri"/>
                <w:sz w:val="24"/>
                <w:szCs w:val="24"/>
              </w:rPr>
              <w:t>Πεδίο εφαρμογής</w:t>
            </w:r>
          </w:p>
        </w:tc>
        <w:tc>
          <w:tcPr>
            <w:tcW w:w="1134" w:type="dxa"/>
            <w:vAlign w:val="center"/>
          </w:tcPr>
          <w:p w14:paraId="2410875E" w14:textId="77777777" w:rsidR="00055ECB" w:rsidRPr="00055ECB" w:rsidRDefault="00055ECB" w:rsidP="00055ECB">
            <w:pPr>
              <w:jc w:val="center"/>
              <w:rPr>
                <w:rFonts w:eastAsia="Calibri"/>
                <w:sz w:val="24"/>
                <w:szCs w:val="24"/>
              </w:rPr>
            </w:pPr>
            <w:r w:rsidRPr="00055ECB">
              <w:rPr>
                <w:rFonts w:eastAsia="Calibri"/>
                <w:sz w:val="24"/>
                <w:szCs w:val="24"/>
              </w:rPr>
              <w:t>Τεμάχια</w:t>
            </w:r>
          </w:p>
        </w:tc>
        <w:tc>
          <w:tcPr>
            <w:tcW w:w="1763" w:type="dxa"/>
            <w:vAlign w:val="center"/>
          </w:tcPr>
          <w:p w14:paraId="2925DE71" w14:textId="77777777" w:rsidR="00055ECB" w:rsidRPr="00055ECB" w:rsidRDefault="00055ECB" w:rsidP="00055ECB">
            <w:pPr>
              <w:jc w:val="center"/>
              <w:rPr>
                <w:rFonts w:eastAsia="Calibri"/>
                <w:sz w:val="24"/>
                <w:szCs w:val="24"/>
              </w:rPr>
            </w:pPr>
            <w:r w:rsidRPr="00055ECB">
              <w:rPr>
                <w:rFonts w:eastAsia="Calibri"/>
                <w:sz w:val="24"/>
                <w:szCs w:val="24"/>
              </w:rPr>
              <w:t>Διάσταση</w:t>
            </w:r>
          </w:p>
          <w:p w14:paraId="2CD35EDB" w14:textId="77777777" w:rsidR="00055ECB" w:rsidRPr="00055ECB" w:rsidRDefault="00055ECB" w:rsidP="00055ECB">
            <w:pPr>
              <w:jc w:val="center"/>
              <w:rPr>
                <w:rFonts w:eastAsia="Calibri"/>
                <w:sz w:val="24"/>
                <w:szCs w:val="24"/>
              </w:rPr>
            </w:pPr>
            <w:r w:rsidRPr="00055ECB">
              <w:rPr>
                <w:rFonts w:eastAsia="Calibri"/>
                <w:sz w:val="24"/>
                <w:szCs w:val="24"/>
              </w:rPr>
              <w:t>(υ Χ π σε μέτρα)</w:t>
            </w:r>
          </w:p>
        </w:tc>
        <w:tc>
          <w:tcPr>
            <w:tcW w:w="1639" w:type="dxa"/>
            <w:vAlign w:val="center"/>
          </w:tcPr>
          <w:p w14:paraId="43EACE2D" w14:textId="77777777" w:rsidR="00055ECB" w:rsidRPr="00055ECB" w:rsidRDefault="00055ECB" w:rsidP="00055ECB">
            <w:pPr>
              <w:jc w:val="center"/>
              <w:rPr>
                <w:rFonts w:eastAsia="Calibri"/>
                <w:sz w:val="24"/>
                <w:szCs w:val="24"/>
              </w:rPr>
            </w:pPr>
            <w:r w:rsidRPr="00055ECB">
              <w:rPr>
                <w:sz w:val="24"/>
                <w:szCs w:val="24"/>
              </w:rPr>
              <w:t>Σύνολο τ.μ.</w:t>
            </w:r>
          </w:p>
        </w:tc>
        <w:tc>
          <w:tcPr>
            <w:tcW w:w="2392" w:type="dxa"/>
            <w:vAlign w:val="center"/>
          </w:tcPr>
          <w:p w14:paraId="21F46D4A" w14:textId="77777777" w:rsidR="00055ECB" w:rsidRPr="00055ECB" w:rsidRDefault="00055ECB" w:rsidP="00055ECB">
            <w:pPr>
              <w:jc w:val="center"/>
              <w:rPr>
                <w:rFonts w:eastAsia="Calibri"/>
                <w:sz w:val="24"/>
                <w:szCs w:val="24"/>
              </w:rPr>
            </w:pPr>
            <w:r w:rsidRPr="00055ECB">
              <w:rPr>
                <w:rFonts w:eastAsia="Calibri"/>
                <w:sz w:val="24"/>
                <w:szCs w:val="24"/>
              </w:rPr>
              <w:t>Λεπτομέρειες</w:t>
            </w:r>
          </w:p>
        </w:tc>
      </w:tr>
      <w:tr w:rsidR="00055ECB" w:rsidRPr="00055ECB" w14:paraId="0014AAEA" w14:textId="77777777" w:rsidTr="00EB0FCB">
        <w:tc>
          <w:tcPr>
            <w:tcW w:w="535" w:type="dxa"/>
            <w:vAlign w:val="center"/>
          </w:tcPr>
          <w:p w14:paraId="6E9B89DF" w14:textId="77777777" w:rsidR="00055ECB" w:rsidRPr="00055ECB" w:rsidRDefault="00055ECB" w:rsidP="00055ECB">
            <w:pPr>
              <w:spacing w:line="360" w:lineRule="auto"/>
              <w:jc w:val="center"/>
              <w:rPr>
                <w:rFonts w:eastAsia="Calibri"/>
                <w:sz w:val="24"/>
                <w:szCs w:val="24"/>
              </w:rPr>
            </w:pPr>
            <w:r w:rsidRPr="00055ECB">
              <w:rPr>
                <w:rFonts w:eastAsia="Calibri"/>
                <w:sz w:val="24"/>
                <w:szCs w:val="24"/>
              </w:rPr>
              <w:t>1</w:t>
            </w:r>
          </w:p>
        </w:tc>
        <w:tc>
          <w:tcPr>
            <w:tcW w:w="2267" w:type="dxa"/>
            <w:vAlign w:val="center"/>
          </w:tcPr>
          <w:p w14:paraId="6005201A" w14:textId="77777777" w:rsidR="00055ECB" w:rsidRPr="00055ECB" w:rsidRDefault="00055ECB" w:rsidP="00055ECB">
            <w:pPr>
              <w:jc w:val="center"/>
              <w:rPr>
                <w:rFonts w:eastAsia="Calibri"/>
                <w:sz w:val="24"/>
                <w:szCs w:val="24"/>
              </w:rPr>
            </w:pPr>
            <w:r w:rsidRPr="00055ECB">
              <w:rPr>
                <w:rFonts w:eastAsia="Calibri"/>
                <w:sz w:val="24"/>
                <w:szCs w:val="24"/>
              </w:rPr>
              <w:t xml:space="preserve">Σκηνικό δρώμενου «Καλόγερος» στο «Φίλιππος Αμοιρίδης» </w:t>
            </w:r>
          </w:p>
        </w:tc>
        <w:tc>
          <w:tcPr>
            <w:tcW w:w="1134" w:type="dxa"/>
            <w:vAlign w:val="center"/>
          </w:tcPr>
          <w:p w14:paraId="3FAD7B75" w14:textId="77777777" w:rsidR="00055ECB" w:rsidRPr="00055ECB" w:rsidRDefault="00055ECB" w:rsidP="00055ECB">
            <w:pPr>
              <w:jc w:val="center"/>
              <w:rPr>
                <w:rFonts w:eastAsia="Calibri"/>
                <w:sz w:val="24"/>
                <w:szCs w:val="24"/>
              </w:rPr>
            </w:pPr>
            <w:r w:rsidRPr="00055ECB">
              <w:rPr>
                <w:rFonts w:eastAsia="Calibri"/>
                <w:sz w:val="24"/>
                <w:szCs w:val="24"/>
              </w:rPr>
              <w:t>04</w:t>
            </w:r>
          </w:p>
        </w:tc>
        <w:tc>
          <w:tcPr>
            <w:tcW w:w="1763" w:type="dxa"/>
            <w:vAlign w:val="center"/>
          </w:tcPr>
          <w:p w14:paraId="7D661490" w14:textId="77777777" w:rsidR="00055ECB" w:rsidRPr="00055ECB" w:rsidRDefault="00055ECB" w:rsidP="00055ECB">
            <w:pPr>
              <w:jc w:val="center"/>
              <w:rPr>
                <w:rFonts w:eastAsia="Calibri"/>
                <w:sz w:val="24"/>
                <w:szCs w:val="24"/>
              </w:rPr>
            </w:pPr>
            <w:r w:rsidRPr="00055ECB">
              <w:rPr>
                <w:rFonts w:eastAsia="Calibri"/>
                <w:sz w:val="24"/>
                <w:szCs w:val="24"/>
              </w:rPr>
              <w:t>6,60Χ5,00</w:t>
            </w:r>
          </w:p>
        </w:tc>
        <w:tc>
          <w:tcPr>
            <w:tcW w:w="1639" w:type="dxa"/>
            <w:vAlign w:val="center"/>
          </w:tcPr>
          <w:p w14:paraId="502FC914" w14:textId="77777777" w:rsidR="00055ECB" w:rsidRPr="00055ECB" w:rsidRDefault="00055ECB" w:rsidP="00055ECB">
            <w:pPr>
              <w:jc w:val="center"/>
              <w:rPr>
                <w:rFonts w:eastAsia="Calibri"/>
                <w:sz w:val="24"/>
                <w:szCs w:val="24"/>
              </w:rPr>
            </w:pPr>
            <w:r w:rsidRPr="00055ECB">
              <w:rPr>
                <w:rFonts w:eastAsia="Calibri"/>
                <w:sz w:val="24"/>
                <w:szCs w:val="24"/>
              </w:rPr>
              <w:t>132,00</w:t>
            </w:r>
          </w:p>
        </w:tc>
        <w:tc>
          <w:tcPr>
            <w:tcW w:w="2392" w:type="dxa"/>
            <w:vAlign w:val="center"/>
          </w:tcPr>
          <w:p w14:paraId="5441EC57" w14:textId="77777777" w:rsidR="00055ECB" w:rsidRPr="00055ECB" w:rsidRDefault="00055ECB" w:rsidP="00055ECB">
            <w:pPr>
              <w:jc w:val="center"/>
              <w:rPr>
                <w:rFonts w:eastAsia="Calibri"/>
                <w:sz w:val="24"/>
                <w:szCs w:val="24"/>
              </w:rPr>
            </w:pPr>
            <w:r w:rsidRPr="00055ECB">
              <w:rPr>
                <w:rFonts w:eastAsia="Calibri"/>
                <w:sz w:val="24"/>
                <w:szCs w:val="24"/>
              </w:rPr>
              <w:t>Μανίκια ραμμένα και ενισχυμένα (με θερμοκόλληση) για να περάσουν σωλήνες και να κρεμαστούν και να τεντωθούν</w:t>
            </w:r>
          </w:p>
        </w:tc>
      </w:tr>
    </w:tbl>
    <w:p w14:paraId="33ED764D" w14:textId="77777777" w:rsidR="00055ECB" w:rsidRPr="00055ECB" w:rsidRDefault="00055ECB" w:rsidP="00055ECB">
      <w:pPr>
        <w:ind w:firstLine="567"/>
        <w:contextualSpacing/>
        <w:jc w:val="both"/>
        <w:rPr>
          <w:rFonts w:eastAsia="Calibri"/>
          <w:sz w:val="24"/>
          <w:szCs w:val="24"/>
          <w:lang w:eastAsia="en-US"/>
        </w:rPr>
      </w:pPr>
    </w:p>
    <w:p w14:paraId="37E030A8" w14:textId="77777777" w:rsidR="00055ECB" w:rsidRPr="00055ECB" w:rsidRDefault="00055ECB" w:rsidP="00055ECB">
      <w:pPr>
        <w:ind w:firstLine="567"/>
        <w:contextualSpacing/>
        <w:jc w:val="both"/>
        <w:rPr>
          <w:rFonts w:eastAsia="Calibri"/>
          <w:sz w:val="24"/>
          <w:szCs w:val="24"/>
          <w:lang w:eastAsia="en-US"/>
        </w:rPr>
      </w:pPr>
      <w:r w:rsidRPr="00055ECB">
        <w:rPr>
          <w:rFonts w:eastAsia="Calibri"/>
          <w:sz w:val="24"/>
          <w:szCs w:val="24"/>
          <w:lang w:eastAsia="en-US"/>
        </w:rPr>
        <w:t>Τα πανό θα είναι σε ενιαία εκτύπωση (όχι ραφή) και θα αναρτηθούν σε τέσσερις (4) σκαλωσιές αντίστοιχα με ευθύνη του/ης αναδόχου και θα διαθέτουν θήκες μεταφοράς και αποθήκευσης.</w:t>
      </w:r>
    </w:p>
    <w:p w14:paraId="2EB7657D" w14:textId="77777777" w:rsidR="00055ECB" w:rsidRPr="00055ECB" w:rsidRDefault="00055ECB" w:rsidP="00055ECB">
      <w:pPr>
        <w:ind w:firstLine="567"/>
        <w:contextualSpacing/>
        <w:jc w:val="both"/>
        <w:rPr>
          <w:rFonts w:eastAsia="Calibri"/>
          <w:sz w:val="24"/>
          <w:szCs w:val="24"/>
          <w:lang w:eastAsia="en-US"/>
        </w:rPr>
      </w:pPr>
    </w:p>
    <w:p w14:paraId="4CBD38B0" w14:textId="77777777" w:rsidR="00055ECB" w:rsidRPr="00055ECB" w:rsidRDefault="00055ECB" w:rsidP="00055ECB">
      <w:pPr>
        <w:ind w:firstLine="567"/>
        <w:contextualSpacing/>
        <w:jc w:val="both"/>
        <w:rPr>
          <w:rFonts w:eastAsia="Calibri"/>
          <w:sz w:val="24"/>
          <w:szCs w:val="24"/>
          <w:lang w:eastAsia="en-US"/>
        </w:rPr>
      </w:pPr>
      <w:r w:rsidRPr="00055ECB">
        <w:rPr>
          <w:rFonts w:eastAsia="Calibri"/>
          <w:sz w:val="24"/>
          <w:szCs w:val="24"/>
          <w:lang w:eastAsia="en-US"/>
        </w:rPr>
        <w:t xml:space="preserve">3) Ομάδα Γ: Διάφορα είδη για τις ανάγκες των παρελάσεων, παιδικής και ενηλίκων, </w:t>
      </w:r>
      <w:r w:rsidRPr="00055ECB">
        <w:rPr>
          <w:sz w:val="24"/>
          <w:szCs w:val="24"/>
          <w:lang w:val="en-US"/>
        </w:rPr>
        <w:t>C</w:t>
      </w:r>
      <w:r w:rsidRPr="00055ECB">
        <w:rPr>
          <w:sz w:val="24"/>
          <w:szCs w:val="24"/>
        </w:rPr>
        <w:t>.</w:t>
      </w:r>
      <w:r w:rsidRPr="00055ECB">
        <w:rPr>
          <w:sz w:val="24"/>
          <w:szCs w:val="24"/>
          <w:lang w:val="en-US"/>
        </w:rPr>
        <w:t>P</w:t>
      </w:r>
      <w:r w:rsidRPr="00055ECB">
        <w:rPr>
          <w:sz w:val="24"/>
          <w:szCs w:val="24"/>
        </w:rPr>
        <w:t>.</w:t>
      </w:r>
      <w:r w:rsidRPr="00055ECB">
        <w:rPr>
          <w:sz w:val="24"/>
          <w:szCs w:val="24"/>
          <w:lang w:val="en-US"/>
        </w:rPr>
        <w:t>V</w:t>
      </w:r>
      <w:r w:rsidRPr="00055ECB">
        <w:rPr>
          <w:sz w:val="24"/>
          <w:szCs w:val="24"/>
        </w:rPr>
        <w:t xml:space="preserve">: </w:t>
      </w:r>
      <w:r w:rsidRPr="00055ECB">
        <w:rPr>
          <w:rFonts w:eastAsia="Calibri"/>
          <w:sz w:val="24"/>
          <w:szCs w:val="24"/>
          <w:lang w:eastAsia="en-US"/>
        </w:rPr>
        <w:t>44423000-1.</w:t>
      </w:r>
    </w:p>
    <w:p w14:paraId="12348E55" w14:textId="77777777" w:rsidR="00055ECB" w:rsidRPr="00055ECB" w:rsidRDefault="00055ECB" w:rsidP="00055ECB">
      <w:pPr>
        <w:jc w:val="center"/>
        <w:rPr>
          <w:rFonts w:eastAsia="Calibri"/>
          <w:sz w:val="24"/>
          <w:szCs w:val="24"/>
          <w:lang w:eastAsia="en-US"/>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9"/>
        <w:gridCol w:w="1602"/>
        <w:gridCol w:w="2805"/>
      </w:tblGrid>
      <w:tr w:rsidR="00055ECB" w:rsidRPr="00055ECB" w14:paraId="375FB031" w14:textId="77777777" w:rsidTr="00EB0FCB">
        <w:trPr>
          <w:trHeight w:val="419"/>
        </w:trPr>
        <w:tc>
          <w:tcPr>
            <w:tcW w:w="2601" w:type="pct"/>
            <w:vAlign w:val="center"/>
          </w:tcPr>
          <w:p w14:paraId="054516EB" w14:textId="77777777" w:rsidR="00055ECB" w:rsidRPr="00055ECB" w:rsidRDefault="00055ECB" w:rsidP="00055ECB">
            <w:pPr>
              <w:tabs>
                <w:tab w:val="left" w:pos="4820"/>
              </w:tabs>
              <w:jc w:val="center"/>
              <w:rPr>
                <w:sz w:val="24"/>
                <w:szCs w:val="24"/>
              </w:rPr>
            </w:pPr>
            <w:r w:rsidRPr="00055ECB">
              <w:rPr>
                <w:rFonts w:eastAsia="Calibri"/>
                <w:sz w:val="24"/>
                <w:szCs w:val="24"/>
                <w:lang w:eastAsia="en-US"/>
              </w:rPr>
              <w:t>Είδος</w:t>
            </w:r>
          </w:p>
        </w:tc>
        <w:tc>
          <w:tcPr>
            <w:tcW w:w="872" w:type="pct"/>
            <w:vAlign w:val="center"/>
          </w:tcPr>
          <w:p w14:paraId="468CE626" w14:textId="77777777" w:rsidR="00055ECB" w:rsidRPr="00055ECB" w:rsidRDefault="00055ECB" w:rsidP="00055ECB">
            <w:pPr>
              <w:tabs>
                <w:tab w:val="left" w:pos="4820"/>
              </w:tabs>
              <w:jc w:val="center"/>
              <w:rPr>
                <w:sz w:val="24"/>
                <w:szCs w:val="24"/>
              </w:rPr>
            </w:pPr>
            <w:r w:rsidRPr="00055ECB">
              <w:rPr>
                <w:sz w:val="24"/>
                <w:szCs w:val="24"/>
              </w:rPr>
              <w:t>Τεμάχια</w:t>
            </w:r>
          </w:p>
        </w:tc>
        <w:tc>
          <w:tcPr>
            <w:tcW w:w="1527" w:type="pct"/>
            <w:vAlign w:val="center"/>
          </w:tcPr>
          <w:p w14:paraId="26662329" w14:textId="77777777" w:rsidR="00055ECB" w:rsidRPr="00055ECB" w:rsidRDefault="00055ECB" w:rsidP="00055ECB">
            <w:pPr>
              <w:jc w:val="center"/>
              <w:rPr>
                <w:sz w:val="24"/>
                <w:szCs w:val="24"/>
              </w:rPr>
            </w:pPr>
            <w:r w:rsidRPr="00055ECB">
              <w:rPr>
                <w:rFonts w:eastAsia="Calibri"/>
                <w:sz w:val="24"/>
                <w:szCs w:val="24"/>
                <w:lang w:eastAsia="en-US"/>
              </w:rPr>
              <w:t xml:space="preserve">Διάσταση </w:t>
            </w:r>
          </w:p>
        </w:tc>
      </w:tr>
      <w:tr w:rsidR="00055ECB" w:rsidRPr="00055ECB" w14:paraId="229AEFC0" w14:textId="77777777" w:rsidTr="00EB0FCB">
        <w:trPr>
          <w:trHeight w:val="458"/>
        </w:trPr>
        <w:tc>
          <w:tcPr>
            <w:tcW w:w="2601" w:type="pct"/>
            <w:vAlign w:val="center"/>
          </w:tcPr>
          <w:p w14:paraId="6CF70889" w14:textId="77777777" w:rsidR="00055ECB" w:rsidRPr="00055ECB" w:rsidRDefault="00055ECB" w:rsidP="00055ECB">
            <w:pPr>
              <w:jc w:val="center"/>
              <w:rPr>
                <w:rFonts w:eastAsia="Calibri"/>
                <w:iCs/>
                <w:sz w:val="24"/>
                <w:szCs w:val="24"/>
                <w:shd w:val="clear" w:color="auto" w:fill="FFFFFF"/>
                <w:lang w:eastAsia="en-US"/>
              </w:rPr>
            </w:pPr>
            <w:r w:rsidRPr="00055ECB">
              <w:rPr>
                <w:rFonts w:eastAsia="Calibri"/>
                <w:sz w:val="24"/>
                <w:szCs w:val="24"/>
                <w:lang w:eastAsia="en-US"/>
              </w:rPr>
              <w:t xml:space="preserve">Ξύλινη πλανιαρισμένη λαβή με </w:t>
            </w:r>
            <w:r w:rsidRPr="00055ECB">
              <w:rPr>
                <w:rFonts w:eastAsia="Calibri"/>
                <w:sz w:val="24"/>
                <w:szCs w:val="24"/>
                <w:lang w:val="en-US" w:eastAsia="en-US"/>
              </w:rPr>
              <w:t>kappa</w:t>
            </w:r>
            <w:r w:rsidRPr="00055ECB">
              <w:rPr>
                <w:rFonts w:eastAsia="Calibri"/>
                <w:sz w:val="24"/>
                <w:szCs w:val="24"/>
                <w:lang w:eastAsia="en-US"/>
              </w:rPr>
              <w:t xml:space="preserve"> </w:t>
            </w:r>
            <w:r w:rsidRPr="00055ECB">
              <w:rPr>
                <w:rFonts w:eastAsia="Calibri"/>
                <w:sz w:val="24"/>
                <w:szCs w:val="24"/>
                <w:lang w:val="en-US" w:eastAsia="en-US"/>
              </w:rPr>
              <w:t>foam</w:t>
            </w:r>
            <w:r w:rsidRPr="00055ECB">
              <w:rPr>
                <w:rFonts w:eastAsia="Calibri"/>
                <w:sz w:val="24"/>
                <w:szCs w:val="24"/>
                <w:lang w:eastAsia="en-US"/>
              </w:rPr>
              <w:t xml:space="preserve"> στο άνω άκρο στερεωμένη με σιλικόνη για τις ανάγκες των παρελάσεων</w:t>
            </w:r>
          </w:p>
        </w:tc>
        <w:tc>
          <w:tcPr>
            <w:tcW w:w="872" w:type="pct"/>
            <w:vAlign w:val="center"/>
          </w:tcPr>
          <w:p w14:paraId="5C0F6D93" w14:textId="77777777" w:rsidR="00055ECB" w:rsidRPr="00055ECB" w:rsidRDefault="00055ECB" w:rsidP="00055ECB">
            <w:pPr>
              <w:tabs>
                <w:tab w:val="left" w:pos="4820"/>
              </w:tabs>
              <w:jc w:val="center"/>
              <w:rPr>
                <w:sz w:val="24"/>
                <w:szCs w:val="24"/>
              </w:rPr>
            </w:pPr>
            <w:r w:rsidRPr="00055ECB">
              <w:rPr>
                <w:sz w:val="24"/>
                <w:szCs w:val="24"/>
              </w:rPr>
              <w:t>80</w:t>
            </w:r>
          </w:p>
        </w:tc>
        <w:tc>
          <w:tcPr>
            <w:tcW w:w="1527" w:type="pct"/>
            <w:vAlign w:val="center"/>
          </w:tcPr>
          <w:p w14:paraId="56EB7957" w14:textId="77777777" w:rsidR="00055ECB" w:rsidRPr="00055ECB" w:rsidRDefault="00055ECB" w:rsidP="00055ECB">
            <w:pPr>
              <w:tabs>
                <w:tab w:val="left" w:pos="4820"/>
              </w:tabs>
              <w:jc w:val="center"/>
              <w:rPr>
                <w:sz w:val="24"/>
                <w:szCs w:val="24"/>
              </w:rPr>
            </w:pPr>
            <w:r w:rsidRPr="00055ECB">
              <w:rPr>
                <w:rFonts w:eastAsia="Calibri"/>
                <w:sz w:val="24"/>
                <w:szCs w:val="24"/>
                <w:lang w:eastAsia="en-US"/>
              </w:rPr>
              <w:t>Λαβή: 3</w:t>
            </w:r>
            <w:r w:rsidRPr="00055ECB">
              <w:rPr>
                <w:rFonts w:eastAsia="Calibri"/>
                <w:sz w:val="24"/>
                <w:szCs w:val="24"/>
                <w:lang w:val="en-US" w:eastAsia="en-US"/>
              </w:rPr>
              <w:t>cm</w:t>
            </w:r>
            <w:r w:rsidRPr="00055ECB">
              <w:rPr>
                <w:rFonts w:eastAsia="Calibri"/>
                <w:sz w:val="24"/>
                <w:szCs w:val="24"/>
                <w:lang w:eastAsia="en-US"/>
              </w:rPr>
              <w:t>Χ3</w:t>
            </w:r>
            <w:r w:rsidRPr="00055ECB">
              <w:rPr>
                <w:rFonts w:eastAsia="Calibri"/>
                <w:sz w:val="24"/>
                <w:szCs w:val="24"/>
                <w:lang w:val="en-US" w:eastAsia="en-US"/>
              </w:rPr>
              <w:t>cm</w:t>
            </w:r>
            <w:r w:rsidRPr="00055ECB">
              <w:rPr>
                <w:rFonts w:eastAsia="Calibri"/>
                <w:sz w:val="24"/>
                <w:szCs w:val="24"/>
                <w:lang w:eastAsia="en-US"/>
              </w:rPr>
              <w:t>Χ1,35</w:t>
            </w:r>
            <w:r w:rsidRPr="00055ECB">
              <w:rPr>
                <w:rFonts w:eastAsia="Calibri"/>
                <w:sz w:val="24"/>
                <w:szCs w:val="24"/>
                <w:lang w:val="en-US" w:eastAsia="en-US"/>
              </w:rPr>
              <w:t>m</w:t>
            </w:r>
            <w:r w:rsidRPr="00055ECB">
              <w:rPr>
                <w:rFonts w:eastAsia="Calibri"/>
                <w:sz w:val="24"/>
                <w:szCs w:val="24"/>
                <w:lang w:eastAsia="en-US"/>
              </w:rPr>
              <w:t xml:space="preserve">, με </w:t>
            </w:r>
            <w:r w:rsidRPr="00055ECB">
              <w:rPr>
                <w:rFonts w:eastAsia="Calibri"/>
                <w:sz w:val="24"/>
                <w:szCs w:val="24"/>
                <w:lang w:val="en-US" w:eastAsia="en-US"/>
              </w:rPr>
              <w:t>kappa</w:t>
            </w:r>
            <w:r w:rsidRPr="00055ECB">
              <w:rPr>
                <w:rFonts w:eastAsia="Calibri"/>
                <w:sz w:val="24"/>
                <w:szCs w:val="24"/>
                <w:lang w:eastAsia="en-US"/>
              </w:rPr>
              <w:t xml:space="preserve"> </w:t>
            </w:r>
            <w:r w:rsidRPr="00055ECB">
              <w:rPr>
                <w:rFonts w:eastAsia="Calibri"/>
                <w:sz w:val="24"/>
                <w:szCs w:val="24"/>
                <w:lang w:val="en-US" w:eastAsia="en-US"/>
              </w:rPr>
              <w:t>foam</w:t>
            </w:r>
            <w:r w:rsidRPr="00055ECB">
              <w:rPr>
                <w:rFonts w:eastAsia="Calibri"/>
                <w:sz w:val="24"/>
                <w:szCs w:val="24"/>
                <w:lang w:eastAsia="en-US"/>
              </w:rPr>
              <w:t>: 50</w:t>
            </w:r>
            <w:r w:rsidRPr="00055ECB">
              <w:rPr>
                <w:rFonts w:eastAsia="Calibri"/>
                <w:sz w:val="24"/>
                <w:szCs w:val="24"/>
                <w:lang w:val="en-US" w:eastAsia="en-US"/>
              </w:rPr>
              <w:t>cm</w:t>
            </w:r>
            <w:r w:rsidRPr="00055ECB">
              <w:rPr>
                <w:rFonts w:eastAsia="Calibri"/>
                <w:sz w:val="24"/>
                <w:szCs w:val="24"/>
                <w:lang w:eastAsia="en-US"/>
              </w:rPr>
              <w:t>Χ35</w:t>
            </w:r>
            <w:r w:rsidRPr="00055ECB">
              <w:rPr>
                <w:rFonts w:eastAsia="Calibri"/>
                <w:sz w:val="24"/>
                <w:szCs w:val="24"/>
                <w:lang w:val="en-US" w:eastAsia="en-US"/>
              </w:rPr>
              <w:t>cm</w:t>
            </w:r>
            <w:r w:rsidRPr="00055ECB">
              <w:rPr>
                <w:rFonts w:eastAsia="Calibri"/>
                <w:sz w:val="24"/>
                <w:szCs w:val="24"/>
                <w:lang w:eastAsia="en-US"/>
              </w:rPr>
              <w:t>Χ1</w:t>
            </w:r>
            <w:r w:rsidRPr="00055ECB">
              <w:rPr>
                <w:rFonts w:eastAsia="Calibri"/>
                <w:sz w:val="24"/>
                <w:szCs w:val="24"/>
                <w:lang w:val="en-US" w:eastAsia="en-US"/>
              </w:rPr>
              <w:t>cm</w:t>
            </w:r>
          </w:p>
        </w:tc>
      </w:tr>
    </w:tbl>
    <w:p w14:paraId="2CEC56DE" w14:textId="77777777" w:rsidR="00055ECB" w:rsidRPr="00055ECB" w:rsidRDefault="00055ECB" w:rsidP="00055ECB">
      <w:pPr>
        <w:spacing w:line="276" w:lineRule="auto"/>
        <w:ind w:firstLine="567"/>
        <w:jc w:val="both"/>
        <w:rPr>
          <w:rFonts w:eastAsia="Calibri"/>
          <w:sz w:val="24"/>
          <w:szCs w:val="24"/>
          <w:lang w:eastAsia="en-US"/>
        </w:rPr>
      </w:pPr>
    </w:p>
    <w:bookmarkEnd w:id="7"/>
    <w:p w14:paraId="01CD4C62" w14:textId="77777777" w:rsidR="00055ECB" w:rsidRPr="00055ECB" w:rsidRDefault="00055ECB" w:rsidP="00055ECB">
      <w:pPr>
        <w:spacing w:line="276" w:lineRule="auto"/>
        <w:ind w:firstLine="567"/>
        <w:jc w:val="both"/>
        <w:rPr>
          <w:rFonts w:eastAsia="Calibri"/>
          <w:sz w:val="24"/>
          <w:szCs w:val="24"/>
          <w:lang w:eastAsia="en-US"/>
        </w:rPr>
      </w:pPr>
      <w:r w:rsidRPr="00055ECB">
        <w:rPr>
          <w:rFonts w:eastAsia="Calibri"/>
          <w:sz w:val="24"/>
          <w:szCs w:val="24"/>
          <w:lang w:eastAsia="en-US"/>
        </w:rPr>
        <w:t>Η έγκαιρη ανάθεση με τον/η ανάδοχο και η υπογραφή σύμβασης θα διασφαλίσει το απαιτούμενο χρονικό πλαίσιο εκτέλεσης αυτής καθώς και την δέσμευση των απαιτούμενων προθεσμιών.</w:t>
      </w:r>
    </w:p>
    <w:p w14:paraId="3BF7F4E3" w14:textId="77777777" w:rsidR="00055ECB" w:rsidRPr="00055ECB" w:rsidRDefault="00055ECB" w:rsidP="00055ECB">
      <w:pPr>
        <w:jc w:val="center"/>
        <w:rPr>
          <w:sz w:val="24"/>
          <w:szCs w:val="24"/>
          <w:u w:val="single"/>
        </w:rPr>
      </w:pPr>
    </w:p>
    <w:p w14:paraId="327A8587" w14:textId="77777777" w:rsidR="00055ECB" w:rsidRPr="00055ECB" w:rsidRDefault="00055ECB" w:rsidP="00055ECB">
      <w:pPr>
        <w:spacing w:line="276" w:lineRule="auto"/>
        <w:jc w:val="center"/>
        <w:rPr>
          <w:rFonts w:eastAsia="Calibri"/>
          <w:sz w:val="24"/>
          <w:szCs w:val="24"/>
          <w:lang w:eastAsia="en-US"/>
        </w:rPr>
      </w:pPr>
      <w:r w:rsidRPr="00055ECB">
        <w:rPr>
          <w:rFonts w:eastAsia="Calibri"/>
          <w:sz w:val="24"/>
          <w:szCs w:val="24"/>
          <w:lang w:eastAsia="en-US"/>
        </w:rPr>
        <w:t>Ξάνθη 17 Νοεμβρίου 2025</w:t>
      </w:r>
    </w:p>
    <w:p w14:paraId="21616D74" w14:textId="77777777" w:rsidR="00055ECB" w:rsidRPr="00055ECB" w:rsidRDefault="00055ECB" w:rsidP="00055ECB">
      <w:pPr>
        <w:spacing w:line="276" w:lineRule="auto"/>
        <w:rPr>
          <w:rFonts w:eastAsia="Calibri"/>
          <w:sz w:val="24"/>
          <w:szCs w:val="24"/>
          <w:lang w:eastAsia="en-US"/>
        </w:rPr>
      </w:pPr>
    </w:p>
    <w:tbl>
      <w:tblPr>
        <w:tblStyle w:val="10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2"/>
        <w:gridCol w:w="4704"/>
      </w:tblGrid>
      <w:tr w:rsidR="00055ECB" w:rsidRPr="00055ECB" w14:paraId="0B565890" w14:textId="77777777" w:rsidTr="00EB0FCB">
        <w:tc>
          <w:tcPr>
            <w:tcW w:w="4857" w:type="dxa"/>
          </w:tcPr>
          <w:p w14:paraId="31B0B3B6" w14:textId="77777777" w:rsidR="00055ECB" w:rsidRPr="00055ECB" w:rsidRDefault="00055ECB" w:rsidP="00055ECB">
            <w:pPr>
              <w:jc w:val="center"/>
              <w:rPr>
                <w:rFonts w:eastAsia="Calibri"/>
                <w:sz w:val="24"/>
                <w:szCs w:val="24"/>
              </w:rPr>
            </w:pPr>
            <w:r w:rsidRPr="00055ECB">
              <w:rPr>
                <w:rFonts w:eastAsia="Calibri"/>
                <w:sz w:val="24"/>
                <w:szCs w:val="24"/>
              </w:rPr>
              <w:t>Ο συντάκτης</w:t>
            </w:r>
          </w:p>
          <w:p w14:paraId="62EB2C46" w14:textId="77777777" w:rsidR="00055ECB" w:rsidRPr="00055ECB" w:rsidRDefault="00055ECB" w:rsidP="00055ECB">
            <w:pPr>
              <w:jc w:val="center"/>
              <w:rPr>
                <w:rFonts w:eastAsia="Calibri"/>
                <w:sz w:val="24"/>
                <w:szCs w:val="24"/>
              </w:rPr>
            </w:pPr>
          </w:p>
          <w:p w14:paraId="730E6D7E" w14:textId="77777777" w:rsidR="00055ECB" w:rsidRPr="00055ECB" w:rsidRDefault="00055ECB" w:rsidP="00055ECB">
            <w:pPr>
              <w:tabs>
                <w:tab w:val="center" w:pos="2268"/>
                <w:tab w:val="center" w:pos="7938"/>
              </w:tabs>
              <w:jc w:val="center"/>
              <w:rPr>
                <w:rFonts w:eastAsia="Calibri"/>
                <w:sz w:val="24"/>
                <w:szCs w:val="24"/>
              </w:rPr>
            </w:pPr>
            <w:r w:rsidRPr="00055ECB">
              <w:rPr>
                <w:rFonts w:eastAsia="Calibri"/>
                <w:sz w:val="24"/>
                <w:szCs w:val="24"/>
              </w:rPr>
              <w:t>Γεώργιος Σπυριδόπουλος</w:t>
            </w:r>
          </w:p>
          <w:p w14:paraId="0B8B627A" w14:textId="77777777" w:rsidR="00055ECB" w:rsidRPr="00055ECB" w:rsidRDefault="00055ECB" w:rsidP="00055ECB">
            <w:pPr>
              <w:jc w:val="center"/>
              <w:rPr>
                <w:rFonts w:eastAsia="Calibri"/>
                <w:sz w:val="24"/>
                <w:szCs w:val="24"/>
              </w:rPr>
            </w:pPr>
            <w:r w:rsidRPr="00055ECB">
              <w:rPr>
                <w:rFonts w:eastAsia="Calibri"/>
                <w:sz w:val="24"/>
                <w:szCs w:val="24"/>
              </w:rPr>
              <w:t>Προϊστάμενος του Τμήματος Πολιτιστικών Εκδηλώσεων</w:t>
            </w:r>
          </w:p>
        </w:tc>
        <w:tc>
          <w:tcPr>
            <w:tcW w:w="4997" w:type="dxa"/>
          </w:tcPr>
          <w:p w14:paraId="7D4DA4C7" w14:textId="77777777" w:rsidR="00055ECB" w:rsidRPr="00055ECB" w:rsidRDefault="00055ECB" w:rsidP="00055ECB">
            <w:pPr>
              <w:jc w:val="center"/>
              <w:rPr>
                <w:rFonts w:eastAsia="Calibri"/>
                <w:sz w:val="24"/>
                <w:szCs w:val="24"/>
              </w:rPr>
            </w:pPr>
          </w:p>
          <w:p w14:paraId="26B76AEB" w14:textId="77777777" w:rsidR="00055ECB" w:rsidRPr="00055ECB" w:rsidRDefault="00055ECB" w:rsidP="00055ECB">
            <w:pPr>
              <w:jc w:val="center"/>
              <w:rPr>
                <w:rFonts w:eastAsia="Calibri"/>
                <w:sz w:val="24"/>
                <w:szCs w:val="24"/>
              </w:rPr>
            </w:pPr>
            <w:r w:rsidRPr="00055ECB">
              <w:rPr>
                <w:rFonts w:eastAsia="Calibri"/>
                <w:sz w:val="24"/>
                <w:szCs w:val="24"/>
              </w:rPr>
              <w:t>Θεωρήθηκε</w:t>
            </w:r>
          </w:p>
          <w:p w14:paraId="658D8054" w14:textId="77777777" w:rsidR="00055ECB" w:rsidRPr="00055ECB" w:rsidRDefault="00055ECB" w:rsidP="00055ECB">
            <w:pPr>
              <w:jc w:val="center"/>
              <w:rPr>
                <w:rFonts w:eastAsia="Calibri"/>
                <w:sz w:val="24"/>
                <w:szCs w:val="24"/>
              </w:rPr>
            </w:pPr>
          </w:p>
          <w:p w14:paraId="0080F0E2" w14:textId="77777777" w:rsidR="00055ECB" w:rsidRPr="00055ECB" w:rsidRDefault="00055ECB" w:rsidP="00055ECB">
            <w:pPr>
              <w:jc w:val="center"/>
              <w:rPr>
                <w:rFonts w:eastAsia="Calibri"/>
                <w:sz w:val="24"/>
                <w:szCs w:val="24"/>
              </w:rPr>
            </w:pPr>
            <w:r w:rsidRPr="00055ECB">
              <w:rPr>
                <w:rFonts w:eastAsia="Calibri"/>
                <w:sz w:val="24"/>
                <w:szCs w:val="24"/>
              </w:rPr>
              <w:t>Ιωάννα Καρολίδου</w:t>
            </w:r>
          </w:p>
          <w:p w14:paraId="6DA5C3D3" w14:textId="77777777" w:rsidR="00055ECB" w:rsidRPr="00055ECB" w:rsidRDefault="00055ECB" w:rsidP="00055ECB">
            <w:pPr>
              <w:jc w:val="center"/>
              <w:rPr>
                <w:rFonts w:eastAsia="Calibri"/>
                <w:sz w:val="24"/>
                <w:szCs w:val="24"/>
              </w:rPr>
            </w:pPr>
            <w:r w:rsidRPr="00055ECB">
              <w:rPr>
                <w:rFonts w:eastAsia="Calibri"/>
                <w:sz w:val="24"/>
                <w:szCs w:val="24"/>
              </w:rPr>
              <w:t>Προϊσταμένη Διεύθυνσης</w:t>
            </w:r>
          </w:p>
        </w:tc>
      </w:tr>
    </w:tbl>
    <w:p w14:paraId="0A904257" w14:textId="77777777" w:rsidR="00055ECB" w:rsidRPr="00055ECB" w:rsidRDefault="00055ECB" w:rsidP="00055ECB">
      <w:pPr>
        <w:jc w:val="both"/>
        <w:rPr>
          <w:rFonts w:eastAsia="Calibri"/>
          <w:sz w:val="24"/>
          <w:szCs w:val="24"/>
          <w:lang w:eastAsia="en-US"/>
        </w:rPr>
      </w:pPr>
    </w:p>
    <w:p w14:paraId="5B4DB5A8" w14:textId="77777777" w:rsidR="00055ECB" w:rsidRPr="00055ECB" w:rsidRDefault="00055ECB" w:rsidP="00055ECB">
      <w:pPr>
        <w:spacing w:after="200" w:line="276" w:lineRule="auto"/>
        <w:rPr>
          <w:rFonts w:eastAsia="Calibri"/>
          <w:sz w:val="24"/>
          <w:szCs w:val="24"/>
          <w:lang w:eastAsia="en-US"/>
        </w:rPr>
      </w:pPr>
      <w:r w:rsidRPr="00055ECB">
        <w:rPr>
          <w:rFonts w:eastAsia="Calibri"/>
          <w:sz w:val="24"/>
          <w:szCs w:val="24"/>
          <w:lang w:eastAsia="en-US"/>
        </w:rPr>
        <w:br w:type="page"/>
      </w:r>
    </w:p>
    <w:tbl>
      <w:tblPr>
        <w:tblW w:w="9889" w:type="dxa"/>
        <w:tblLook w:val="01E0" w:firstRow="1" w:lastRow="1" w:firstColumn="1" w:lastColumn="1" w:noHBand="0" w:noVBand="0"/>
      </w:tblPr>
      <w:tblGrid>
        <w:gridCol w:w="1668"/>
        <w:gridCol w:w="3260"/>
        <w:gridCol w:w="709"/>
        <w:gridCol w:w="4252"/>
      </w:tblGrid>
      <w:tr w:rsidR="00055ECB" w:rsidRPr="00055ECB" w14:paraId="56A03DD5" w14:textId="77777777" w:rsidTr="00EB0FCB">
        <w:tc>
          <w:tcPr>
            <w:tcW w:w="4928" w:type="dxa"/>
            <w:gridSpan w:val="2"/>
          </w:tcPr>
          <w:p w14:paraId="4F3ED4C2" w14:textId="77777777" w:rsidR="00055ECB" w:rsidRPr="00055ECB" w:rsidRDefault="00055ECB" w:rsidP="00055ECB">
            <w:pPr>
              <w:jc w:val="center"/>
              <w:rPr>
                <w:rFonts w:eastAsia="Calibri"/>
                <w:sz w:val="24"/>
                <w:szCs w:val="24"/>
                <w:lang w:eastAsia="en-US"/>
              </w:rPr>
            </w:pPr>
            <w:r w:rsidRPr="00055ECB">
              <w:rPr>
                <w:rFonts w:eastAsia="Calibri"/>
                <w:noProof/>
                <w:sz w:val="24"/>
                <w:szCs w:val="24"/>
              </w:rPr>
              <w:lastRenderedPageBreak/>
              <w:drawing>
                <wp:inline distT="0" distB="0" distL="0" distR="0" wp14:anchorId="24454EDD" wp14:editId="11EF3BD8">
                  <wp:extent cx="334370" cy="334370"/>
                  <wp:effectExtent l="0" t="0" r="0" b="0"/>
                  <wp:docPr id="729247851" name="Εικόνα 729247851" descr="ΕΘΝΟΣΗΜ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ΕΘΝΟΣΗΜΟ"/>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34645" cy="334645"/>
                          </a:xfrm>
                          <a:prstGeom prst="rect">
                            <a:avLst/>
                          </a:prstGeom>
                          <a:noFill/>
                          <a:ln>
                            <a:noFill/>
                          </a:ln>
                        </pic:spPr>
                      </pic:pic>
                    </a:graphicData>
                  </a:graphic>
                </wp:inline>
              </w:drawing>
            </w:r>
          </w:p>
        </w:tc>
        <w:tc>
          <w:tcPr>
            <w:tcW w:w="709" w:type="dxa"/>
          </w:tcPr>
          <w:p w14:paraId="3874F171" w14:textId="77777777" w:rsidR="00055ECB" w:rsidRPr="00055ECB" w:rsidRDefault="00055ECB" w:rsidP="00055ECB">
            <w:pPr>
              <w:rPr>
                <w:rFonts w:eastAsia="Calibri"/>
                <w:sz w:val="24"/>
                <w:szCs w:val="24"/>
                <w:lang w:eastAsia="en-US"/>
              </w:rPr>
            </w:pPr>
          </w:p>
        </w:tc>
        <w:tc>
          <w:tcPr>
            <w:tcW w:w="4252" w:type="dxa"/>
          </w:tcPr>
          <w:p w14:paraId="795F4328" w14:textId="77777777" w:rsidR="00055ECB" w:rsidRPr="00055ECB" w:rsidRDefault="00055ECB" w:rsidP="00055ECB">
            <w:pPr>
              <w:rPr>
                <w:rFonts w:eastAsia="Calibri"/>
                <w:sz w:val="24"/>
                <w:szCs w:val="24"/>
                <w:lang w:eastAsia="en-US"/>
              </w:rPr>
            </w:pPr>
          </w:p>
        </w:tc>
      </w:tr>
      <w:tr w:rsidR="00055ECB" w:rsidRPr="00055ECB" w14:paraId="4ECC928C" w14:textId="77777777" w:rsidTr="00EB0FCB">
        <w:tc>
          <w:tcPr>
            <w:tcW w:w="4928" w:type="dxa"/>
            <w:gridSpan w:val="2"/>
            <w:hideMark/>
          </w:tcPr>
          <w:p w14:paraId="5C70E839" w14:textId="77777777" w:rsidR="00055ECB" w:rsidRPr="00055ECB" w:rsidRDefault="00055ECB" w:rsidP="00055ECB">
            <w:pPr>
              <w:jc w:val="center"/>
              <w:rPr>
                <w:rFonts w:eastAsia="Calibri"/>
                <w:sz w:val="24"/>
                <w:szCs w:val="24"/>
                <w:lang w:eastAsia="en-US"/>
              </w:rPr>
            </w:pPr>
            <w:r w:rsidRPr="00055ECB">
              <w:rPr>
                <w:rFonts w:eastAsia="Calibri"/>
                <w:sz w:val="24"/>
                <w:szCs w:val="24"/>
                <w:lang w:eastAsia="en-US"/>
              </w:rPr>
              <w:t>ΕΛΛΗΝΙΚΗ ΔΗΜΟΚΡΑΤΙΑ</w:t>
            </w:r>
          </w:p>
        </w:tc>
        <w:tc>
          <w:tcPr>
            <w:tcW w:w="709" w:type="dxa"/>
            <w:vMerge w:val="restart"/>
          </w:tcPr>
          <w:p w14:paraId="7289B65C" w14:textId="77777777" w:rsidR="00055ECB" w:rsidRPr="00055ECB" w:rsidRDefault="00055ECB" w:rsidP="00055ECB">
            <w:pPr>
              <w:rPr>
                <w:rFonts w:eastAsia="Calibri"/>
                <w:sz w:val="24"/>
                <w:szCs w:val="24"/>
                <w:lang w:eastAsia="en-US"/>
              </w:rPr>
            </w:pPr>
          </w:p>
        </w:tc>
        <w:tc>
          <w:tcPr>
            <w:tcW w:w="4252" w:type="dxa"/>
            <w:hideMark/>
          </w:tcPr>
          <w:p w14:paraId="2825D797" w14:textId="77777777" w:rsidR="00055ECB" w:rsidRPr="00055ECB" w:rsidRDefault="00055ECB" w:rsidP="00055ECB">
            <w:pPr>
              <w:rPr>
                <w:rFonts w:eastAsia="Calibri"/>
                <w:color w:val="FF0000"/>
                <w:sz w:val="24"/>
                <w:szCs w:val="24"/>
                <w:lang w:eastAsia="en-US"/>
              </w:rPr>
            </w:pPr>
          </w:p>
        </w:tc>
      </w:tr>
      <w:tr w:rsidR="00055ECB" w:rsidRPr="00055ECB" w14:paraId="6E71CD85" w14:textId="77777777" w:rsidTr="00EB0FCB">
        <w:tc>
          <w:tcPr>
            <w:tcW w:w="4928" w:type="dxa"/>
            <w:gridSpan w:val="2"/>
            <w:hideMark/>
          </w:tcPr>
          <w:p w14:paraId="191EE4C5" w14:textId="77777777" w:rsidR="00055ECB" w:rsidRPr="00055ECB" w:rsidRDefault="00055ECB" w:rsidP="00055ECB">
            <w:pPr>
              <w:jc w:val="center"/>
              <w:rPr>
                <w:rFonts w:eastAsia="Calibri"/>
                <w:sz w:val="24"/>
                <w:szCs w:val="24"/>
                <w:lang w:eastAsia="en-US"/>
              </w:rPr>
            </w:pPr>
            <w:r w:rsidRPr="00055ECB">
              <w:rPr>
                <w:rFonts w:eastAsia="Calibri"/>
                <w:sz w:val="24"/>
                <w:szCs w:val="24"/>
                <w:lang w:eastAsia="en-US"/>
              </w:rPr>
              <w:t>Π.Ε. ΞΑΝΘΗΣ</w:t>
            </w:r>
          </w:p>
        </w:tc>
        <w:tc>
          <w:tcPr>
            <w:tcW w:w="709" w:type="dxa"/>
            <w:vMerge/>
          </w:tcPr>
          <w:p w14:paraId="513B2039" w14:textId="77777777" w:rsidR="00055ECB" w:rsidRPr="00055ECB" w:rsidRDefault="00055ECB" w:rsidP="00055ECB">
            <w:pPr>
              <w:rPr>
                <w:rFonts w:eastAsia="Calibri"/>
                <w:sz w:val="24"/>
                <w:szCs w:val="24"/>
                <w:lang w:eastAsia="en-US"/>
              </w:rPr>
            </w:pPr>
          </w:p>
        </w:tc>
        <w:tc>
          <w:tcPr>
            <w:tcW w:w="4252" w:type="dxa"/>
          </w:tcPr>
          <w:p w14:paraId="64500F8F" w14:textId="77777777" w:rsidR="00055ECB" w:rsidRPr="00055ECB" w:rsidRDefault="00055ECB" w:rsidP="00055ECB">
            <w:pPr>
              <w:rPr>
                <w:rFonts w:eastAsia="Calibri"/>
                <w:color w:val="FF0000"/>
                <w:sz w:val="24"/>
                <w:szCs w:val="24"/>
                <w:lang w:eastAsia="en-US"/>
              </w:rPr>
            </w:pPr>
          </w:p>
        </w:tc>
      </w:tr>
      <w:tr w:rsidR="00055ECB" w:rsidRPr="00055ECB" w14:paraId="11EAEC76" w14:textId="77777777" w:rsidTr="00EB0FCB">
        <w:tc>
          <w:tcPr>
            <w:tcW w:w="4928" w:type="dxa"/>
            <w:gridSpan w:val="2"/>
            <w:hideMark/>
          </w:tcPr>
          <w:p w14:paraId="1EE648BA" w14:textId="77777777" w:rsidR="00055ECB" w:rsidRPr="00055ECB" w:rsidRDefault="00055ECB" w:rsidP="00055ECB">
            <w:pPr>
              <w:jc w:val="center"/>
              <w:rPr>
                <w:rFonts w:eastAsia="Calibri"/>
                <w:sz w:val="24"/>
                <w:szCs w:val="24"/>
                <w:lang w:eastAsia="en-US"/>
              </w:rPr>
            </w:pPr>
            <w:r w:rsidRPr="00055ECB">
              <w:rPr>
                <w:rFonts w:eastAsia="Calibri"/>
                <w:sz w:val="24"/>
                <w:szCs w:val="24"/>
                <w:lang w:eastAsia="en-US"/>
              </w:rPr>
              <w:t>ΔΗΜΟΣ ΞΑΝΘΗΣ</w:t>
            </w:r>
          </w:p>
          <w:p w14:paraId="0380C025" w14:textId="77777777" w:rsidR="00055ECB" w:rsidRPr="00055ECB" w:rsidRDefault="00055ECB" w:rsidP="00055ECB">
            <w:pPr>
              <w:jc w:val="center"/>
              <w:rPr>
                <w:rFonts w:eastAsia="Calibri"/>
                <w:sz w:val="24"/>
                <w:szCs w:val="24"/>
                <w:lang w:eastAsia="en-US"/>
              </w:rPr>
            </w:pPr>
            <w:r w:rsidRPr="00055ECB">
              <w:rPr>
                <w:rFonts w:eastAsia="Calibri"/>
                <w:sz w:val="24"/>
                <w:szCs w:val="24"/>
                <w:lang w:eastAsia="en-US"/>
              </w:rPr>
              <w:t>ΔΙΕΥΘΥΝΣΗ ΠΟΛΙΤΙΣΜΟΥ</w:t>
            </w:r>
          </w:p>
          <w:p w14:paraId="7D58043C" w14:textId="77777777" w:rsidR="00055ECB" w:rsidRPr="00055ECB" w:rsidRDefault="00055ECB" w:rsidP="00055ECB">
            <w:pPr>
              <w:jc w:val="center"/>
              <w:rPr>
                <w:rFonts w:eastAsia="Calibri"/>
                <w:sz w:val="24"/>
                <w:szCs w:val="24"/>
                <w:lang w:eastAsia="en-US"/>
              </w:rPr>
            </w:pPr>
            <w:r w:rsidRPr="00055ECB">
              <w:rPr>
                <w:rFonts w:eastAsia="Calibri"/>
                <w:sz w:val="24"/>
                <w:szCs w:val="24"/>
                <w:lang w:eastAsia="en-US"/>
              </w:rPr>
              <w:t>ΤΜΗΜΑ ΠΟΛΙΤΙΣΤΙΚΩΝ ΕΚΔΗΛΩΣΕΩΝ</w:t>
            </w:r>
          </w:p>
        </w:tc>
        <w:tc>
          <w:tcPr>
            <w:tcW w:w="709" w:type="dxa"/>
            <w:vMerge/>
          </w:tcPr>
          <w:p w14:paraId="34A765DD" w14:textId="77777777" w:rsidR="00055ECB" w:rsidRPr="00055ECB" w:rsidRDefault="00055ECB" w:rsidP="00055ECB">
            <w:pPr>
              <w:rPr>
                <w:rFonts w:eastAsia="Calibri"/>
                <w:sz w:val="24"/>
                <w:szCs w:val="24"/>
                <w:lang w:eastAsia="en-US"/>
              </w:rPr>
            </w:pPr>
          </w:p>
        </w:tc>
        <w:tc>
          <w:tcPr>
            <w:tcW w:w="4252" w:type="dxa"/>
            <w:hideMark/>
          </w:tcPr>
          <w:p w14:paraId="14FB90B3" w14:textId="77777777" w:rsidR="00055ECB" w:rsidRPr="00055ECB" w:rsidRDefault="00055ECB" w:rsidP="00055ECB">
            <w:pPr>
              <w:rPr>
                <w:rFonts w:eastAsia="Calibri"/>
                <w:color w:val="FF0000"/>
                <w:sz w:val="24"/>
                <w:szCs w:val="24"/>
                <w:lang w:eastAsia="en-US"/>
              </w:rPr>
            </w:pPr>
          </w:p>
        </w:tc>
      </w:tr>
      <w:tr w:rsidR="00055ECB" w:rsidRPr="00055ECB" w14:paraId="2F90ADCD" w14:textId="77777777" w:rsidTr="00EB0FCB">
        <w:tc>
          <w:tcPr>
            <w:tcW w:w="1668" w:type="dxa"/>
            <w:hideMark/>
          </w:tcPr>
          <w:p w14:paraId="7C7E1EA4" w14:textId="77777777" w:rsidR="00055ECB" w:rsidRPr="00055ECB" w:rsidRDefault="00055ECB" w:rsidP="00055ECB">
            <w:pPr>
              <w:rPr>
                <w:rFonts w:eastAsia="Calibri"/>
                <w:sz w:val="24"/>
                <w:szCs w:val="24"/>
                <w:lang w:eastAsia="en-US"/>
              </w:rPr>
            </w:pPr>
            <w:r w:rsidRPr="00055ECB">
              <w:rPr>
                <w:rFonts w:eastAsia="Calibri"/>
                <w:sz w:val="24"/>
                <w:szCs w:val="24"/>
                <w:lang w:eastAsia="en-US"/>
              </w:rPr>
              <w:t>Διεύθυνση:</w:t>
            </w:r>
          </w:p>
        </w:tc>
        <w:tc>
          <w:tcPr>
            <w:tcW w:w="3260" w:type="dxa"/>
            <w:hideMark/>
          </w:tcPr>
          <w:p w14:paraId="0D6A6720" w14:textId="77777777" w:rsidR="00055ECB" w:rsidRPr="00055ECB" w:rsidRDefault="00055ECB" w:rsidP="00055ECB">
            <w:pPr>
              <w:rPr>
                <w:rFonts w:eastAsia="Calibri"/>
                <w:sz w:val="24"/>
                <w:szCs w:val="24"/>
                <w:lang w:eastAsia="en-US"/>
              </w:rPr>
            </w:pPr>
            <w:r w:rsidRPr="00055ECB">
              <w:rPr>
                <w:rFonts w:eastAsia="Calibri"/>
                <w:sz w:val="24"/>
                <w:szCs w:val="24"/>
                <w:lang w:eastAsia="en-US"/>
              </w:rPr>
              <w:t>Πλ. Διοικητηρίου1</w:t>
            </w:r>
            <w:r w:rsidRPr="00055ECB">
              <w:rPr>
                <w:rFonts w:eastAsia="Calibri"/>
                <w:sz w:val="24"/>
                <w:szCs w:val="24"/>
                <w:vertAlign w:val="superscript"/>
                <w:lang w:eastAsia="en-US"/>
              </w:rPr>
              <w:t>Α</w:t>
            </w:r>
          </w:p>
        </w:tc>
        <w:tc>
          <w:tcPr>
            <w:tcW w:w="709" w:type="dxa"/>
            <w:vMerge/>
          </w:tcPr>
          <w:p w14:paraId="4602FFAE" w14:textId="77777777" w:rsidR="00055ECB" w:rsidRPr="00055ECB" w:rsidRDefault="00055ECB" w:rsidP="00055ECB">
            <w:pPr>
              <w:rPr>
                <w:rFonts w:eastAsia="Calibri"/>
                <w:sz w:val="24"/>
                <w:szCs w:val="24"/>
                <w:lang w:eastAsia="en-US"/>
              </w:rPr>
            </w:pPr>
          </w:p>
        </w:tc>
        <w:tc>
          <w:tcPr>
            <w:tcW w:w="4252" w:type="dxa"/>
            <w:vMerge w:val="restart"/>
            <w:hideMark/>
          </w:tcPr>
          <w:p w14:paraId="7C1793DE" w14:textId="77777777" w:rsidR="00055ECB" w:rsidRPr="00055ECB" w:rsidRDefault="00055ECB" w:rsidP="00055ECB">
            <w:pPr>
              <w:jc w:val="center"/>
              <w:rPr>
                <w:rFonts w:eastAsia="Calibri"/>
                <w:sz w:val="24"/>
                <w:szCs w:val="24"/>
                <w:lang w:eastAsia="en-US"/>
              </w:rPr>
            </w:pPr>
            <w:r w:rsidRPr="00055ECB">
              <w:rPr>
                <w:rFonts w:eastAsia="Calibri"/>
                <w:sz w:val="24"/>
                <w:szCs w:val="24"/>
                <w:lang w:eastAsia="en-US"/>
              </w:rPr>
              <w:t>Προμήθεια διαφόρων ψηφιακών εκτυπώσεων και κατασκευών για τις ανάγκες των Θρακικών Λαογραφικών Εορτών – Ξανθιώτικο Καρναβάλι 2026</w:t>
            </w:r>
          </w:p>
        </w:tc>
      </w:tr>
      <w:tr w:rsidR="00055ECB" w:rsidRPr="00055ECB" w14:paraId="2DAEC8EA" w14:textId="77777777" w:rsidTr="00EB0FCB">
        <w:tc>
          <w:tcPr>
            <w:tcW w:w="1668" w:type="dxa"/>
            <w:hideMark/>
          </w:tcPr>
          <w:p w14:paraId="5C685894" w14:textId="77777777" w:rsidR="00055ECB" w:rsidRPr="00055ECB" w:rsidRDefault="00055ECB" w:rsidP="00055ECB">
            <w:pPr>
              <w:rPr>
                <w:rFonts w:eastAsia="Calibri"/>
                <w:sz w:val="24"/>
                <w:szCs w:val="24"/>
                <w:lang w:eastAsia="en-US"/>
              </w:rPr>
            </w:pPr>
            <w:r w:rsidRPr="00055ECB">
              <w:rPr>
                <w:rFonts w:eastAsia="Calibri"/>
                <w:sz w:val="24"/>
                <w:szCs w:val="24"/>
                <w:lang w:eastAsia="en-US"/>
              </w:rPr>
              <w:t>Τ. Κ.:</w:t>
            </w:r>
          </w:p>
        </w:tc>
        <w:tc>
          <w:tcPr>
            <w:tcW w:w="3260" w:type="dxa"/>
            <w:hideMark/>
          </w:tcPr>
          <w:p w14:paraId="2A1B0E11" w14:textId="77777777" w:rsidR="00055ECB" w:rsidRPr="00055ECB" w:rsidRDefault="00055ECB" w:rsidP="00055ECB">
            <w:pPr>
              <w:rPr>
                <w:rFonts w:eastAsia="Calibri"/>
                <w:sz w:val="24"/>
                <w:szCs w:val="24"/>
                <w:lang w:eastAsia="en-US"/>
              </w:rPr>
            </w:pPr>
            <w:r w:rsidRPr="00055ECB">
              <w:rPr>
                <w:rFonts w:eastAsia="Calibri"/>
                <w:sz w:val="24"/>
                <w:szCs w:val="24"/>
                <w:lang w:eastAsia="en-US"/>
              </w:rPr>
              <w:t>67133 Ξάνθη</w:t>
            </w:r>
          </w:p>
        </w:tc>
        <w:tc>
          <w:tcPr>
            <w:tcW w:w="709" w:type="dxa"/>
            <w:vMerge/>
          </w:tcPr>
          <w:p w14:paraId="6AF77605" w14:textId="77777777" w:rsidR="00055ECB" w:rsidRPr="00055ECB" w:rsidRDefault="00055ECB" w:rsidP="00055ECB">
            <w:pPr>
              <w:rPr>
                <w:rFonts w:eastAsia="Calibri"/>
                <w:sz w:val="24"/>
                <w:szCs w:val="24"/>
                <w:lang w:eastAsia="en-US"/>
              </w:rPr>
            </w:pPr>
          </w:p>
        </w:tc>
        <w:tc>
          <w:tcPr>
            <w:tcW w:w="4252" w:type="dxa"/>
            <w:vMerge/>
            <w:vAlign w:val="center"/>
            <w:hideMark/>
          </w:tcPr>
          <w:p w14:paraId="32778179" w14:textId="77777777" w:rsidR="00055ECB" w:rsidRPr="00055ECB" w:rsidRDefault="00055ECB" w:rsidP="00055ECB">
            <w:pPr>
              <w:rPr>
                <w:rFonts w:eastAsia="Calibri"/>
                <w:sz w:val="24"/>
                <w:szCs w:val="24"/>
                <w:lang w:eastAsia="en-US"/>
              </w:rPr>
            </w:pPr>
          </w:p>
        </w:tc>
      </w:tr>
      <w:tr w:rsidR="00055ECB" w:rsidRPr="00055ECB" w14:paraId="416911B3" w14:textId="77777777" w:rsidTr="00EB0FCB">
        <w:tc>
          <w:tcPr>
            <w:tcW w:w="1668" w:type="dxa"/>
            <w:hideMark/>
          </w:tcPr>
          <w:p w14:paraId="255E7733" w14:textId="77777777" w:rsidR="00055ECB" w:rsidRPr="00055ECB" w:rsidRDefault="00055ECB" w:rsidP="00055ECB">
            <w:pPr>
              <w:rPr>
                <w:rFonts w:eastAsia="Calibri"/>
                <w:sz w:val="24"/>
                <w:szCs w:val="24"/>
                <w:lang w:eastAsia="en-US"/>
              </w:rPr>
            </w:pPr>
            <w:r w:rsidRPr="00055ECB">
              <w:rPr>
                <w:rFonts w:eastAsia="Calibri"/>
                <w:sz w:val="24"/>
                <w:szCs w:val="24"/>
                <w:lang w:eastAsia="en-US"/>
              </w:rPr>
              <w:t>Πληροφορίες:</w:t>
            </w:r>
          </w:p>
        </w:tc>
        <w:tc>
          <w:tcPr>
            <w:tcW w:w="3260" w:type="dxa"/>
            <w:hideMark/>
          </w:tcPr>
          <w:p w14:paraId="340FB03A" w14:textId="77777777" w:rsidR="00055ECB" w:rsidRPr="00055ECB" w:rsidRDefault="00055ECB" w:rsidP="00055ECB">
            <w:pPr>
              <w:rPr>
                <w:rFonts w:eastAsia="Calibri"/>
                <w:sz w:val="24"/>
                <w:szCs w:val="24"/>
                <w:lang w:eastAsia="en-US"/>
              </w:rPr>
            </w:pPr>
            <w:r w:rsidRPr="00055ECB">
              <w:rPr>
                <w:rFonts w:eastAsia="Calibri"/>
                <w:sz w:val="24"/>
                <w:szCs w:val="24"/>
                <w:lang w:eastAsia="en-US"/>
              </w:rPr>
              <w:t>Γεώργιος Σπυριδόπουλος</w:t>
            </w:r>
          </w:p>
        </w:tc>
        <w:tc>
          <w:tcPr>
            <w:tcW w:w="709" w:type="dxa"/>
            <w:vMerge/>
          </w:tcPr>
          <w:p w14:paraId="58E86C99" w14:textId="77777777" w:rsidR="00055ECB" w:rsidRPr="00055ECB" w:rsidRDefault="00055ECB" w:rsidP="00055ECB">
            <w:pPr>
              <w:rPr>
                <w:rFonts w:eastAsia="Calibri"/>
                <w:sz w:val="24"/>
                <w:szCs w:val="24"/>
                <w:lang w:eastAsia="en-US"/>
              </w:rPr>
            </w:pPr>
          </w:p>
        </w:tc>
        <w:tc>
          <w:tcPr>
            <w:tcW w:w="4252" w:type="dxa"/>
            <w:vMerge/>
            <w:vAlign w:val="center"/>
            <w:hideMark/>
          </w:tcPr>
          <w:p w14:paraId="679B0704" w14:textId="77777777" w:rsidR="00055ECB" w:rsidRPr="00055ECB" w:rsidRDefault="00055ECB" w:rsidP="00055ECB">
            <w:pPr>
              <w:rPr>
                <w:rFonts w:eastAsia="Calibri"/>
                <w:sz w:val="24"/>
                <w:szCs w:val="24"/>
                <w:lang w:eastAsia="en-US"/>
              </w:rPr>
            </w:pPr>
          </w:p>
        </w:tc>
      </w:tr>
      <w:tr w:rsidR="00055ECB" w:rsidRPr="00055ECB" w14:paraId="27C10514" w14:textId="77777777" w:rsidTr="00EB0FCB">
        <w:tc>
          <w:tcPr>
            <w:tcW w:w="1668" w:type="dxa"/>
            <w:hideMark/>
          </w:tcPr>
          <w:p w14:paraId="76D8D36B" w14:textId="77777777" w:rsidR="00055ECB" w:rsidRPr="00055ECB" w:rsidRDefault="00055ECB" w:rsidP="00055ECB">
            <w:pPr>
              <w:rPr>
                <w:rFonts w:eastAsia="Calibri"/>
                <w:sz w:val="24"/>
                <w:szCs w:val="24"/>
                <w:lang w:eastAsia="en-US"/>
              </w:rPr>
            </w:pPr>
            <w:r w:rsidRPr="00055ECB">
              <w:rPr>
                <w:rFonts w:eastAsia="Calibri"/>
                <w:sz w:val="24"/>
                <w:szCs w:val="24"/>
                <w:lang w:eastAsia="en-US"/>
              </w:rPr>
              <w:t>Τηλέφωνο:</w:t>
            </w:r>
          </w:p>
        </w:tc>
        <w:tc>
          <w:tcPr>
            <w:tcW w:w="3260" w:type="dxa"/>
            <w:hideMark/>
          </w:tcPr>
          <w:p w14:paraId="7733B670" w14:textId="77777777" w:rsidR="00055ECB" w:rsidRPr="00055ECB" w:rsidRDefault="00055ECB" w:rsidP="00055ECB">
            <w:pPr>
              <w:rPr>
                <w:rFonts w:eastAsia="Calibri"/>
                <w:sz w:val="24"/>
                <w:szCs w:val="24"/>
                <w:lang w:eastAsia="en-US"/>
              </w:rPr>
            </w:pPr>
            <w:r w:rsidRPr="00055ECB">
              <w:rPr>
                <w:rFonts w:eastAsia="Calibri"/>
                <w:sz w:val="24"/>
                <w:szCs w:val="24"/>
                <w:lang w:eastAsia="en-US"/>
              </w:rPr>
              <w:t>25410</w:t>
            </w:r>
            <w:r w:rsidRPr="00055ECB">
              <w:rPr>
                <w:rFonts w:eastAsia="Calibri"/>
                <w:sz w:val="24"/>
                <w:szCs w:val="24"/>
                <w:lang w:val="en-US" w:eastAsia="en-US"/>
              </w:rPr>
              <w:t>67065</w:t>
            </w:r>
            <w:r w:rsidRPr="00055ECB">
              <w:rPr>
                <w:rFonts w:eastAsia="Calibri"/>
                <w:sz w:val="24"/>
                <w:szCs w:val="24"/>
                <w:lang w:eastAsia="en-US"/>
              </w:rPr>
              <w:t xml:space="preserve"> (εσωτ. 5)</w:t>
            </w:r>
          </w:p>
        </w:tc>
        <w:tc>
          <w:tcPr>
            <w:tcW w:w="709" w:type="dxa"/>
            <w:vMerge/>
          </w:tcPr>
          <w:p w14:paraId="15EAEF96" w14:textId="77777777" w:rsidR="00055ECB" w:rsidRPr="00055ECB" w:rsidRDefault="00055ECB" w:rsidP="00055ECB">
            <w:pPr>
              <w:rPr>
                <w:rFonts w:eastAsia="Calibri"/>
                <w:sz w:val="24"/>
                <w:szCs w:val="24"/>
                <w:lang w:eastAsia="en-US"/>
              </w:rPr>
            </w:pPr>
          </w:p>
        </w:tc>
        <w:tc>
          <w:tcPr>
            <w:tcW w:w="4252" w:type="dxa"/>
            <w:vMerge/>
            <w:vAlign w:val="center"/>
            <w:hideMark/>
          </w:tcPr>
          <w:p w14:paraId="70F5FB92" w14:textId="77777777" w:rsidR="00055ECB" w:rsidRPr="00055ECB" w:rsidRDefault="00055ECB" w:rsidP="00055ECB">
            <w:pPr>
              <w:rPr>
                <w:rFonts w:eastAsia="Calibri"/>
                <w:sz w:val="24"/>
                <w:szCs w:val="24"/>
                <w:lang w:eastAsia="en-US"/>
              </w:rPr>
            </w:pPr>
          </w:p>
        </w:tc>
      </w:tr>
      <w:tr w:rsidR="00055ECB" w:rsidRPr="00055ECB" w14:paraId="24E64415" w14:textId="77777777" w:rsidTr="00EB0FCB">
        <w:trPr>
          <w:trHeight w:val="80"/>
        </w:trPr>
        <w:tc>
          <w:tcPr>
            <w:tcW w:w="1668" w:type="dxa"/>
            <w:hideMark/>
          </w:tcPr>
          <w:p w14:paraId="32EC9F9E" w14:textId="77777777" w:rsidR="00055ECB" w:rsidRPr="00055ECB" w:rsidRDefault="00055ECB" w:rsidP="00055ECB">
            <w:pPr>
              <w:rPr>
                <w:rFonts w:eastAsia="Calibri"/>
                <w:sz w:val="24"/>
                <w:szCs w:val="24"/>
                <w:lang w:eastAsia="en-US"/>
              </w:rPr>
            </w:pPr>
            <w:r w:rsidRPr="00055ECB">
              <w:rPr>
                <w:rFonts w:eastAsia="Calibri"/>
                <w:sz w:val="24"/>
                <w:szCs w:val="24"/>
                <w:lang w:val="en-US" w:eastAsia="en-US"/>
              </w:rPr>
              <w:t>e</w:t>
            </w:r>
            <w:r w:rsidRPr="00055ECB">
              <w:rPr>
                <w:rFonts w:eastAsia="Calibri"/>
                <w:sz w:val="24"/>
                <w:szCs w:val="24"/>
                <w:lang w:eastAsia="en-US"/>
              </w:rPr>
              <w:t>-</w:t>
            </w:r>
            <w:r w:rsidRPr="00055ECB">
              <w:rPr>
                <w:rFonts w:eastAsia="Calibri"/>
                <w:sz w:val="24"/>
                <w:szCs w:val="24"/>
                <w:lang w:val="en-US" w:eastAsia="en-US"/>
              </w:rPr>
              <w:t>mail</w:t>
            </w:r>
            <w:r w:rsidRPr="00055ECB">
              <w:rPr>
                <w:rFonts w:eastAsia="Calibri"/>
                <w:sz w:val="24"/>
                <w:szCs w:val="24"/>
                <w:lang w:eastAsia="en-US"/>
              </w:rPr>
              <w:t>:</w:t>
            </w:r>
          </w:p>
        </w:tc>
        <w:tc>
          <w:tcPr>
            <w:tcW w:w="3260" w:type="dxa"/>
          </w:tcPr>
          <w:p w14:paraId="3AB43196" w14:textId="77777777" w:rsidR="00055ECB" w:rsidRPr="00055ECB" w:rsidRDefault="00055ECB" w:rsidP="00055ECB">
            <w:pPr>
              <w:rPr>
                <w:rFonts w:eastAsia="Calibri"/>
                <w:sz w:val="24"/>
                <w:szCs w:val="24"/>
                <w:lang w:eastAsia="en-US"/>
              </w:rPr>
            </w:pPr>
            <w:r w:rsidRPr="00055ECB">
              <w:rPr>
                <w:rFonts w:eastAsia="Calibri"/>
                <w:sz w:val="24"/>
                <w:szCs w:val="24"/>
                <w:lang w:eastAsia="en-US"/>
              </w:rPr>
              <w:t>ekdiloseis@cityofxanthi.gr</w:t>
            </w:r>
          </w:p>
        </w:tc>
        <w:tc>
          <w:tcPr>
            <w:tcW w:w="709" w:type="dxa"/>
            <w:vMerge/>
          </w:tcPr>
          <w:p w14:paraId="2DDF2262" w14:textId="77777777" w:rsidR="00055ECB" w:rsidRPr="00055ECB" w:rsidRDefault="00055ECB" w:rsidP="00055ECB">
            <w:pPr>
              <w:rPr>
                <w:rFonts w:eastAsia="Calibri"/>
                <w:sz w:val="24"/>
                <w:szCs w:val="24"/>
                <w:lang w:eastAsia="en-US"/>
              </w:rPr>
            </w:pPr>
          </w:p>
        </w:tc>
        <w:tc>
          <w:tcPr>
            <w:tcW w:w="4252" w:type="dxa"/>
            <w:vMerge/>
            <w:vAlign w:val="center"/>
            <w:hideMark/>
          </w:tcPr>
          <w:p w14:paraId="6436C9BD" w14:textId="77777777" w:rsidR="00055ECB" w:rsidRPr="00055ECB" w:rsidRDefault="00055ECB" w:rsidP="00055ECB">
            <w:pPr>
              <w:rPr>
                <w:rFonts w:eastAsia="Calibri"/>
                <w:sz w:val="24"/>
                <w:szCs w:val="24"/>
                <w:lang w:eastAsia="en-US"/>
              </w:rPr>
            </w:pPr>
          </w:p>
        </w:tc>
      </w:tr>
    </w:tbl>
    <w:p w14:paraId="30CEAD1A" w14:textId="77777777" w:rsidR="00055ECB" w:rsidRPr="00055ECB" w:rsidRDefault="00055ECB" w:rsidP="00055ECB">
      <w:pPr>
        <w:jc w:val="center"/>
        <w:rPr>
          <w:sz w:val="24"/>
          <w:szCs w:val="24"/>
          <w:u w:val="single"/>
        </w:rPr>
      </w:pPr>
    </w:p>
    <w:p w14:paraId="03D37F43" w14:textId="77777777" w:rsidR="00055ECB" w:rsidRPr="00055ECB" w:rsidRDefault="00055ECB" w:rsidP="00055ECB">
      <w:pPr>
        <w:jc w:val="center"/>
        <w:rPr>
          <w:sz w:val="24"/>
          <w:szCs w:val="24"/>
          <w:u w:val="single"/>
        </w:rPr>
      </w:pPr>
    </w:p>
    <w:p w14:paraId="63C5E562" w14:textId="77777777" w:rsidR="00055ECB" w:rsidRPr="00055ECB" w:rsidRDefault="00055ECB" w:rsidP="00055ECB">
      <w:pPr>
        <w:jc w:val="center"/>
        <w:rPr>
          <w:sz w:val="24"/>
          <w:szCs w:val="24"/>
          <w:u w:val="single"/>
        </w:rPr>
      </w:pPr>
      <w:r w:rsidRPr="00055ECB">
        <w:rPr>
          <w:sz w:val="24"/>
          <w:szCs w:val="24"/>
          <w:u w:val="single"/>
        </w:rPr>
        <w:t>ΕΝΔΕΙΚΤΙΚΟΣ ΠΡΟΫΠΟΛΟΓΙΣΜΟΣ</w:t>
      </w:r>
    </w:p>
    <w:p w14:paraId="39FDDBB6" w14:textId="77777777" w:rsidR="00055ECB" w:rsidRPr="00055ECB" w:rsidRDefault="00055ECB" w:rsidP="00055ECB">
      <w:pPr>
        <w:ind w:firstLine="567"/>
        <w:contextualSpacing/>
        <w:jc w:val="both"/>
        <w:rPr>
          <w:rFonts w:eastAsia="Calibri"/>
          <w:sz w:val="24"/>
          <w:szCs w:val="24"/>
          <w:lang w:eastAsia="en-US"/>
        </w:rPr>
      </w:pPr>
    </w:p>
    <w:p w14:paraId="5AE2994D" w14:textId="77777777" w:rsidR="00055ECB" w:rsidRPr="00055ECB" w:rsidRDefault="00055ECB" w:rsidP="00055ECB">
      <w:pPr>
        <w:jc w:val="both"/>
        <w:rPr>
          <w:rFonts w:eastAsia="Calibri"/>
          <w:sz w:val="24"/>
          <w:szCs w:val="24"/>
          <w:lang w:eastAsia="en-US"/>
        </w:rPr>
      </w:pPr>
      <w:bookmarkStart w:id="8" w:name="_Hlk213942577"/>
      <w:r w:rsidRPr="00055ECB">
        <w:rPr>
          <w:rFonts w:eastAsia="Calibri"/>
          <w:sz w:val="24"/>
          <w:szCs w:val="24"/>
          <w:lang w:eastAsia="en-US"/>
        </w:rPr>
        <w:t>1) Ομάδα Α: Ψηφιακές εκτυπώσεις (μπάνερ), C.P.V.: 79811000-2:</w:t>
      </w:r>
    </w:p>
    <w:p w14:paraId="4220040D" w14:textId="77777777" w:rsidR="00055ECB" w:rsidRPr="00055ECB" w:rsidRDefault="00055ECB" w:rsidP="00055ECB">
      <w:pPr>
        <w:jc w:val="both"/>
        <w:rPr>
          <w:rFonts w:eastAsia="Calibri"/>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0"/>
        <w:gridCol w:w="1580"/>
        <w:gridCol w:w="1601"/>
        <w:gridCol w:w="1295"/>
      </w:tblGrid>
      <w:tr w:rsidR="00055ECB" w:rsidRPr="00055ECB" w14:paraId="68F94188" w14:textId="77777777" w:rsidTr="00EB0FCB">
        <w:trPr>
          <w:trHeight w:val="555"/>
        </w:trPr>
        <w:tc>
          <w:tcPr>
            <w:tcW w:w="5332" w:type="dxa"/>
            <w:vAlign w:val="center"/>
          </w:tcPr>
          <w:p w14:paraId="614841D5" w14:textId="77777777" w:rsidR="00055ECB" w:rsidRPr="00055ECB" w:rsidRDefault="00055ECB" w:rsidP="00055ECB">
            <w:pPr>
              <w:tabs>
                <w:tab w:val="left" w:pos="4820"/>
              </w:tabs>
              <w:jc w:val="center"/>
              <w:rPr>
                <w:sz w:val="24"/>
                <w:szCs w:val="24"/>
              </w:rPr>
            </w:pPr>
            <w:r w:rsidRPr="00055ECB">
              <w:rPr>
                <w:rFonts w:eastAsia="Calibri"/>
                <w:sz w:val="24"/>
                <w:szCs w:val="24"/>
                <w:lang w:eastAsia="en-US"/>
              </w:rPr>
              <w:t>Είδος</w:t>
            </w:r>
          </w:p>
        </w:tc>
        <w:tc>
          <w:tcPr>
            <w:tcW w:w="1580" w:type="dxa"/>
            <w:vAlign w:val="center"/>
          </w:tcPr>
          <w:p w14:paraId="2C1283CA" w14:textId="77777777" w:rsidR="00055ECB" w:rsidRPr="00055ECB" w:rsidRDefault="00055ECB" w:rsidP="00055ECB">
            <w:pPr>
              <w:tabs>
                <w:tab w:val="left" w:pos="4820"/>
              </w:tabs>
              <w:jc w:val="center"/>
              <w:rPr>
                <w:color w:val="000000"/>
                <w:sz w:val="24"/>
                <w:szCs w:val="24"/>
              </w:rPr>
            </w:pPr>
            <w:r w:rsidRPr="00055ECB">
              <w:rPr>
                <w:color w:val="000000"/>
                <w:sz w:val="24"/>
                <w:szCs w:val="24"/>
              </w:rPr>
              <w:t>Σύνολο τετραγωνικών</w:t>
            </w:r>
          </w:p>
        </w:tc>
        <w:tc>
          <w:tcPr>
            <w:tcW w:w="1609" w:type="dxa"/>
            <w:vAlign w:val="center"/>
          </w:tcPr>
          <w:p w14:paraId="5D569613" w14:textId="77777777" w:rsidR="00055ECB" w:rsidRPr="00055ECB" w:rsidRDefault="00055ECB" w:rsidP="00055ECB">
            <w:pPr>
              <w:tabs>
                <w:tab w:val="left" w:pos="4820"/>
              </w:tabs>
              <w:jc w:val="center"/>
              <w:rPr>
                <w:color w:val="000000"/>
                <w:sz w:val="24"/>
                <w:szCs w:val="24"/>
              </w:rPr>
            </w:pPr>
            <w:r w:rsidRPr="00055ECB">
              <w:rPr>
                <w:color w:val="000000"/>
                <w:sz w:val="24"/>
                <w:szCs w:val="24"/>
              </w:rPr>
              <w:t>Τιμή τετραγωνικού άνευ Φ.Π.Α</w:t>
            </w:r>
          </w:p>
        </w:tc>
        <w:tc>
          <w:tcPr>
            <w:tcW w:w="1333" w:type="dxa"/>
            <w:vAlign w:val="center"/>
          </w:tcPr>
          <w:p w14:paraId="5DC851DC" w14:textId="77777777" w:rsidR="00055ECB" w:rsidRPr="00055ECB" w:rsidRDefault="00055ECB" w:rsidP="00055ECB">
            <w:pPr>
              <w:jc w:val="center"/>
              <w:rPr>
                <w:rFonts w:eastAsia="Calibri"/>
                <w:iCs/>
                <w:color w:val="000000"/>
                <w:sz w:val="24"/>
                <w:szCs w:val="24"/>
                <w:shd w:val="clear" w:color="auto" w:fill="FFFFFF"/>
                <w:lang w:eastAsia="en-US"/>
              </w:rPr>
            </w:pPr>
            <w:r w:rsidRPr="00055ECB">
              <w:rPr>
                <w:rFonts w:eastAsia="Calibri"/>
                <w:iCs/>
                <w:color w:val="000000"/>
                <w:sz w:val="24"/>
                <w:szCs w:val="24"/>
                <w:shd w:val="clear" w:color="auto" w:fill="FFFFFF"/>
                <w:lang w:eastAsia="en-US"/>
              </w:rPr>
              <w:t>Σύνολο</w:t>
            </w:r>
          </w:p>
        </w:tc>
      </w:tr>
      <w:tr w:rsidR="00055ECB" w:rsidRPr="00055ECB" w14:paraId="3883EF12" w14:textId="77777777" w:rsidTr="00EB0FCB">
        <w:trPr>
          <w:trHeight w:val="458"/>
        </w:trPr>
        <w:tc>
          <w:tcPr>
            <w:tcW w:w="5332" w:type="dxa"/>
            <w:vAlign w:val="center"/>
          </w:tcPr>
          <w:p w14:paraId="3D53EBBA" w14:textId="77777777" w:rsidR="00055ECB" w:rsidRPr="00055ECB" w:rsidRDefault="00055ECB" w:rsidP="00055ECB">
            <w:pPr>
              <w:jc w:val="center"/>
              <w:rPr>
                <w:rFonts w:eastAsia="Calibri"/>
                <w:sz w:val="24"/>
                <w:szCs w:val="24"/>
                <w:lang w:eastAsia="en-US"/>
              </w:rPr>
            </w:pPr>
            <w:r w:rsidRPr="00055ECB">
              <w:rPr>
                <w:rFonts w:eastAsia="Calibri"/>
                <w:sz w:val="24"/>
                <w:szCs w:val="24"/>
                <w:lang w:eastAsia="en-US"/>
              </w:rPr>
              <w:t xml:space="preserve">Εκτυπωμένος μουσαμάς (βινύλιο), χυτός (coaded), 500gr με εκτύπωση στα 1400dpi </w:t>
            </w:r>
          </w:p>
        </w:tc>
        <w:tc>
          <w:tcPr>
            <w:tcW w:w="1580" w:type="dxa"/>
            <w:vAlign w:val="center"/>
          </w:tcPr>
          <w:p w14:paraId="578718EF" w14:textId="77777777" w:rsidR="00055ECB" w:rsidRPr="00055ECB" w:rsidRDefault="00055ECB" w:rsidP="00055ECB">
            <w:pPr>
              <w:tabs>
                <w:tab w:val="left" w:pos="4820"/>
              </w:tabs>
              <w:jc w:val="center"/>
              <w:rPr>
                <w:color w:val="000000"/>
                <w:sz w:val="24"/>
                <w:szCs w:val="24"/>
              </w:rPr>
            </w:pPr>
            <w:r w:rsidRPr="00055ECB">
              <w:rPr>
                <w:rFonts w:eastAsia="Calibri"/>
                <w:color w:val="000000"/>
                <w:sz w:val="24"/>
                <w:szCs w:val="24"/>
                <w:lang w:eastAsia="en-US"/>
              </w:rPr>
              <w:t>171,05</w:t>
            </w:r>
          </w:p>
        </w:tc>
        <w:tc>
          <w:tcPr>
            <w:tcW w:w="1609" w:type="dxa"/>
            <w:vAlign w:val="center"/>
          </w:tcPr>
          <w:p w14:paraId="74D464E8" w14:textId="77777777" w:rsidR="00055ECB" w:rsidRPr="00055ECB" w:rsidRDefault="00055ECB" w:rsidP="00055ECB">
            <w:pPr>
              <w:tabs>
                <w:tab w:val="left" w:pos="4820"/>
              </w:tabs>
              <w:jc w:val="center"/>
              <w:rPr>
                <w:color w:val="000000"/>
                <w:sz w:val="24"/>
                <w:szCs w:val="24"/>
              </w:rPr>
            </w:pPr>
            <w:r w:rsidRPr="00055ECB">
              <w:rPr>
                <w:color w:val="000000"/>
                <w:sz w:val="24"/>
                <w:szCs w:val="24"/>
              </w:rPr>
              <w:t>9,00</w:t>
            </w:r>
          </w:p>
        </w:tc>
        <w:tc>
          <w:tcPr>
            <w:tcW w:w="1333" w:type="dxa"/>
            <w:vAlign w:val="center"/>
          </w:tcPr>
          <w:p w14:paraId="1330218E" w14:textId="77777777" w:rsidR="00055ECB" w:rsidRPr="00055ECB" w:rsidRDefault="00055ECB" w:rsidP="00055ECB">
            <w:pPr>
              <w:jc w:val="right"/>
              <w:rPr>
                <w:rFonts w:eastAsia="Calibri"/>
                <w:iCs/>
                <w:color w:val="000000"/>
                <w:sz w:val="24"/>
                <w:szCs w:val="24"/>
                <w:shd w:val="clear" w:color="auto" w:fill="FFFFFF"/>
                <w:lang w:eastAsia="en-US"/>
              </w:rPr>
            </w:pPr>
            <w:r w:rsidRPr="00055ECB">
              <w:rPr>
                <w:rFonts w:eastAsia="Calibri"/>
                <w:iCs/>
                <w:color w:val="000000"/>
                <w:sz w:val="24"/>
                <w:szCs w:val="24"/>
                <w:shd w:val="clear" w:color="auto" w:fill="FFFFFF"/>
                <w:lang w:eastAsia="en-US"/>
              </w:rPr>
              <w:t>1.539,45</w:t>
            </w:r>
          </w:p>
        </w:tc>
      </w:tr>
      <w:tr w:rsidR="00055ECB" w:rsidRPr="00055ECB" w14:paraId="33F7FB95" w14:textId="77777777" w:rsidTr="00EB0FCB">
        <w:trPr>
          <w:trHeight w:val="60"/>
        </w:trPr>
        <w:tc>
          <w:tcPr>
            <w:tcW w:w="8521" w:type="dxa"/>
            <w:gridSpan w:val="3"/>
            <w:vAlign w:val="center"/>
          </w:tcPr>
          <w:p w14:paraId="38775F01" w14:textId="77777777" w:rsidR="00055ECB" w:rsidRPr="00055ECB" w:rsidRDefault="00055ECB" w:rsidP="00055ECB">
            <w:pPr>
              <w:tabs>
                <w:tab w:val="left" w:pos="4820"/>
              </w:tabs>
              <w:jc w:val="right"/>
              <w:rPr>
                <w:rFonts w:eastAsia="Calibri"/>
                <w:iCs/>
                <w:color w:val="000000"/>
                <w:sz w:val="24"/>
                <w:szCs w:val="24"/>
                <w:shd w:val="clear" w:color="auto" w:fill="FFFFFF"/>
                <w:lang w:eastAsia="en-US"/>
              </w:rPr>
            </w:pPr>
            <w:r w:rsidRPr="00055ECB">
              <w:rPr>
                <w:rFonts w:eastAsia="Calibri"/>
                <w:iCs/>
                <w:color w:val="000000"/>
                <w:sz w:val="24"/>
                <w:szCs w:val="24"/>
                <w:shd w:val="clear" w:color="auto" w:fill="FFFFFF"/>
                <w:lang w:eastAsia="en-US"/>
              </w:rPr>
              <w:t>Φ.Π.Α. 24%</w:t>
            </w:r>
          </w:p>
        </w:tc>
        <w:tc>
          <w:tcPr>
            <w:tcW w:w="1333" w:type="dxa"/>
            <w:vAlign w:val="center"/>
          </w:tcPr>
          <w:p w14:paraId="56847E8E" w14:textId="77777777" w:rsidR="00055ECB" w:rsidRPr="00055ECB" w:rsidRDefault="00055ECB" w:rsidP="00055ECB">
            <w:pPr>
              <w:jc w:val="right"/>
              <w:rPr>
                <w:rFonts w:eastAsia="Calibri"/>
                <w:iCs/>
                <w:color w:val="000000"/>
                <w:sz w:val="24"/>
                <w:szCs w:val="24"/>
                <w:shd w:val="clear" w:color="auto" w:fill="FFFFFF"/>
                <w:lang w:val="en-US" w:eastAsia="en-US"/>
              </w:rPr>
            </w:pPr>
            <w:r w:rsidRPr="00055ECB">
              <w:rPr>
                <w:rFonts w:eastAsia="Calibri"/>
                <w:iCs/>
                <w:color w:val="000000"/>
                <w:sz w:val="24"/>
                <w:szCs w:val="24"/>
                <w:shd w:val="clear" w:color="auto" w:fill="FFFFFF"/>
                <w:lang w:eastAsia="en-US"/>
              </w:rPr>
              <w:t>369,47</w:t>
            </w:r>
          </w:p>
        </w:tc>
      </w:tr>
      <w:tr w:rsidR="00055ECB" w:rsidRPr="00055ECB" w14:paraId="58D92F46" w14:textId="77777777" w:rsidTr="00EB0FCB">
        <w:trPr>
          <w:trHeight w:val="60"/>
        </w:trPr>
        <w:tc>
          <w:tcPr>
            <w:tcW w:w="8521" w:type="dxa"/>
            <w:gridSpan w:val="3"/>
            <w:vAlign w:val="center"/>
          </w:tcPr>
          <w:p w14:paraId="4B7B4F7B" w14:textId="77777777" w:rsidR="00055ECB" w:rsidRPr="00055ECB" w:rsidRDefault="00055ECB" w:rsidP="00055ECB">
            <w:pPr>
              <w:tabs>
                <w:tab w:val="left" w:pos="4820"/>
              </w:tabs>
              <w:jc w:val="right"/>
              <w:rPr>
                <w:rFonts w:eastAsia="Calibri"/>
                <w:iCs/>
                <w:color w:val="000000"/>
                <w:sz w:val="24"/>
                <w:szCs w:val="24"/>
                <w:shd w:val="clear" w:color="auto" w:fill="FFFFFF"/>
                <w:lang w:eastAsia="en-US"/>
              </w:rPr>
            </w:pPr>
            <w:r w:rsidRPr="00055ECB">
              <w:rPr>
                <w:rFonts w:eastAsia="Calibri"/>
                <w:iCs/>
                <w:color w:val="000000"/>
                <w:sz w:val="24"/>
                <w:szCs w:val="24"/>
                <w:shd w:val="clear" w:color="auto" w:fill="FFFFFF"/>
                <w:lang w:eastAsia="en-US"/>
              </w:rPr>
              <w:t>Σύνολο:</w:t>
            </w:r>
          </w:p>
        </w:tc>
        <w:tc>
          <w:tcPr>
            <w:tcW w:w="1333" w:type="dxa"/>
            <w:vAlign w:val="center"/>
          </w:tcPr>
          <w:p w14:paraId="54A4FF0B" w14:textId="77777777" w:rsidR="00055ECB" w:rsidRPr="00055ECB" w:rsidRDefault="00055ECB" w:rsidP="00055ECB">
            <w:pPr>
              <w:jc w:val="right"/>
              <w:rPr>
                <w:rFonts w:eastAsia="Calibri"/>
                <w:iCs/>
                <w:color w:val="000000"/>
                <w:sz w:val="24"/>
                <w:szCs w:val="24"/>
                <w:shd w:val="clear" w:color="auto" w:fill="FFFFFF"/>
                <w:lang w:eastAsia="en-US"/>
              </w:rPr>
            </w:pPr>
            <w:r w:rsidRPr="00055ECB">
              <w:rPr>
                <w:rFonts w:eastAsia="Calibri"/>
                <w:iCs/>
                <w:color w:val="000000"/>
                <w:sz w:val="24"/>
                <w:szCs w:val="24"/>
                <w:shd w:val="clear" w:color="auto" w:fill="FFFFFF"/>
                <w:lang w:eastAsia="en-US"/>
              </w:rPr>
              <w:t>1.908,92</w:t>
            </w:r>
          </w:p>
        </w:tc>
      </w:tr>
    </w:tbl>
    <w:p w14:paraId="1EF767F3" w14:textId="77777777" w:rsidR="00055ECB" w:rsidRPr="00055ECB" w:rsidRDefault="00055ECB" w:rsidP="00055ECB">
      <w:pPr>
        <w:jc w:val="both"/>
        <w:rPr>
          <w:rFonts w:eastAsia="Calibri"/>
          <w:sz w:val="24"/>
          <w:szCs w:val="24"/>
          <w:lang w:eastAsia="en-US"/>
        </w:rPr>
      </w:pPr>
    </w:p>
    <w:p w14:paraId="145B8EC0" w14:textId="77777777" w:rsidR="00055ECB" w:rsidRPr="00055ECB" w:rsidRDefault="00055ECB" w:rsidP="00055ECB">
      <w:pPr>
        <w:contextualSpacing/>
        <w:jc w:val="both"/>
        <w:rPr>
          <w:rFonts w:eastAsia="Calibri"/>
          <w:sz w:val="24"/>
          <w:szCs w:val="24"/>
          <w:lang w:eastAsia="en-US"/>
        </w:rPr>
      </w:pPr>
      <w:r w:rsidRPr="00055ECB">
        <w:rPr>
          <w:rFonts w:eastAsia="Calibri"/>
          <w:sz w:val="24"/>
          <w:szCs w:val="24"/>
          <w:lang w:eastAsia="en-US"/>
        </w:rPr>
        <w:t xml:space="preserve">2) Ομάδα Β: Ψηφιακές εκτυπώσεις για τις ανάγκες του δρώμενου «Καλόγερος», </w:t>
      </w:r>
      <w:r w:rsidRPr="00055ECB">
        <w:rPr>
          <w:sz w:val="24"/>
          <w:szCs w:val="24"/>
          <w:lang w:val="en-US"/>
        </w:rPr>
        <w:t>C</w:t>
      </w:r>
      <w:r w:rsidRPr="00055ECB">
        <w:rPr>
          <w:sz w:val="24"/>
          <w:szCs w:val="24"/>
        </w:rPr>
        <w:t>.</w:t>
      </w:r>
      <w:r w:rsidRPr="00055ECB">
        <w:rPr>
          <w:sz w:val="24"/>
          <w:szCs w:val="24"/>
          <w:lang w:val="en-US"/>
        </w:rPr>
        <w:t>P</w:t>
      </w:r>
      <w:r w:rsidRPr="00055ECB">
        <w:rPr>
          <w:sz w:val="24"/>
          <w:szCs w:val="24"/>
        </w:rPr>
        <w:t>.</w:t>
      </w:r>
      <w:r w:rsidRPr="00055ECB">
        <w:rPr>
          <w:sz w:val="24"/>
          <w:szCs w:val="24"/>
          <w:lang w:val="en-US"/>
        </w:rPr>
        <w:t>V</w:t>
      </w:r>
      <w:r w:rsidRPr="00055ECB">
        <w:rPr>
          <w:sz w:val="24"/>
          <w:szCs w:val="24"/>
        </w:rPr>
        <w:t>.: 79811000-2</w:t>
      </w:r>
      <w:r w:rsidRPr="00055ECB">
        <w:rPr>
          <w:rFonts w:eastAsia="Calibri"/>
          <w:sz w:val="24"/>
          <w:szCs w:val="24"/>
          <w:lang w:eastAsia="en-US"/>
        </w:rPr>
        <w:t>:</w:t>
      </w:r>
    </w:p>
    <w:p w14:paraId="17801B71" w14:textId="77777777" w:rsidR="00055ECB" w:rsidRPr="00055ECB" w:rsidRDefault="00055ECB" w:rsidP="00055ECB">
      <w:pPr>
        <w:contextualSpacing/>
        <w:jc w:val="both"/>
        <w:rPr>
          <w:rFonts w:eastAsia="Calibri"/>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1"/>
        <w:gridCol w:w="1580"/>
        <w:gridCol w:w="1601"/>
        <w:gridCol w:w="1294"/>
      </w:tblGrid>
      <w:tr w:rsidR="00055ECB" w:rsidRPr="00055ECB" w14:paraId="56A13F73" w14:textId="77777777" w:rsidTr="00EB0FCB">
        <w:trPr>
          <w:trHeight w:val="555"/>
        </w:trPr>
        <w:tc>
          <w:tcPr>
            <w:tcW w:w="5332" w:type="dxa"/>
            <w:vAlign w:val="center"/>
          </w:tcPr>
          <w:p w14:paraId="28A980AA" w14:textId="77777777" w:rsidR="00055ECB" w:rsidRPr="00055ECB" w:rsidRDefault="00055ECB" w:rsidP="00055ECB">
            <w:pPr>
              <w:tabs>
                <w:tab w:val="left" w:pos="4820"/>
              </w:tabs>
              <w:jc w:val="center"/>
              <w:rPr>
                <w:sz w:val="24"/>
                <w:szCs w:val="24"/>
              </w:rPr>
            </w:pPr>
            <w:r w:rsidRPr="00055ECB">
              <w:rPr>
                <w:rFonts w:eastAsia="Calibri"/>
                <w:sz w:val="24"/>
                <w:szCs w:val="24"/>
                <w:lang w:eastAsia="en-US"/>
              </w:rPr>
              <w:t>Είδος</w:t>
            </w:r>
          </w:p>
        </w:tc>
        <w:tc>
          <w:tcPr>
            <w:tcW w:w="1580" w:type="dxa"/>
            <w:vAlign w:val="center"/>
          </w:tcPr>
          <w:p w14:paraId="09B9BF98" w14:textId="77777777" w:rsidR="00055ECB" w:rsidRPr="00055ECB" w:rsidRDefault="00055ECB" w:rsidP="00055ECB">
            <w:pPr>
              <w:tabs>
                <w:tab w:val="left" w:pos="4820"/>
              </w:tabs>
              <w:jc w:val="center"/>
              <w:rPr>
                <w:sz w:val="24"/>
                <w:szCs w:val="24"/>
              </w:rPr>
            </w:pPr>
            <w:r w:rsidRPr="00055ECB">
              <w:rPr>
                <w:sz w:val="24"/>
                <w:szCs w:val="24"/>
              </w:rPr>
              <w:t>Σύνολο τετραγωνικών</w:t>
            </w:r>
          </w:p>
        </w:tc>
        <w:tc>
          <w:tcPr>
            <w:tcW w:w="1609" w:type="dxa"/>
            <w:vAlign w:val="center"/>
          </w:tcPr>
          <w:p w14:paraId="35F7E8C9" w14:textId="77777777" w:rsidR="00055ECB" w:rsidRPr="00055ECB" w:rsidRDefault="00055ECB" w:rsidP="00055ECB">
            <w:pPr>
              <w:tabs>
                <w:tab w:val="left" w:pos="4820"/>
              </w:tabs>
              <w:jc w:val="center"/>
              <w:rPr>
                <w:sz w:val="24"/>
                <w:szCs w:val="24"/>
              </w:rPr>
            </w:pPr>
            <w:r w:rsidRPr="00055ECB">
              <w:rPr>
                <w:sz w:val="24"/>
                <w:szCs w:val="24"/>
              </w:rPr>
              <w:t>Τιμή τετραγωνικού άνευ Φ.Π.Α</w:t>
            </w:r>
          </w:p>
        </w:tc>
        <w:tc>
          <w:tcPr>
            <w:tcW w:w="1333" w:type="dxa"/>
            <w:vAlign w:val="center"/>
          </w:tcPr>
          <w:p w14:paraId="02AA3433" w14:textId="77777777" w:rsidR="00055ECB" w:rsidRPr="00055ECB" w:rsidRDefault="00055ECB" w:rsidP="00055ECB">
            <w:pPr>
              <w:jc w:val="center"/>
              <w:rPr>
                <w:rFonts w:eastAsia="Calibri"/>
                <w:iCs/>
                <w:color w:val="222222"/>
                <w:sz w:val="24"/>
                <w:szCs w:val="24"/>
                <w:shd w:val="clear" w:color="auto" w:fill="FFFFFF"/>
                <w:lang w:eastAsia="en-US"/>
              </w:rPr>
            </w:pPr>
            <w:r w:rsidRPr="00055ECB">
              <w:rPr>
                <w:rFonts w:eastAsia="Calibri"/>
                <w:iCs/>
                <w:color w:val="222222"/>
                <w:sz w:val="24"/>
                <w:szCs w:val="24"/>
                <w:shd w:val="clear" w:color="auto" w:fill="FFFFFF"/>
                <w:lang w:eastAsia="en-US"/>
              </w:rPr>
              <w:t>Σύνολο</w:t>
            </w:r>
          </w:p>
        </w:tc>
      </w:tr>
      <w:tr w:rsidR="00055ECB" w:rsidRPr="00055ECB" w14:paraId="69E57E29" w14:textId="77777777" w:rsidTr="00EB0FCB">
        <w:trPr>
          <w:trHeight w:val="458"/>
        </w:trPr>
        <w:tc>
          <w:tcPr>
            <w:tcW w:w="5332" w:type="dxa"/>
            <w:vAlign w:val="center"/>
          </w:tcPr>
          <w:p w14:paraId="030BFE18" w14:textId="77777777" w:rsidR="00055ECB" w:rsidRPr="00055ECB" w:rsidRDefault="00055ECB" w:rsidP="00055ECB">
            <w:pPr>
              <w:jc w:val="center"/>
              <w:rPr>
                <w:rFonts w:eastAsia="Calibri"/>
                <w:sz w:val="24"/>
                <w:szCs w:val="24"/>
                <w:lang w:eastAsia="en-US"/>
              </w:rPr>
            </w:pPr>
            <w:r w:rsidRPr="00055ECB">
              <w:rPr>
                <w:rFonts w:eastAsia="Calibri"/>
                <w:sz w:val="24"/>
                <w:szCs w:val="24"/>
                <w:lang w:eastAsia="en-US"/>
              </w:rPr>
              <w:t xml:space="preserve">Εκτυπωμένος μουσαμάς (βινύλιο), χυτός (coaded), 500gr με εκτύπωση στα 1400dpi </w:t>
            </w:r>
          </w:p>
          <w:p w14:paraId="7E1F84A1" w14:textId="77777777" w:rsidR="00055ECB" w:rsidRPr="00055ECB" w:rsidRDefault="00055ECB" w:rsidP="00055ECB">
            <w:pPr>
              <w:jc w:val="center"/>
              <w:rPr>
                <w:rFonts w:eastAsia="Calibri"/>
                <w:sz w:val="24"/>
                <w:szCs w:val="24"/>
                <w:lang w:eastAsia="en-US"/>
              </w:rPr>
            </w:pPr>
            <w:r w:rsidRPr="00055ECB">
              <w:rPr>
                <w:rFonts w:eastAsia="Calibri"/>
                <w:sz w:val="24"/>
                <w:szCs w:val="24"/>
                <w:lang w:eastAsia="en-US"/>
              </w:rPr>
              <w:t>(</w:t>
            </w:r>
            <w:r w:rsidRPr="00055ECB">
              <w:rPr>
                <w:rFonts w:eastAsia="Calibri"/>
                <w:i/>
                <w:color w:val="222222"/>
                <w:sz w:val="24"/>
                <w:szCs w:val="24"/>
                <w:lang w:eastAsia="en-US"/>
              </w:rPr>
              <w:t>εγκατάσταση στο χώρο και απεγκατάσταση μετά τη λήξη της εκδήλωσης σε σκαλωσιές)</w:t>
            </w:r>
          </w:p>
        </w:tc>
        <w:tc>
          <w:tcPr>
            <w:tcW w:w="1580" w:type="dxa"/>
            <w:vAlign w:val="center"/>
          </w:tcPr>
          <w:p w14:paraId="1A301140" w14:textId="77777777" w:rsidR="00055ECB" w:rsidRPr="00055ECB" w:rsidRDefault="00055ECB" w:rsidP="00055ECB">
            <w:pPr>
              <w:tabs>
                <w:tab w:val="left" w:pos="4820"/>
              </w:tabs>
              <w:jc w:val="center"/>
              <w:rPr>
                <w:sz w:val="24"/>
                <w:szCs w:val="24"/>
              </w:rPr>
            </w:pPr>
            <w:r w:rsidRPr="00055ECB">
              <w:rPr>
                <w:rFonts w:eastAsia="Calibri"/>
                <w:sz w:val="24"/>
                <w:szCs w:val="24"/>
                <w:lang w:eastAsia="en-US"/>
              </w:rPr>
              <w:t>132,00</w:t>
            </w:r>
          </w:p>
        </w:tc>
        <w:tc>
          <w:tcPr>
            <w:tcW w:w="1609" w:type="dxa"/>
            <w:vAlign w:val="center"/>
          </w:tcPr>
          <w:p w14:paraId="411278ED" w14:textId="77777777" w:rsidR="00055ECB" w:rsidRPr="00055ECB" w:rsidRDefault="00055ECB" w:rsidP="00055ECB">
            <w:pPr>
              <w:tabs>
                <w:tab w:val="left" w:pos="4820"/>
              </w:tabs>
              <w:jc w:val="center"/>
              <w:rPr>
                <w:sz w:val="24"/>
                <w:szCs w:val="24"/>
              </w:rPr>
            </w:pPr>
            <w:r w:rsidRPr="00055ECB">
              <w:rPr>
                <w:sz w:val="24"/>
                <w:szCs w:val="24"/>
              </w:rPr>
              <w:t>27,00</w:t>
            </w:r>
          </w:p>
        </w:tc>
        <w:tc>
          <w:tcPr>
            <w:tcW w:w="1333" w:type="dxa"/>
            <w:vAlign w:val="center"/>
          </w:tcPr>
          <w:p w14:paraId="7CB5EA2B" w14:textId="77777777" w:rsidR="00055ECB" w:rsidRPr="00055ECB" w:rsidRDefault="00055ECB" w:rsidP="00055ECB">
            <w:pPr>
              <w:jc w:val="right"/>
              <w:rPr>
                <w:rFonts w:eastAsia="Calibri"/>
                <w:iCs/>
                <w:sz w:val="24"/>
                <w:szCs w:val="24"/>
                <w:shd w:val="clear" w:color="auto" w:fill="FFFFFF"/>
                <w:lang w:eastAsia="en-US"/>
              </w:rPr>
            </w:pPr>
            <w:r w:rsidRPr="00055ECB">
              <w:rPr>
                <w:rFonts w:eastAsia="Calibri"/>
                <w:iCs/>
                <w:sz w:val="24"/>
                <w:szCs w:val="24"/>
                <w:shd w:val="clear" w:color="auto" w:fill="FFFFFF"/>
                <w:lang w:eastAsia="en-US"/>
              </w:rPr>
              <w:t>3.564,00</w:t>
            </w:r>
          </w:p>
        </w:tc>
      </w:tr>
      <w:tr w:rsidR="00055ECB" w:rsidRPr="00055ECB" w14:paraId="3A77FC98" w14:textId="77777777" w:rsidTr="00EB0FCB">
        <w:trPr>
          <w:trHeight w:val="60"/>
        </w:trPr>
        <w:tc>
          <w:tcPr>
            <w:tcW w:w="8521" w:type="dxa"/>
            <w:gridSpan w:val="3"/>
            <w:vAlign w:val="center"/>
          </w:tcPr>
          <w:p w14:paraId="2425E58E" w14:textId="77777777" w:rsidR="00055ECB" w:rsidRPr="00055ECB" w:rsidRDefault="00055ECB" w:rsidP="00055ECB">
            <w:pPr>
              <w:tabs>
                <w:tab w:val="left" w:pos="4820"/>
              </w:tabs>
              <w:jc w:val="right"/>
              <w:rPr>
                <w:rFonts w:eastAsia="Calibri"/>
                <w:iCs/>
                <w:sz w:val="24"/>
                <w:szCs w:val="24"/>
                <w:shd w:val="clear" w:color="auto" w:fill="FFFFFF"/>
                <w:lang w:eastAsia="en-US"/>
              </w:rPr>
            </w:pPr>
            <w:r w:rsidRPr="00055ECB">
              <w:rPr>
                <w:rFonts w:eastAsia="Calibri"/>
                <w:iCs/>
                <w:sz w:val="24"/>
                <w:szCs w:val="24"/>
                <w:shd w:val="clear" w:color="auto" w:fill="FFFFFF"/>
                <w:lang w:eastAsia="en-US"/>
              </w:rPr>
              <w:t>Φ.Π.Α. 24%</w:t>
            </w:r>
          </w:p>
        </w:tc>
        <w:tc>
          <w:tcPr>
            <w:tcW w:w="1333" w:type="dxa"/>
            <w:vAlign w:val="center"/>
          </w:tcPr>
          <w:p w14:paraId="5CE43953" w14:textId="77777777" w:rsidR="00055ECB" w:rsidRPr="00055ECB" w:rsidRDefault="00055ECB" w:rsidP="00055ECB">
            <w:pPr>
              <w:jc w:val="right"/>
              <w:rPr>
                <w:rFonts w:eastAsia="Calibri"/>
                <w:iCs/>
                <w:sz w:val="24"/>
                <w:szCs w:val="24"/>
                <w:shd w:val="clear" w:color="auto" w:fill="FFFFFF"/>
                <w:lang w:eastAsia="en-US"/>
              </w:rPr>
            </w:pPr>
            <w:r w:rsidRPr="00055ECB">
              <w:rPr>
                <w:rFonts w:eastAsia="Calibri"/>
                <w:iCs/>
                <w:sz w:val="24"/>
                <w:szCs w:val="24"/>
                <w:shd w:val="clear" w:color="auto" w:fill="FFFFFF"/>
                <w:lang w:eastAsia="en-US"/>
              </w:rPr>
              <w:t>855,36</w:t>
            </w:r>
          </w:p>
        </w:tc>
      </w:tr>
      <w:tr w:rsidR="00055ECB" w:rsidRPr="00055ECB" w14:paraId="638BA012" w14:textId="77777777" w:rsidTr="00EB0FCB">
        <w:trPr>
          <w:trHeight w:val="60"/>
        </w:trPr>
        <w:tc>
          <w:tcPr>
            <w:tcW w:w="8521" w:type="dxa"/>
            <w:gridSpan w:val="3"/>
            <w:vAlign w:val="center"/>
          </w:tcPr>
          <w:p w14:paraId="28222C16" w14:textId="77777777" w:rsidR="00055ECB" w:rsidRPr="00055ECB" w:rsidRDefault="00055ECB" w:rsidP="00055ECB">
            <w:pPr>
              <w:tabs>
                <w:tab w:val="left" w:pos="4820"/>
              </w:tabs>
              <w:jc w:val="right"/>
              <w:rPr>
                <w:rFonts w:eastAsia="Calibri"/>
                <w:iCs/>
                <w:sz w:val="24"/>
                <w:szCs w:val="24"/>
                <w:shd w:val="clear" w:color="auto" w:fill="FFFFFF"/>
                <w:lang w:eastAsia="en-US"/>
              </w:rPr>
            </w:pPr>
            <w:r w:rsidRPr="00055ECB">
              <w:rPr>
                <w:rFonts w:eastAsia="Calibri"/>
                <w:iCs/>
                <w:sz w:val="24"/>
                <w:szCs w:val="24"/>
                <w:shd w:val="clear" w:color="auto" w:fill="FFFFFF"/>
                <w:lang w:eastAsia="en-US"/>
              </w:rPr>
              <w:t>Σύνολο:</w:t>
            </w:r>
          </w:p>
        </w:tc>
        <w:tc>
          <w:tcPr>
            <w:tcW w:w="1333" w:type="dxa"/>
            <w:vAlign w:val="center"/>
          </w:tcPr>
          <w:p w14:paraId="42020BCD" w14:textId="77777777" w:rsidR="00055ECB" w:rsidRPr="00055ECB" w:rsidRDefault="00055ECB" w:rsidP="00055ECB">
            <w:pPr>
              <w:jc w:val="right"/>
              <w:rPr>
                <w:rFonts w:eastAsia="Calibri"/>
                <w:iCs/>
                <w:sz w:val="24"/>
                <w:szCs w:val="24"/>
                <w:shd w:val="clear" w:color="auto" w:fill="FFFFFF"/>
                <w:lang w:eastAsia="en-US"/>
              </w:rPr>
            </w:pPr>
            <w:r w:rsidRPr="00055ECB">
              <w:rPr>
                <w:rFonts w:eastAsia="Calibri"/>
                <w:iCs/>
                <w:sz w:val="24"/>
                <w:szCs w:val="24"/>
                <w:shd w:val="clear" w:color="auto" w:fill="FFFFFF"/>
                <w:lang w:eastAsia="en-US"/>
              </w:rPr>
              <w:t>4.419,36</w:t>
            </w:r>
          </w:p>
        </w:tc>
      </w:tr>
    </w:tbl>
    <w:p w14:paraId="7E88C241" w14:textId="77777777" w:rsidR="00055ECB" w:rsidRPr="00055ECB" w:rsidRDefault="00055ECB" w:rsidP="00055ECB">
      <w:pPr>
        <w:jc w:val="both"/>
        <w:rPr>
          <w:rFonts w:eastAsia="Calibri"/>
          <w:sz w:val="24"/>
          <w:szCs w:val="24"/>
          <w:lang w:eastAsia="en-US"/>
        </w:rPr>
      </w:pPr>
    </w:p>
    <w:p w14:paraId="5F913125" w14:textId="77777777" w:rsidR="00055ECB" w:rsidRPr="00055ECB" w:rsidRDefault="00055ECB" w:rsidP="00055ECB">
      <w:pPr>
        <w:jc w:val="both"/>
        <w:rPr>
          <w:rFonts w:eastAsia="Calibri"/>
          <w:sz w:val="24"/>
          <w:szCs w:val="24"/>
          <w:lang w:eastAsia="en-US"/>
        </w:rPr>
      </w:pPr>
      <w:r w:rsidRPr="00055ECB">
        <w:rPr>
          <w:rFonts w:eastAsia="Calibri"/>
          <w:sz w:val="24"/>
          <w:szCs w:val="24"/>
          <w:lang w:eastAsia="en-US"/>
        </w:rPr>
        <w:t>3) Ομάδα Γ: Διάφορα είδη για τις ανάγκες των παρελάσεων, παιδικής και ενηλίκων, C.P.V: 44423000-1:</w:t>
      </w:r>
    </w:p>
    <w:p w14:paraId="60174A41" w14:textId="77777777" w:rsidR="00055ECB" w:rsidRPr="00055ECB" w:rsidRDefault="00055ECB" w:rsidP="00055ECB">
      <w:pPr>
        <w:jc w:val="both"/>
        <w:rPr>
          <w:rFonts w:eastAsia="Calibri"/>
          <w:sz w:val="24"/>
          <w:szCs w:val="24"/>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4"/>
        <w:gridCol w:w="1469"/>
        <w:gridCol w:w="1471"/>
        <w:gridCol w:w="1302"/>
      </w:tblGrid>
      <w:tr w:rsidR="00055ECB" w:rsidRPr="00055ECB" w14:paraId="3ECC6D9D" w14:textId="77777777" w:rsidTr="00EB0FCB">
        <w:trPr>
          <w:trHeight w:val="555"/>
        </w:trPr>
        <w:tc>
          <w:tcPr>
            <w:tcW w:w="2716" w:type="pct"/>
            <w:vAlign w:val="center"/>
          </w:tcPr>
          <w:p w14:paraId="78889C71" w14:textId="77777777" w:rsidR="00055ECB" w:rsidRPr="00055ECB" w:rsidRDefault="00055ECB" w:rsidP="00055ECB">
            <w:pPr>
              <w:tabs>
                <w:tab w:val="left" w:pos="4820"/>
              </w:tabs>
              <w:jc w:val="center"/>
              <w:rPr>
                <w:sz w:val="24"/>
                <w:szCs w:val="24"/>
              </w:rPr>
            </w:pPr>
            <w:r w:rsidRPr="00055ECB">
              <w:rPr>
                <w:rFonts w:eastAsia="Calibri"/>
                <w:sz w:val="24"/>
                <w:szCs w:val="24"/>
                <w:lang w:eastAsia="en-US"/>
              </w:rPr>
              <w:t>Είδος</w:t>
            </w:r>
          </w:p>
        </w:tc>
        <w:tc>
          <w:tcPr>
            <w:tcW w:w="791" w:type="pct"/>
            <w:vAlign w:val="center"/>
          </w:tcPr>
          <w:p w14:paraId="2BE68C6B" w14:textId="77777777" w:rsidR="00055ECB" w:rsidRPr="00055ECB" w:rsidRDefault="00055ECB" w:rsidP="00055ECB">
            <w:pPr>
              <w:tabs>
                <w:tab w:val="left" w:pos="4820"/>
              </w:tabs>
              <w:jc w:val="center"/>
              <w:rPr>
                <w:sz w:val="24"/>
                <w:szCs w:val="24"/>
              </w:rPr>
            </w:pPr>
            <w:r w:rsidRPr="00055ECB">
              <w:rPr>
                <w:sz w:val="24"/>
                <w:szCs w:val="24"/>
              </w:rPr>
              <w:t>Τεμάχια</w:t>
            </w:r>
          </w:p>
        </w:tc>
        <w:tc>
          <w:tcPr>
            <w:tcW w:w="792" w:type="pct"/>
            <w:vAlign w:val="center"/>
          </w:tcPr>
          <w:p w14:paraId="46A5B7F7" w14:textId="77777777" w:rsidR="00055ECB" w:rsidRPr="00055ECB" w:rsidRDefault="00055ECB" w:rsidP="00055ECB">
            <w:pPr>
              <w:tabs>
                <w:tab w:val="left" w:pos="4820"/>
              </w:tabs>
              <w:jc w:val="center"/>
              <w:rPr>
                <w:sz w:val="24"/>
                <w:szCs w:val="24"/>
              </w:rPr>
            </w:pPr>
            <w:r w:rsidRPr="00055ECB">
              <w:rPr>
                <w:sz w:val="24"/>
                <w:szCs w:val="24"/>
              </w:rPr>
              <w:t>Τιμή τεμαχίου άνευ Φ.Π.Α</w:t>
            </w:r>
          </w:p>
        </w:tc>
        <w:tc>
          <w:tcPr>
            <w:tcW w:w="701" w:type="pct"/>
            <w:vAlign w:val="center"/>
          </w:tcPr>
          <w:p w14:paraId="5E8F696D" w14:textId="77777777" w:rsidR="00055ECB" w:rsidRPr="00055ECB" w:rsidRDefault="00055ECB" w:rsidP="00055ECB">
            <w:pPr>
              <w:jc w:val="center"/>
              <w:rPr>
                <w:rFonts w:eastAsia="Calibri"/>
                <w:iCs/>
                <w:color w:val="222222"/>
                <w:sz w:val="24"/>
                <w:szCs w:val="24"/>
                <w:shd w:val="clear" w:color="auto" w:fill="FFFFFF"/>
                <w:lang w:eastAsia="en-US"/>
              </w:rPr>
            </w:pPr>
            <w:r w:rsidRPr="00055ECB">
              <w:rPr>
                <w:rFonts w:eastAsia="Calibri"/>
                <w:iCs/>
                <w:color w:val="222222"/>
                <w:sz w:val="24"/>
                <w:szCs w:val="24"/>
                <w:shd w:val="clear" w:color="auto" w:fill="FFFFFF"/>
                <w:lang w:eastAsia="en-US"/>
              </w:rPr>
              <w:t>Σύνολο</w:t>
            </w:r>
          </w:p>
        </w:tc>
      </w:tr>
      <w:tr w:rsidR="00055ECB" w:rsidRPr="00055ECB" w14:paraId="68E03141" w14:textId="77777777" w:rsidTr="00EB0FCB">
        <w:trPr>
          <w:trHeight w:val="458"/>
        </w:trPr>
        <w:tc>
          <w:tcPr>
            <w:tcW w:w="2716" w:type="pct"/>
            <w:vAlign w:val="center"/>
          </w:tcPr>
          <w:p w14:paraId="4395F2E8" w14:textId="77777777" w:rsidR="00055ECB" w:rsidRPr="00055ECB" w:rsidRDefault="00055ECB" w:rsidP="00055ECB">
            <w:pPr>
              <w:jc w:val="center"/>
              <w:rPr>
                <w:rFonts w:eastAsia="Calibri"/>
                <w:iCs/>
                <w:sz w:val="24"/>
                <w:szCs w:val="24"/>
                <w:shd w:val="clear" w:color="auto" w:fill="FFFFFF"/>
                <w:lang w:eastAsia="en-US"/>
              </w:rPr>
            </w:pPr>
            <w:r w:rsidRPr="00055ECB">
              <w:rPr>
                <w:rFonts w:eastAsia="Calibri"/>
                <w:sz w:val="24"/>
                <w:szCs w:val="24"/>
                <w:lang w:eastAsia="en-US"/>
              </w:rPr>
              <w:t>Ξύλινη πλανιαρισμένη λαβή 3</w:t>
            </w:r>
            <w:r w:rsidRPr="00055ECB">
              <w:rPr>
                <w:rFonts w:eastAsia="Calibri"/>
                <w:sz w:val="24"/>
                <w:szCs w:val="24"/>
                <w:lang w:val="en-US" w:eastAsia="en-US"/>
              </w:rPr>
              <w:t>cm</w:t>
            </w:r>
            <w:r w:rsidRPr="00055ECB">
              <w:rPr>
                <w:rFonts w:eastAsia="Calibri"/>
                <w:sz w:val="24"/>
                <w:szCs w:val="24"/>
                <w:lang w:eastAsia="en-US"/>
              </w:rPr>
              <w:t>Χ3</w:t>
            </w:r>
            <w:r w:rsidRPr="00055ECB">
              <w:rPr>
                <w:rFonts w:eastAsia="Calibri"/>
                <w:sz w:val="24"/>
                <w:szCs w:val="24"/>
                <w:lang w:val="en-US" w:eastAsia="en-US"/>
              </w:rPr>
              <w:t>cm</w:t>
            </w:r>
            <w:r w:rsidRPr="00055ECB">
              <w:rPr>
                <w:rFonts w:eastAsia="Calibri"/>
                <w:sz w:val="24"/>
                <w:szCs w:val="24"/>
                <w:lang w:eastAsia="en-US"/>
              </w:rPr>
              <w:t>Χ1,35</w:t>
            </w:r>
            <w:r w:rsidRPr="00055ECB">
              <w:rPr>
                <w:rFonts w:eastAsia="Calibri"/>
                <w:sz w:val="24"/>
                <w:szCs w:val="24"/>
                <w:lang w:val="en-US" w:eastAsia="en-US"/>
              </w:rPr>
              <w:t>m</w:t>
            </w:r>
            <w:r w:rsidRPr="00055ECB">
              <w:rPr>
                <w:rFonts w:eastAsia="Calibri"/>
                <w:sz w:val="24"/>
                <w:szCs w:val="24"/>
                <w:lang w:eastAsia="en-US"/>
              </w:rPr>
              <w:t xml:space="preserve">, με </w:t>
            </w:r>
            <w:r w:rsidRPr="00055ECB">
              <w:rPr>
                <w:rFonts w:eastAsia="Calibri"/>
                <w:sz w:val="24"/>
                <w:szCs w:val="24"/>
                <w:lang w:val="en-US" w:eastAsia="en-US"/>
              </w:rPr>
              <w:t>kappa</w:t>
            </w:r>
            <w:r w:rsidRPr="00055ECB">
              <w:rPr>
                <w:rFonts w:eastAsia="Calibri"/>
                <w:sz w:val="24"/>
                <w:szCs w:val="24"/>
                <w:lang w:eastAsia="en-US"/>
              </w:rPr>
              <w:t xml:space="preserve"> </w:t>
            </w:r>
            <w:r w:rsidRPr="00055ECB">
              <w:rPr>
                <w:rFonts w:eastAsia="Calibri"/>
                <w:sz w:val="24"/>
                <w:szCs w:val="24"/>
                <w:lang w:val="en-US" w:eastAsia="en-US"/>
              </w:rPr>
              <w:t>foam</w:t>
            </w:r>
            <w:r w:rsidRPr="00055ECB">
              <w:rPr>
                <w:rFonts w:eastAsia="Calibri"/>
                <w:sz w:val="24"/>
                <w:szCs w:val="24"/>
                <w:lang w:eastAsia="en-US"/>
              </w:rPr>
              <w:t xml:space="preserve"> 50</w:t>
            </w:r>
            <w:r w:rsidRPr="00055ECB">
              <w:rPr>
                <w:rFonts w:eastAsia="Calibri"/>
                <w:sz w:val="24"/>
                <w:szCs w:val="24"/>
                <w:lang w:val="en-US" w:eastAsia="en-US"/>
              </w:rPr>
              <w:t>cm</w:t>
            </w:r>
            <w:r w:rsidRPr="00055ECB">
              <w:rPr>
                <w:rFonts w:eastAsia="Calibri"/>
                <w:sz w:val="24"/>
                <w:szCs w:val="24"/>
                <w:lang w:eastAsia="en-US"/>
              </w:rPr>
              <w:t>Χ35</w:t>
            </w:r>
            <w:r w:rsidRPr="00055ECB">
              <w:rPr>
                <w:rFonts w:eastAsia="Calibri"/>
                <w:sz w:val="24"/>
                <w:szCs w:val="24"/>
                <w:lang w:val="en-US" w:eastAsia="en-US"/>
              </w:rPr>
              <w:t>cm</w:t>
            </w:r>
            <w:r w:rsidRPr="00055ECB">
              <w:rPr>
                <w:rFonts w:eastAsia="Calibri"/>
                <w:sz w:val="24"/>
                <w:szCs w:val="24"/>
                <w:lang w:eastAsia="en-US"/>
              </w:rPr>
              <w:t>Χ1</w:t>
            </w:r>
            <w:r w:rsidRPr="00055ECB">
              <w:rPr>
                <w:rFonts w:eastAsia="Calibri"/>
                <w:sz w:val="24"/>
                <w:szCs w:val="24"/>
                <w:lang w:val="en-US" w:eastAsia="en-US"/>
              </w:rPr>
              <w:t>cm</w:t>
            </w:r>
            <w:r w:rsidRPr="00055ECB">
              <w:rPr>
                <w:rFonts w:eastAsia="Calibri"/>
                <w:sz w:val="24"/>
                <w:szCs w:val="24"/>
                <w:lang w:eastAsia="en-US"/>
              </w:rPr>
              <w:t xml:space="preserve"> στο άνω άκρο στερεωμένη με δύο (2) βίδες τουλάχιστον για τις ανάγκες των παρελάσεων</w:t>
            </w:r>
          </w:p>
        </w:tc>
        <w:tc>
          <w:tcPr>
            <w:tcW w:w="791" w:type="pct"/>
            <w:vAlign w:val="center"/>
          </w:tcPr>
          <w:p w14:paraId="6A948412" w14:textId="77777777" w:rsidR="00055ECB" w:rsidRPr="00055ECB" w:rsidRDefault="00055ECB" w:rsidP="00055ECB">
            <w:pPr>
              <w:tabs>
                <w:tab w:val="left" w:pos="4820"/>
              </w:tabs>
              <w:jc w:val="center"/>
              <w:rPr>
                <w:sz w:val="24"/>
                <w:szCs w:val="24"/>
              </w:rPr>
            </w:pPr>
            <w:r w:rsidRPr="00055ECB">
              <w:rPr>
                <w:sz w:val="24"/>
                <w:szCs w:val="24"/>
              </w:rPr>
              <w:t>80</w:t>
            </w:r>
          </w:p>
        </w:tc>
        <w:tc>
          <w:tcPr>
            <w:tcW w:w="792" w:type="pct"/>
            <w:vAlign w:val="center"/>
          </w:tcPr>
          <w:p w14:paraId="5E9BA5EA" w14:textId="77777777" w:rsidR="00055ECB" w:rsidRPr="00055ECB" w:rsidRDefault="00055ECB" w:rsidP="00055ECB">
            <w:pPr>
              <w:tabs>
                <w:tab w:val="left" w:pos="4820"/>
              </w:tabs>
              <w:jc w:val="center"/>
              <w:rPr>
                <w:sz w:val="24"/>
                <w:szCs w:val="24"/>
              </w:rPr>
            </w:pPr>
            <w:r w:rsidRPr="00055ECB">
              <w:rPr>
                <w:sz w:val="24"/>
                <w:szCs w:val="24"/>
              </w:rPr>
              <w:t>8,00</w:t>
            </w:r>
          </w:p>
        </w:tc>
        <w:tc>
          <w:tcPr>
            <w:tcW w:w="701" w:type="pct"/>
            <w:vAlign w:val="center"/>
          </w:tcPr>
          <w:p w14:paraId="1438FA1F" w14:textId="77777777" w:rsidR="00055ECB" w:rsidRPr="00055ECB" w:rsidRDefault="00055ECB" w:rsidP="00055ECB">
            <w:pPr>
              <w:jc w:val="right"/>
              <w:rPr>
                <w:rFonts w:eastAsia="Calibri"/>
                <w:iCs/>
                <w:sz w:val="24"/>
                <w:szCs w:val="24"/>
                <w:shd w:val="clear" w:color="auto" w:fill="FFFFFF"/>
                <w:lang w:eastAsia="en-US"/>
              </w:rPr>
            </w:pPr>
            <w:r w:rsidRPr="00055ECB">
              <w:rPr>
                <w:rFonts w:eastAsia="Calibri"/>
                <w:iCs/>
                <w:sz w:val="24"/>
                <w:szCs w:val="24"/>
                <w:shd w:val="clear" w:color="auto" w:fill="FFFFFF"/>
                <w:lang w:eastAsia="en-US"/>
              </w:rPr>
              <w:t>640,00</w:t>
            </w:r>
          </w:p>
        </w:tc>
      </w:tr>
      <w:tr w:rsidR="00055ECB" w:rsidRPr="00055ECB" w14:paraId="38A7FAEF" w14:textId="77777777" w:rsidTr="00EB0FCB">
        <w:trPr>
          <w:trHeight w:val="60"/>
        </w:trPr>
        <w:tc>
          <w:tcPr>
            <w:tcW w:w="4299" w:type="pct"/>
            <w:gridSpan w:val="3"/>
            <w:vAlign w:val="center"/>
          </w:tcPr>
          <w:p w14:paraId="7BCE7B14" w14:textId="77777777" w:rsidR="00055ECB" w:rsidRPr="00055ECB" w:rsidRDefault="00055ECB" w:rsidP="00055ECB">
            <w:pPr>
              <w:tabs>
                <w:tab w:val="left" w:pos="4820"/>
              </w:tabs>
              <w:jc w:val="right"/>
              <w:rPr>
                <w:rFonts w:eastAsia="Calibri"/>
                <w:iCs/>
                <w:sz w:val="24"/>
                <w:szCs w:val="24"/>
                <w:shd w:val="clear" w:color="auto" w:fill="FFFFFF"/>
                <w:lang w:eastAsia="en-US"/>
              </w:rPr>
            </w:pPr>
            <w:r w:rsidRPr="00055ECB">
              <w:rPr>
                <w:rFonts w:eastAsia="Calibri"/>
                <w:iCs/>
                <w:sz w:val="24"/>
                <w:szCs w:val="24"/>
                <w:shd w:val="clear" w:color="auto" w:fill="FFFFFF"/>
                <w:lang w:eastAsia="en-US"/>
              </w:rPr>
              <w:t>Φ.Π.Α. 24%:</w:t>
            </w:r>
          </w:p>
        </w:tc>
        <w:tc>
          <w:tcPr>
            <w:tcW w:w="701" w:type="pct"/>
            <w:vAlign w:val="center"/>
          </w:tcPr>
          <w:p w14:paraId="3B54A0C2" w14:textId="77777777" w:rsidR="00055ECB" w:rsidRPr="00055ECB" w:rsidRDefault="00055ECB" w:rsidP="00055ECB">
            <w:pPr>
              <w:jc w:val="right"/>
              <w:rPr>
                <w:rFonts w:eastAsia="Calibri"/>
                <w:iCs/>
                <w:sz w:val="24"/>
                <w:szCs w:val="24"/>
                <w:shd w:val="clear" w:color="auto" w:fill="FFFFFF"/>
                <w:lang w:eastAsia="en-US"/>
              </w:rPr>
            </w:pPr>
            <w:r w:rsidRPr="00055ECB">
              <w:rPr>
                <w:rFonts w:eastAsia="Calibri"/>
                <w:iCs/>
                <w:sz w:val="24"/>
                <w:szCs w:val="24"/>
                <w:shd w:val="clear" w:color="auto" w:fill="FFFFFF"/>
                <w:lang w:eastAsia="en-US"/>
              </w:rPr>
              <w:t>153,60</w:t>
            </w:r>
          </w:p>
        </w:tc>
      </w:tr>
      <w:tr w:rsidR="00055ECB" w:rsidRPr="00055ECB" w14:paraId="30AF1224" w14:textId="77777777" w:rsidTr="00EB0FCB">
        <w:trPr>
          <w:trHeight w:val="60"/>
        </w:trPr>
        <w:tc>
          <w:tcPr>
            <w:tcW w:w="4299" w:type="pct"/>
            <w:gridSpan w:val="3"/>
            <w:vAlign w:val="center"/>
          </w:tcPr>
          <w:p w14:paraId="1F526F1B" w14:textId="77777777" w:rsidR="00055ECB" w:rsidRPr="00055ECB" w:rsidRDefault="00055ECB" w:rsidP="00055ECB">
            <w:pPr>
              <w:tabs>
                <w:tab w:val="left" w:pos="4820"/>
              </w:tabs>
              <w:jc w:val="right"/>
              <w:rPr>
                <w:rFonts w:eastAsia="Calibri"/>
                <w:iCs/>
                <w:sz w:val="24"/>
                <w:szCs w:val="24"/>
                <w:shd w:val="clear" w:color="auto" w:fill="FFFFFF"/>
                <w:lang w:eastAsia="en-US"/>
              </w:rPr>
            </w:pPr>
            <w:r w:rsidRPr="00055ECB">
              <w:rPr>
                <w:rFonts w:eastAsia="Calibri"/>
                <w:iCs/>
                <w:sz w:val="24"/>
                <w:szCs w:val="24"/>
                <w:shd w:val="clear" w:color="auto" w:fill="FFFFFF"/>
                <w:lang w:eastAsia="en-US"/>
              </w:rPr>
              <w:t>Σύνολο:</w:t>
            </w:r>
          </w:p>
        </w:tc>
        <w:tc>
          <w:tcPr>
            <w:tcW w:w="701" w:type="pct"/>
            <w:vAlign w:val="center"/>
          </w:tcPr>
          <w:p w14:paraId="387D0ED7" w14:textId="77777777" w:rsidR="00055ECB" w:rsidRPr="00055ECB" w:rsidRDefault="00055ECB" w:rsidP="00055ECB">
            <w:pPr>
              <w:jc w:val="right"/>
              <w:rPr>
                <w:rFonts w:eastAsia="Calibri"/>
                <w:iCs/>
                <w:sz w:val="24"/>
                <w:szCs w:val="24"/>
                <w:shd w:val="clear" w:color="auto" w:fill="FFFFFF"/>
                <w:lang w:eastAsia="en-US"/>
              </w:rPr>
            </w:pPr>
            <w:r w:rsidRPr="00055ECB">
              <w:rPr>
                <w:rFonts w:eastAsia="Calibri"/>
                <w:iCs/>
                <w:sz w:val="24"/>
                <w:szCs w:val="24"/>
                <w:shd w:val="clear" w:color="auto" w:fill="FFFFFF"/>
                <w:lang w:eastAsia="en-US"/>
              </w:rPr>
              <w:t>793,60</w:t>
            </w:r>
          </w:p>
        </w:tc>
      </w:tr>
      <w:bookmarkEnd w:id="8"/>
    </w:tbl>
    <w:p w14:paraId="4757C638" w14:textId="77777777" w:rsidR="00055ECB" w:rsidRPr="00055ECB" w:rsidRDefault="00055ECB" w:rsidP="00055ECB">
      <w:pPr>
        <w:ind w:firstLine="567"/>
        <w:jc w:val="both"/>
        <w:rPr>
          <w:rFonts w:eastAsia="Calibri"/>
          <w:sz w:val="24"/>
          <w:szCs w:val="24"/>
          <w:lang w:eastAsia="en-US"/>
        </w:rPr>
      </w:pPr>
    </w:p>
    <w:p w14:paraId="0D5C35B4" w14:textId="77777777" w:rsidR="00055ECB" w:rsidRPr="00055ECB" w:rsidRDefault="00055ECB" w:rsidP="00055ECB">
      <w:pPr>
        <w:spacing w:line="276" w:lineRule="auto"/>
        <w:ind w:firstLine="567"/>
        <w:jc w:val="both"/>
        <w:rPr>
          <w:rFonts w:eastAsia="Calibri"/>
          <w:color w:val="000000"/>
          <w:sz w:val="24"/>
          <w:szCs w:val="24"/>
          <w:lang w:eastAsia="en-US"/>
        </w:rPr>
      </w:pPr>
      <w:r w:rsidRPr="00055ECB">
        <w:rPr>
          <w:rFonts w:eastAsia="Calibri"/>
          <w:sz w:val="24"/>
          <w:szCs w:val="24"/>
          <w:lang w:eastAsia="en-US"/>
        </w:rPr>
        <w:lastRenderedPageBreak/>
        <w:t xml:space="preserve">Ο συνολικός προϋπολογισμός της </w:t>
      </w:r>
      <w:r w:rsidRPr="00055ECB">
        <w:rPr>
          <w:rFonts w:eastAsia="Calibri"/>
          <w:color w:val="000000"/>
          <w:sz w:val="24"/>
          <w:szCs w:val="24"/>
          <w:lang w:eastAsia="en-US"/>
        </w:rPr>
        <w:t>προμήθειας ανέρχεται στο ποσό των επτά χιλιάδων εκατόν είκοσι ενός ευρώ και ογδόντα οκτώ λεπτών (7.121,88€) και θα βαρύνει τις πιστώσεις του K.A. 02.15.6471.01 «Έξοδα διοργάνωσης ΘΛΕ» προϋπολογισμού οικονομικών ετών 2025 με το ποσό των εκατό ευρώ (100,00€) και ποσό επτά χιλιάδων εικοσιένα ευρώ και ογδόντα οκτώ λεπτών (7021,88€) για το οικονομικό έτος 2026.</w:t>
      </w:r>
    </w:p>
    <w:p w14:paraId="2584E853" w14:textId="77777777" w:rsidR="00055ECB" w:rsidRPr="00055ECB" w:rsidRDefault="00055ECB" w:rsidP="00055ECB">
      <w:pPr>
        <w:ind w:firstLine="567"/>
        <w:jc w:val="both"/>
        <w:rPr>
          <w:rFonts w:eastAsia="Calibri"/>
          <w:sz w:val="24"/>
          <w:szCs w:val="24"/>
          <w:lang w:eastAsia="en-US"/>
        </w:rPr>
      </w:pPr>
    </w:p>
    <w:p w14:paraId="76D178E3" w14:textId="77777777" w:rsidR="00055ECB" w:rsidRPr="00055ECB" w:rsidRDefault="00055ECB" w:rsidP="00055ECB">
      <w:pPr>
        <w:spacing w:after="200" w:line="276" w:lineRule="auto"/>
        <w:contextualSpacing/>
        <w:jc w:val="center"/>
        <w:rPr>
          <w:rFonts w:eastAsia="Calibri"/>
          <w:color w:val="000000"/>
          <w:sz w:val="24"/>
          <w:szCs w:val="24"/>
          <w:lang w:eastAsia="en-US"/>
        </w:rPr>
      </w:pPr>
      <w:r w:rsidRPr="00055ECB">
        <w:rPr>
          <w:rFonts w:eastAsia="Calibri"/>
          <w:color w:val="000000"/>
          <w:sz w:val="24"/>
          <w:szCs w:val="24"/>
          <w:lang w:eastAsia="en-US"/>
        </w:rPr>
        <w:t>Ξάνθη 17 Νοεμβρίου 2025</w:t>
      </w:r>
    </w:p>
    <w:p w14:paraId="5D179A45" w14:textId="77777777" w:rsidR="00055ECB" w:rsidRPr="00055ECB" w:rsidRDefault="00055ECB" w:rsidP="00055ECB">
      <w:pPr>
        <w:ind w:firstLine="567"/>
        <w:jc w:val="both"/>
        <w:rPr>
          <w:rFonts w:eastAsia="Calibri"/>
          <w:sz w:val="24"/>
          <w:szCs w:val="24"/>
          <w:lang w:eastAsia="en-US"/>
        </w:rPr>
      </w:pPr>
    </w:p>
    <w:p w14:paraId="6D862201" w14:textId="77777777" w:rsidR="00055ECB" w:rsidRPr="00055ECB" w:rsidRDefault="00055ECB" w:rsidP="00055ECB">
      <w:pPr>
        <w:rPr>
          <w:rFonts w:eastAsia="Calibri"/>
          <w:sz w:val="24"/>
          <w:szCs w:val="24"/>
          <w:lang w:eastAsia="en-US"/>
        </w:rPr>
      </w:pPr>
    </w:p>
    <w:tbl>
      <w:tblPr>
        <w:tblStyle w:val="10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2"/>
        <w:gridCol w:w="4704"/>
      </w:tblGrid>
      <w:tr w:rsidR="00055ECB" w:rsidRPr="00055ECB" w14:paraId="07DB7385" w14:textId="77777777" w:rsidTr="00EB0FCB">
        <w:tc>
          <w:tcPr>
            <w:tcW w:w="4857" w:type="dxa"/>
          </w:tcPr>
          <w:p w14:paraId="4DD37181" w14:textId="77777777" w:rsidR="00055ECB" w:rsidRPr="00055ECB" w:rsidRDefault="00055ECB" w:rsidP="00055ECB">
            <w:pPr>
              <w:spacing w:line="276" w:lineRule="auto"/>
              <w:jc w:val="center"/>
              <w:rPr>
                <w:rFonts w:eastAsia="Calibri"/>
                <w:sz w:val="24"/>
                <w:szCs w:val="24"/>
              </w:rPr>
            </w:pPr>
            <w:r w:rsidRPr="00055ECB">
              <w:rPr>
                <w:rFonts w:eastAsia="Calibri"/>
                <w:sz w:val="24"/>
                <w:szCs w:val="24"/>
              </w:rPr>
              <w:t>Ο συντάκτης</w:t>
            </w:r>
          </w:p>
          <w:p w14:paraId="43B6467E" w14:textId="77777777" w:rsidR="00055ECB" w:rsidRPr="00055ECB" w:rsidRDefault="00055ECB" w:rsidP="00055ECB">
            <w:pPr>
              <w:spacing w:line="276" w:lineRule="auto"/>
              <w:jc w:val="center"/>
              <w:rPr>
                <w:rFonts w:eastAsia="Calibri"/>
                <w:sz w:val="24"/>
                <w:szCs w:val="24"/>
              </w:rPr>
            </w:pPr>
          </w:p>
          <w:p w14:paraId="42BB2771" w14:textId="77777777" w:rsidR="00055ECB" w:rsidRPr="00055ECB" w:rsidRDefault="00055ECB" w:rsidP="00055ECB">
            <w:pPr>
              <w:tabs>
                <w:tab w:val="center" w:pos="2268"/>
                <w:tab w:val="center" w:pos="7938"/>
              </w:tabs>
              <w:spacing w:line="276" w:lineRule="auto"/>
              <w:jc w:val="center"/>
              <w:rPr>
                <w:rFonts w:eastAsia="Calibri"/>
                <w:sz w:val="24"/>
                <w:szCs w:val="24"/>
              </w:rPr>
            </w:pPr>
            <w:r w:rsidRPr="00055ECB">
              <w:rPr>
                <w:rFonts w:eastAsia="Calibri"/>
                <w:sz w:val="24"/>
                <w:szCs w:val="24"/>
              </w:rPr>
              <w:t>Γεώργιος Σπυριδόπουλος</w:t>
            </w:r>
          </w:p>
          <w:p w14:paraId="20E4E176" w14:textId="77777777" w:rsidR="00055ECB" w:rsidRPr="00055ECB" w:rsidRDefault="00055ECB" w:rsidP="00055ECB">
            <w:pPr>
              <w:spacing w:line="276" w:lineRule="auto"/>
              <w:jc w:val="center"/>
              <w:rPr>
                <w:rFonts w:eastAsia="Calibri"/>
                <w:sz w:val="24"/>
                <w:szCs w:val="24"/>
              </w:rPr>
            </w:pPr>
            <w:r w:rsidRPr="00055ECB">
              <w:rPr>
                <w:rFonts w:eastAsia="Calibri"/>
                <w:sz w:val="24"/>
                <w:szCs w:val="24"/>
              </w:rPr>
              <w:t>Προϊστάμενος του Τμήματος Πολιτιστικών Εκδηλώσεων</w:t>
            </w:r>
          </w:p>
        </w:tc>
        <w:tc>
          <w:tcPr>
            <w:tcW w:w="4997" w:type="dxa"/>
          </w:tcPr>
          <w:p w14:paraId="25199DCA" w14:textId="77777777" w:rsidR="00055ECB" w:rsidRPr="00055ECB" w:rsidRDefault="00055ECB" w:rsidP="00055ECB">
            <w:pPr>
              <w:spacing w:line="276" w:lineRule="auto"/>
              <w:jc w:val="center"/>
              <w:rPr>
                <w:rFonts w:eastAsia="Calibri"/>
                <w:sz w:val="24"/>
                <w:szCs w:val="24"/>
              </w:rPr>
            </w:pPr>
            <w:r w:rsidRPr="00055ECB">
              <w:rPr>
                <w:rFonts w:eastAsia="Calibri"/>
                <w:sz w:val="24"/>
                <w:szCs w:val="24"/>
              </w:rPr>
              <w:t>Θεωρήθηκε</w:t>
            </w:r>
          </w:p>
          <w:p w14:paraId="62C70D2C" w14:textId="77777777" w:rsidR="00055ECB" w:rsidRPr="00055ECB" w:rsidRDefault="00055ECB" w:rsidP="00055ECB">
            <w:pPr>
              <w:spacing w:line="276" w:lineRule="auto"/>
              <w:jc w:val="center"/>
              <w:rPr>
                <w:rFonts w:eastAsia="Calibri"/>
                <w:sz w:val="24"/>
                <w:szCs w:val="24"/>
              </w:rPr>
            </w:pPr>
          </w:p>
          <w:p w14:paraId="09513312" w14:textId="77777777" w:rsidR="00055ECB" w:rsidRPr="00055ECB" w:rsidRDefault="00055ECB" w:rsidP="00055ECB">
            <w:pPr>
              <w:spacing w:line="276" w:lineRule="auto"/>
              <w:jc w:val="center"/>
              <w:rPr>
                <w:rFonts w:eastAsia="Calibri"/>
                <w:sz w:val="24"/>
                <w:szCs w:val="24"/>
              </w:rPr>
            </w:pPr>
            <w:r w:rsidRPr="00055ECB">
              <w:rPr>
                <w:rFonts w:eastAsia="Calibri"/>
                <w:sz w:val="24"/>
                <w:szCs w:val="24"/>
              </w:rPr>
              <w:t>Ιωάννα Καρολίδου</w:t>
            </w:r>
          </w:p>
          <w:p w14:paraId="0B20E41A" w14:textId="77777777" w:rsidR="00055ECB" w:rsidRPr="00055ECB" w:rsidRDefault="00055ECB" w:rsidP="00055ECB">
            <w:pPr>
              <w:spacing w:line="276" w:lineRule="auto"/>
              <w:jc w:val="center"/>
              <w:rPr>
                <w:rFonts w:eastAsia="Calibri"/>
                <w:sz w:val="24"/>
                <w:szCs w:val="24"/>
              </w:rPr>
            </w:pPr>
            <w:r w:rsidRPr="00055ECB">
              <w:rPr>
                <w:rFonts w:eastAsia="Calibri"/>
                <w:sz w:val="24"/>
                <w:szCs w:val="24"/>
              </w:rPr>
              <w:t>Προϊσταμένη Διεύθυνσης</w:t>
            </w:r>
          </w:p>
        </w:tc>
      </w:tr>
    </w:tbl>
    <w:p w14:paraId="08EB6007" w14:textId="77777777" w:rsidR="00055ECB" w:rsidRPr="00055ECB" w:rsidRDefault="00055ECB" w:rsidP="00055ECB">
      <w:pPr>
        <w:rPr>
          <w:rFonts w:eastAsia="Calibri"/>
          <w:sz w:val="24"/>
          <w:szCs w:val="24"/>
          <w:lang w:eastAsia="en-US"/>
        </w:rPr>
      </w:pPr>
    </w:p>
    <w:p w14:paraId="48CFB48D" w14:textId="77777777" w:rsidR="00055ECB" w:rsidRPr="00055ECB" w:rsidRDefault="00055ECB" w:rsidP="00055ECB">
      <w:pPr>
        <w:spacing w:after="200" w:line="276" w:lineRule="auto"/>
        <w:rPr>
          <w:rFonts w:eastAsia="Calibri"/>
          <w:sz w:val="24"/>
          <w:szCs w:val="24"/>
          <w:lang w:eastAsia="en-US"/>
        </w:rPr>
      </w:pPr>
      <w:r w:rsidRPr="00055ECB">
        <w:rPr>
          <w:rFonts w:eastAsia="Calibri"/>
          <w:sz w:val="24"/>
          <w:szCs w:val="24"/>
          <w:lang w:eastAsia="en-US"/>
        </w:rPr>
        <w:br w:type="page"/>
      </w:r>
    </w:p>
    <w:tbl>
      <w:tblPr>
        <w:tblW w:w="9747" w:type="dxa"/>
        <w:tblLook w:val="01E0" w:firstRow="1" w:lastRow="1" w:firstColumn="1" w:lastColumn="1" w:noHBand="0" w:noVBand="0"/>
      </w:tblPr>
      <w:tblGrid>
        <w:gridCol w:w="1577"/>
        <w:gridCol w:w="3351"/>
        <w:gridCol w:w="709"/>
        <w:gridCol w:w="4110"/>
      </w:tblGrid>
      <w:tr w:rsidR="00055ECB" w:rsidRPr="00055ECB" w14:paraId="2E7E78E3" w14:textId="77777777" w:rsidTr="00EB0FCB">
        <w:tc>
          <w:tcPr>
            <w:tcW w:w="4928" w:type="dxa"/>
            <w:gridSpan w:val="2"/>
          </w:tcPr>
          <w:p w14:paraId="634E4E0D" w14:textId="77777777" w:rsidR="00055ECB" w:rsidRPr="00055ECB" w:rsidRDefault="00055ECB" w:rsidP="00055ECB">
            <w:pPr>
              <w:jc w:val="center"/>
              <w:rPr>
                <w:rFonts w:eastAsia="Calibri"/>
                <w:sz w:val="24"/>
                <w:szCs w:val="24"/>
                <w:lang w:eastAsia="en-US"/>
              </w:rPr>
            </w:pPr>
            <w:r w:rsidRPr="00055ECB">
              <w:rPr>
                <w:rFonts w:eastAsia="Calibri"/>
                <w:noProof/>
                <w:sz w:val="24"/>
                <w:szCs w:val="24"/>
              </w:rPr>
              <w:lastRenderedPageBreak/>
              <w:drawing>
                <wp:inline distT="0" distB="0" distL="0" distR="0" wp14:anchorId="21D792DB" wp14:editId="662996AD">
                  <wp:extent cx="334370" cy="334370"/>
                  <wp:effectExtent l="0" t="0" r="0" b="0"/>
                  <wp:docPr id="1854713123" name="Εικόνα 1854713123" descr="ΕΘΝΟΣΗΜ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ΕΘΝΟΣΗΜΟ"/>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34645" cy="334645"/>
                          </a:xfrm>
                          <a:prstGeom prst="rect">
                            <a:avLst/>
                          </a:prstGeom>
                          <a:noFill/>
                          <a:ln>
                            <a:noFill/>
                          </a:ln>
                        </pic:spPr>
                      </pic:pic>
                    </a:graphicData>
                  </a:graphic>
                </wp:inline>
              </w:drawing>
            </w:r>
          </w:p>
        </w:tc>
        <w:tc>
          <w:tcPr>
            <w:tcW w:w="709" w:type="dxa"/>
          </w:tcPr>
          <w:p w14:paraId="4E1537D7" w14:textId="77777777" w:rsidR="00055ECB" w:rsidRPr="00055ECB" w:rsidRDefault="00055ECB" w:rsidP="00055ECB">
            <w:pPr>
              <w:rPr>
                <w:rFonts w:eastAsia="Calibri"/>
                <w:sz w:val="24"/>
                <w:szCs w:val="24"/>
                <w:lang w:eastAsia="en-US"/>
              </w:rPr>
            </w:pPr>
          </w:p>
        </w:tc>
        <w:tc>
          <w:tcPr>
            <w:tcW w:w="4110" w:type="dxa"/>
          </w:tcPr>
          <w:p w14:paraId="1F0C1B42" w14:textId="77777777" w:rsidR="00055ECB" w:rsidRPr="00055ECB" w:rsidRDefault="00055ECB" w:rsidP="00055ECB">
            <w:pPr>
              <w:rPr>
                <w:rFonts w:eastAsia="Calibri"/>
                <w:sz w:val="24"/>
                <w:szCs w:val="24"/>
                <w:lang w:eastAsia="en-US"/>
              </w:rPr>
            </w:pPr>
          </w:p>
        </w:tc>
      </w:tr>
      <w:tr w:rsidR="00055ECB" w:rsidRPr="00055ECB" w14:paraId="37CD942D" w14:textId="77777777" w:rsidTr="00EB0FCB">
        <w:tc>
          <w:tcPr>
            <w:tcW w:w="4928" w:type="dxa"/>
            <w:gridSpan w:val="2"/>
            <w:hideMark/>
          </w:tcPr>
          <w:p w14:paraId="44F06200" w14:textId="77777777" w:rsidR="00055ECB" w:rsidRPr="00055ECB" w:rsidRDefault="00055ECB" w:rsidP="00055ECB">
            <w:pPr>
              <w:jc w:val="center"/>
              <w:rPr>
                <w:rFonts w:eastAsia="Calibri"/>
                <w:sz w:val="24"/>
                <w:szCs w:val="24"/>
                <w:lang w:eastAsia="en-US"/>
              </w:rPr>
            </w:pPr>
            <w:r w:rsidRPr="00055ECB">
              <w:rPr>
                <w:rFonts w:eastAsia="Calibri"/>
                <w:sz w:val="24"/>
                <w:szCs w:val="24"/>
                <w:lang w:eastAsia="en-US"/>
              </w:rPr>
              <w:t>ΕΛΛΗΝΙΚΗ ΔΗΜΟΚΡΑΤΙΑ</w:t>
            </w:r>
          </w:p>
        </w:tc>
        <w:tc>
          <w:tcPr>
            <w:tcW w:w="709" w:type="dxa"/>
            <w:vMerge w:val="restart"/>
          </w:tcPr>
          <w:p w14:paraId="54EC630E" w14:textId="77777777" w:rsidR="00055ECB" w:rsidRPr="00055ECB" w:rsidRDefault="00055ECB" w:rsidP="00055ECB">
            <w:pPr>
              <w:rPr>
                <w:rFonts w:eastAsia="Calibri"/>
                <w:sz w:val="24"/>
                <w:szCs w:val="24"/>
                <w:lang w:eastAsia="en-US"/>
              </w:rPr>
            </w:pPr>
          </w:p>
        </w:tc>
        <w:tc>
          <w:tcPr>
            <w:tcW w:w="4110" w:type="dxa"/>
          </w:tcPr>
          <w:p w14:paraId="0BA0EDC0" w14:textId="77777777" w:rsidR="00055ECB" w:rsidRPr="00055ECB" w:rsidRDefault="00055ECB" w:rsidP="00055ECB">
            <w:pPr>
              <w:rPr>
                <w:rFonts w:eastAsia="Calibri"/>
                <w:color w:val="FF0000"/>
                <w:sz w:val="24"/>
                <w:szCs w:val="24"/>
                <w:lang w:eastAsia="en-US"/>
              </w:rPr>
            </w:pPr>
          </w:p>
        </w:tc>
      </w:tr>
      <w:tr w:rsidR="00055ECB" w:rsidRPr="00055ECB" w14:paraId="6593E5A4" w14:textId="77777777" w:rsidTr="00EB0FCB">
        <w:tc>
          <w:tcPr>
            <w:tcW w:w="4928" w:type="dxa"/>
            <w:gridSpan w:val="2"/>
            <w:hideMark/>
          </w:tcPr>
          <w:p w14:paraId="64BA4961" w14:textId="77777777" w:rsidR="00055ECB" w:rsidRPr="00055ECB" w:rsidRDefault="00055ECB" w:rsidP="00055ECB">
            <w:pPr>
              <w:jc w:val="center"/>
              <w:rPr>
                <w:rFonts w:eastAsia="Calibri"/>
                <w:sz w:val="24"/>
                <w:szCs w:val="24"/>
                <w:lang w:eastAsia="en-US"/>
              </w:rPr>
            </w:pPr>
            <w:r w:rsidRPr="00055ECB">
              <w:rPr>
                <w:rFonts w:eastAsia="Calibri"/>
                <w:sz w:val="24"/>
                <w:szCs w:val="24"/>
                <w:lang w:eastAsia="en-US"/>
              </w:rPr>
              <w:t>Π.Ε. ΞΑΝΘΗΣ</w:t>
            </w:r>
          </w:p>
        </w:tc>
        <w:tc>
          <w:tcPr>
            <w:tcW w:w="709" w:type="dxa"/>
            <w:vMerge/>
          </w:tcPr>
          <w:p w14:paraId="599DEF92" w14:textId="77777777" w:rsidR="00055ECB" w:rsidRPr="00055ECB" w:rsidRDefault="00055ECB" w:rsidP="00055ECB">
            <w:pPr>
              <w:rPr>
                <w:rFonts w:eastAsia="Calibri"/>
                <w:sz w:val="24"/>
                <w:szCs w:val="24"/>
                <w:lang w:eastAsia="en-US"/>
              </w:rPr>
            </w:pPr>
          </w:p>
        </w:tc>
        <w:tc>
          <w:tcPr>
            <w:tcW w:w="4110" w:type="dxa"/>
          </w:tcPr>
          <w:p w14:paraId="1AFC8C02" w14:textId="77777777" w:rsidR="00055ECB" w:rsidRPr="00055ECB" w:rsidRDefault="00055ECB" w:rsidP="00055ECB">
            <w:pPr>
              <w:rPr>
                <w:rFonts w:eastAsia="Calibri"/>
                <w:color w:val="FF0000"/>
                <w:sz w:val="24"/>
                <w:szCs w:val="24"/>
                <w:lang w:eastAsia="en-US"/>
              </w:rPr>
            </w:pPr>
          </w:p>
        </w:tc>
      </w:tr>
      <w:tr w:rsidR="00055ECB" w:rsidRPr="00055ECB" w14:paraId="28B4ACFD" w14:textId="77777777" w:rsidTr="00EB0FCB">
        <w:tc>
          <w:tcPr>
            <w:tcW w:w="4928" w:type="dxa"/>
            <w:gridSpan w:val="2"/>
            <w:hideMark/>
          </w:tcPr>
          <w:p w14:paraId="75DDB844" w14:textId="77777777" w:rsidR="00055ECB" w:rsidRPr="00055ECB" w:rsidRDefault="00055ECB" w:rsidP="00055ECB">
            <w:pPr>
              <w:jc w:val="center"/>
              <w:rPr>
                <w:rFonts w:eastAsia="Calibri"/>
                <w:sz w:val="24"/>
                <w:szCs w:val="24"/>
                <w:lang w:eastAsia="en-US"/>
              </w:rPr>
            </w:pPr>
            <w:r w:rsidRPr="00055ECB">
              <w:rPr>
                <w:rFonts w:eastAsia="Calibri"/>
                <w:sz w:val="24"/>
                <w:szCs w:val="24"/>
                <w:lang w:eastAsia="en-US"/>
              </w:rPr>
              <w:t>ΔΗΜΟΣ ΞΑΝΘΗΣ</w:t>
            </w:r>
          </w:p>
          <w:p w14:paraId="55F2F3ED" w14:textId="77777777" w:rsidR="00055ECB" w:rsidRPr="00055ECB" w:rsidRDefault="00055ECB" w:rsidP="00055ECB">
            <w:pPr>
              <w:jc w:val="center"/>
              <w:rPr>
                <w:rFonts w:eastAsia="Calibri"/>
                <w:sz w:val="24"/>
                <w:szCs w:val="24"/>
                <w:lang w:eastAsia="en-US"/>
              </w:rPr>
            </w:pPr>
            <w:r w:rsidRPr="00055ECB">
              <w:rPr>
                <w:rFonts w:eastAsia="Calibri"/>
                <w:sz w:val="24"/>
                <w:szCs w:val="24"/>
                <w:lang w:eastAsia="en-US"/>
              </w:rPr>
              <w:t>ΔΙΕΥΘΥΝΣΗ ΠΟΛΙΤΙΣΜΟΥ</w:t>
            </w:r>
          </w:p>
          <w:p w14:paraId="6484A23D" w14:textId="77777777" w:rsidR="00055ECB" w:rsidRPr="00055ECB" w:rsidRDefault="00055ECB" w:rsidP="00055ECB">
            <w:pPr>
              <w:jc w:val="center"/>
              <w:rPr>
                <w:rFonts w:eastAsia="Calibri"/>
                <w:sz w:val="24"/>
                <w:szCs w:val="24"/>
                <w:lang w:eastAsia="en-US"/>
              </w:rPr>
            </w:pPr>
            <w:r w:rsidRPr="00055ECB">
              <w:rPr>
                <w:rFonts w:eastAsia="Calibri"/>
                <w:sz w:val="24"/>
                <w:szCs w:val="24"/>
                <w:lang w:eastAsia="en-US"/>
              </w:rPr>
              <w:t>ΤΜΗΜΑ ΠΟΛΙΤΙΣΤΙΚΩΝ ΕΚΔΗΛΩΣΕΩΝ</w:t>
            </w:r>
          </w:p>
        </w:tc>
        <w:tc>
          <w:tcPr>
            <w:tcW w:w="709" w:type="dxa"/>
            <w:vMerge/>
          </w:tcPr>
          <w:p w14:paraId="4F50E184" w14:textId="77777777" w:rsidR="00055ECB" w:rsidRPr="00055ECB" w:rsidRDefault="00055ECB" w:rsidP="00055ECB">
            <w:pPr>
              <w:rPr>
                <w:rFonts w:eastAsia="Calibri"/>
                <w:sz w:val="24"/>
                <w:szCs w:val="24"/>
                <w:lang w:eastAsia="en-US"/>
              </w:rPr>
            </w:pPr>
          </w:p>
        </w:tc>
        <w:tc>
          <w:tcPr>
            <w:tcW w:w="4110" w:type="dxa"/>
          </w:tcPr>
          <w:p w14:paraId="6CE8593F" w14:textId="77777777" w:rsidR="00055ECB" w:rsidRPr="00055ECB" w:rsidRDefault="00055ECB" w:rsidP="00055ECB">
            <w:pPr>
              <w:rPr>
                <w:rFonts w:eastAsia="Calibri"/>
                <w:color w:val="FF0000"/>
                <w:sz w:val="24"/>
                <w:szCs w:val="24"/>
                <w:lang w:eastAsia="en-US"/>
              </w:rPr>
            </w:pPr>
          </w:p>
        </w:tc>
      </w:tr>
      <w:tr w:rsidR="00055ECB" w:rsidRPr="00055ECB" w14:paraId="0B00AEA5" w14:textId="77777777" w:rsidTr="00EB0FCB">
        <w:tc>
          <w:tcPr>
            <w:tcW w:w="1577" w:type="dxa"/>
            <w:hideMark/>
          </w:tcPr>
          <w:p w14:paraId="365D3D5A" w14:textId="77777777" w:rsidR="00055ECB" w:rsidRPr="00055ECB" w:rsidRDefault="00055ECB" w:rsidP="00055ECB">
            <w:pPr>
              <w:rPr>
                <w:rFonts w:eastAsia="Calibri"/>
                <w:sz w:val="24"/>
                <w:szCs w:val="24"/>
                <w:lang w:eastAsia="en-US"/>
              </w:rPr>
            </w:pPr>
            <w:r w:rsidRPr="00055ECB">
              <w:rPr>
                <w:rFonts w:eastAsia="Calibri"/>
                <w:sz w:val="24"/>
                <w:szCs w:val="24"/>
                <w:lang w:eastAsia="en-US"/>
              </w:rPr>
              <w:t>Διεύθυνση:</w:t>
            </w:r>
          </w:p>
        </w:tc>
        <w:tc>
          <w:tcPr>
            <w:tcW w:w="3351" w:type="dxa"/>
            <w:hideMark/>
          </w:tcPr>
          <w:p w14:paraId="32077E90" w14:textId="77777777" w:rsidR="00055ECB" w:rsidRPr="00055ECB" w:rsidRDefault="00055ECB" w:rsidP="00055ECB">
            <w:pPr>
              <w:rPr>
                <w:rFonts w:eastAsia="Calibri"/>
                <w:sz w:val="24"/>
                <w:szCs w:val="24"/>
                <w:lang w:eastAsia="en-US"/>
              </w:rPr>
            </w:pPr>
            <w:r w:rsidRPr="00055ECB">
              <w:rPr>
                <w:rFonts w:eastAsia="Calibri"/>
                <w:sz w:val="24"/>
                <w:szCs w:val="24"/>
                <w:lang w:eastAsia="en-US"/>
              </w:rPr>
              <w:t>Πλ. Διοικητηρίου1</w:t>
            </w:r>
            <w:r w:rsidRPr="00055ECB">
              <w:rPr>
                <w:rFonts w:eastAsia="Calibri"/>
                <w:sz w:val="24"/>
                <w:szCs w:val="24"/>
                <w:vertAlign w:val="superscript"/>
                <w:lang w:eastAsia="en-US"/>
              </w:rPr>
              <w:t>Α</w:t>
            </w:r>
          </w:p>
        </w:tc>
        <w:tc>
          <w:tcPr>
            <w:tcW w:w="709" w:type="dxa"/>
            <w:vMerge/>
          </w:tcPr>
          <w:p w14:paraId="648F1E1F" w14:textId="77777777" w:rsidR="00055ECB" w:rsidRPr="00055ECB" w:rsidRDefault="00055ECB" w:rsidP="00055ECB">
            <w:pPr>
              <w:rPr>
                <w:rFonts w:eastAsia="Calibri"/>
                <w:sz w:val="24"/>
                <w:szCs w:val="24"/>
                <w:lang w:eastAsia="en-US"/>
              </w:rPr>
            </w:pPr>
          </w:p>
        </w:tc>
        <w:tc>
          <w:tcPr>
            <w:tcW w:w="4110" w:type="dxa"/>
            <w:vMerge w:val="restart"/>
            <w:hideMark/>
          </w:tcPr>
          <w:p w14:paraId="618373DC" w14:textId="77777777" w:rsidR="00055ECB" w:rsidRPr="00055ECB" w:rsidRDefault="00055ECB" w:rsidP="00055ECB">
            <w:pPr>
              <w:jc w:val="center"/>
              <w:rPr>
                <w:rFonts w:eastAsia="Calibri"/>
                <w:sz w:val="24"/>
                <w:szCs w:val="24"/>
                <w:lang w:eastAsia="en-US"/>
              </w:rPr>
            </w:pPr>
            <w:r w:rsidRPr="00055ECB">
              <w:rPr>
                <w:rFonts w:eastAsia="Calibri"/>
                <w:sz w:val="24"/>
                <w:szCs w:val="24"/>
                <w:lang w:eastAsia="en-US"/>
              </w:rPr>
              <w:t>Προμήθεια διαφόρων ψηφιακών εκτυπώσεων και κατασκευών για τις ανάγκες των Θρακικών Λαογραφικών Εορτών – Ξανθιώτικο Καρναβάλι 2026</w:t>
            </w:r>
          </w:p>
        </w:tc>
      </w:tr>
      <w:tr w:rsidR="00055ECB" w:rsidRPr="00055ECB" w14:paraId="6946E636" w14:textId="77777777" w:rsidTr="00EB0FCB">
        <w:tc>
          <w:tcPr>
            <w:tcW w:w="1577" w:type="dxa"/>
            <w:hideMark/>
          </w:tcPr>
          <w:p w14:paraId="34389CC0" w14:textId="77777777" w:rsidR="00055ECB" w:rsidRPr="00055ECB" w:rsidRDefault="00055ECB" w:rsidP="00055ECB">
            <w:pPr>
              <w:rPr>
                <w:rFonts w:eastAsia="Calibri"/>
                <w:sz w:val="24"/>
                <w:szCs w:val="24"/>
                <w:lang w:eastAsia="en-US"/>
              </w:rPr>
            </w:pPr>
            <w:r w:rsidRPr="00055ECB">
              <w:rPr>
                <w:rFonts w:eastAsia="Calibri"/>
                <w:sz w:val="24"/>
                <w:szCs w:val="24"/>
                <w:lang w:eastAsia="en-US"/>
              </w:rPr>
              <w:t>Τ. Κ.:</w:t>
            </w:r>
          </w:p>
        </w:tc>
        <w:tc>
          <w:tcPr>
            <w:tcW w:w="3351" w:type="dxa"/>
            <w:hideMark/>
          </w:tcPr>
          <w:p w14:paraId="7AE23D0D" w14:textId="77777777" w:rsidR="00055ECB" w:rsidRPr="00055ECB" w:rsidRDefault="00055ECB" w:rsidP="00055ECB">
            <w:pPr>
              <w:rPr>
                <w:rFonts w:eastAsia="Calibri"/>
                <w:sz w:val="24"/>
                <w:szCs w:val="24"/>
                <w:lang w:eastAsia="en-US"/>
              </w:rPr>
            </w:pPr>
            <w:r w:rsidRPr="00055ECB">
              <w:rPr>
                <w:rFonts w:eastAsia="Calibri"/>
                <w:sz w:val="24"/>
                <w:szCs w:val="24"/>
                <w:lang w:eastAsia="en-US"/>
              </w:rPr>
              <w:t>67133 Ξάνθη</w:t>
            </w:r>
          </w:p>
        </w:tc>
        <w:tc>
          <w:tcPr>
            <w:tcW w:w="709" w:type="dxa"/>
            <w:vMerge/>
          </w:tcPr>
          <w:p w14:paraId="544D0A9E" w14:textId="77777777" w:rsidR="00055ECB" w:rsidRPr="00055ECB" w:rsidRDefault="00055ECB" w:rsidP="00055ECB">
            <w:pPr>
              <w:rPr>
                <w:rFonts w:eastAsia="Calibri"/>
                <w:sz w:val="24"/>
                <w:szCs w:val="24"/>
                <w:lang w:eastAsia="en-US"/>
              </w:rPr>
            </w:pPr>
          </w:p>
        </w:tc>
        <w:tc>
          <w:tcPr>
            <w:tcW w:w="4110" w:type="dxa"/>
            <w:vMerge/>
            <w:vAlign w:val="center"/>
            <w:hideMark/>
          </w:tcPr>
          <w:p w14:paraId="2A9D22A5" w14:textId="77777777" w:rsidR="00055ECB" w:rsidRPr="00055ECB" w:rsidRDefault="00055ECB" w:rsidP="00055ECB">
            <w:pPr>
              <w:rPr>
                <w:rFonts w:eastAsia="Calibri"/>
                <w:sz w:val="24"/>
                <w:szCs w:val="24"/>
                <w:lang w:eastAsia="en-US"/>
              </w:rPr>
            </w:pPr>
          </w:p>
        </w:tc>
      </w:tr>
      <w:tr w:rsidR="00055ECB" w:rsidRPr="00055ECB" w14:paraId="403C919C" w14:textId="77777777" w:rsidTr="00EB0FCB">
        <w:tc>
          <w:tcPr>
            <w:tcW w:w="1577" w:type="dxa"/>
            <w:hideMark/>
          </w:tcPr>
          <w:p w14:paraId="5FFA9063" w14:textId="77777777" w:rsidR="00055ECB" w:rsidRPr="00055ECB" w:rsidRDefault="00055ECB" w:rsidP="00055ECB">
            <w:pPr>
              <w:rPr>
                <w:rFonts w:eastAsia="Calibri"/>
                <w:sz w:val="24"/>
                <w:szCs w:val="24"/>
                <w:lang w:eastAsia="en-US"/>
              </w:rPr>
            </w:pPr>
            <w:r w:rsidRPr="00055ECB">
              <w:rPr>
                <w:rFonts w:eastAsia="Calibri"/>
                <w:sz w:val="24"/>
                <w:szCs w:val="24"/>
                <w:lang w:eastAsia="en-US"/>
              </w:rPr>
              <w:t>Πληροφορίες:</w:t>
            </w:r>
          </w:p>
        </w:tc>
        <w:tc>
          <w:tcPr>
            <w:tcW w:w="3351" w:type="dxa"/>
            <w:hideMark/>
          </w:tcPr>
          <w:p w14:paraId="2A821FF3" w14:textId="77777777" w:rsidR="00055ECB" w:rsidRPr="00055ECB" w:rsidRDefault="00055ECB" w:rsidP="00055ECB">
            <w:pPr>
              <w:rPr>
                <w:rFonts w:eastAsia="Calibri"/>
                <w:sz w:val="24"/>
                <w:szCs w:val="24"/>
                <w:lang w:eastAsia="en-US"/>
              </w:rPr>
            </w:pPr>
            <w:r w:rsidRPr="00055ECB">
              <w:rPr>
                <w:rFonts w:eastAsia="Calibri"/>
                <w:sz w:val="24"/>
                <w:szCs w:val="24"/>
                <w:lang w:eastAsia="en-US"/>
              </w:rPr>
              <w:t>Γεώργιος Σπυριδόπουλος</w:t>
            </w:r>
          </w:p>
        </w:tc>
        <w:tc>
          <w:tcPr>
            <w:tcW w:w="709" w:type="dxa"/>
            <w:vMerge/>
          </w:tcPr>
          <w:p w14:paraId="5D107C07" w14:textId="77777777" w:rsidR="00055ECB" w:rsidRPr="00055ECB" w:rsidRDefault="00055ECB" w:rsidP="00055ECB">
            <w:pPr>
              <w:rPr>
                <w:rFonts w:eastAsia="Calibri"/>
                <w:sz w:val="24"/>
                <w:szCs w:val="24"/>
                <w:lang w:eastAsia="en-US"/>
              </w:rPr>
            </w:pPr>
          </w:p>
        </w:tc>
        <w:tc>
          <w:tcPr>
            <w:tcW w:w="4110" w:type="dxa"/>
            <w:vMerge/>
            <w:vAlign w:val="center"/>
            <w:hideMark/>
          </w:tcPr>
          <w:p w14:paraId="5C72EEB6" w14:textId="77777777" w:rsidR="00055ECB" w:rsidRPr="00055ECB" w:rsidRDefault="00055ECB" w:rsidP="00055ECB">
            <w:pPr>
              <w:rPr>
                <w:rFonts w:eastAsia="Calibri"/>
                <w:sz w:val="24"/>
                <w:szCs w:val="24"/>
                <w:lang w:eastAsia="en-US"/>
              </w:rPr>
            </w:pPr>
          </w:p>
        </w:tc>
      </w:tr>
      <w:tr w:rsidR="00055ECB" w:rsidRPr="00055ECB" w14:paraId="7C33F623" w14:textId="77777777" w:rsidTr="00EB0FCB">
        <w:tc>
          <w:tcPr>
            <w:tcW w:w="1577" w:type="dxa"/>
            <w:hideMark/>
          </w:tcPr>
          <w:p w14:paraId="6EAAF12D" w14:textId="77777777" w:rsidR="00055ECB" w:rsidRPr="00055ECB" w:rsidRDefault="00055ECB" w:rsidP="00055ECB">
            <w:pPr>
              <w:rPr>
                <w:rFonts w:eastAsia="Calibri"/>
                <w:sz w:val="24"/>
                <w:szCs w:val="24"/>
                <w:lang w:eastAsia="en-US"/>
              </w:rPr>
            </w:pPr>
            <w:r w:rsidRPr="00055ECB">
              <w:rPr>
                <w:rFonts w:eastAsia="Calibri"/>
                <w:sz w:val="24"/>
                <w:szCs w:val="24"/>
                <w:lang w:eastAsia="en-US"/>
              </w:rPr>
              <w:t>Τηλέφωνο:</w:t>
            </w:r>
          </w:p>
        </w:tc>
        <w:tc>
          <w:tcPr>
            <w:tcW w:w="3351" w:type="dxa"/>
            <w:hideMark/>
          </w:tcPr>
          <w:p w14:paraId="2EF32D94" w14:textId="77777777" w:rsidR="00055ECB" w:rsidRPr="00055ECB" w:rsidRDefault="00055ECB" w:rsidP="00055ECB">
            <w:pPr>
              <w:rPr>
                <w:rFonts w:eastAsia="Calibri"/>
                <w:sz w:val="24"/>
                <w:szCs w:val="24"/>
                <w:lang w:eastAsia="en-US"/>
              </w:rPr>
            </w:pPr>
            <w:r w:rsidRPr="00055ECB">
              <w:rPr>
                <w:rFonts w:eastAsia="Calibri"/>
                <w:sz w:val="24"/>
                <w:szCs w:val="24"/>
                <w:lang w:eastAsia="en-US"/>
              </w:rPr>
              <w:t>25410</w:t>
            </w:r>
            <w:r w:rsidRPr="00055ECB">
              <w:rPr>
                <w:rFonts w:eastAsia="Calibri"/>
                <w:sz w:val="24"/>
                <w:szCs w:val="24"/>
                <w:lang w:val="en-US" w:eastAsia="en-US"/>
              </w:rPr>
              <w:t>67065</w:t>
            </w:r>
            <w:r w:rsidRPr="00055ECB">
              <w:rPr>
                <w:rFonts w:eastAsia="Calibri"/>
                <w:sz w:val="24"/>
                <w:szCs w:val="24"/>
                <w:lang w:eastAsia="en-US"/>
              </w:rPr>
              <w:t xml:space="preserve"> (εσωτ. 5)</w:t>
            </w:r>
          </w:p>
        </w:tc>
        <w:tc>
          <w:tcPr>
            <w:tcW w:w="709" w:type="dxa"/>
            <w:vMerge/>
          </w:tcPr>
          <w:p w14:paraId="422865B3" w14:textId="77777777" w:rsidR="00055ECB" w:rsidRPr="00055ECB" w:rsidRDefault="00055ECB" w:rsidP="00055ECB">
            <w:pPr>
              <w:rPr>
                <w:rFonts w:eastAsia="Calibri"/>
                <w:sz w:val="24"/>
                <w:szCs w:val="24"/>
                <w:lang w:eastAsia="en-US"/>
              </w:rPr>
            </w:pPr>
          </w:p>
        </w:tc>
        <w:tc>
          <w:tcPr>
            <w:tcW w:w="4110" w:type="dxa"/>
            <w:vMerge/>
            <w:vAlign w:val="center"/>
            <w:hideMark/>
          </w:tcPr>
          <w:p w14:paraId="22D26330" w14:textId="77777777" w:rsidR="00055ECB" w:rsidRPr="00055ECB" w:rsidRDefault="00055ECB" w:rsidP="00055ECB">
            <w:pPr>
              <w:rPr>
                <w:rFonts w:eastAsia="Calibri"/>
                <w:sz w:val="24"/>
                <w:szCs w:val="24"/>
                <w:lang w:eastAsia="en-US"/>
              </w:rPr>
            </w:pPr>
          </w:p>
        </w:tc>
      </w:tr>
      <w:tr w:rsidR="00055ECB" w:rsidRPr="00055ECB" w14:paraId="3C0047C9" w14:textId="77777777" w:rsidTr="00EB0FCB">
        <w:trPr>
          <w:trHeight w:val="84"/>
        </w:trPr>
        <w:tc>
          <w:tcPr>
            <w:tcW w:w="1577" w:type="dxa"/>
            <w:hideMark/>
          </w:tcPr>
          <w:p w14:paraId="7076846A" w14:textId="77777777" w:rsidR="00055ECB" w:rsidRPr="00055ECB" w:rsidRDefault="00055ECB" w:rsidP="00055ECB">
            <w:pPr>
              <w:rPr>
                <w:rFonts w:eastAsia="Calibri"/>
                <w:sz w:val="24"/>
                <w:szCs w:val="24"/>
                <w:lang w:eastAsia="en-US"/>
              </w:rPr>
            </w:pPr>
            <w:r w:rsidRPr="00055ECB">
              <w:rPr>
                <w:rFonts w:eastAsia="Calibri"/>
                <w:sz w:val="24"/>
                <w:szCs w:val="24"/>
                <w:lang w:val="en-US" w:eastAsia="en-US"/>
              </w:rPr>
              <w:t>e</w:t>
            </w:r>
            <w:r w:rsidRPr="00055ECB">
              <w:rPr>
                <w:rFonts w:eastAsia="Calibri"/>
                <w:sz w:val="24"/>
                <w:szCs w:val="24"/>
                <w:lang w:eastAsia="en-US"/>
              </w:rPr>
              <w:t>-</w:t>
            </w:r>
            <w:r w:rsidRPr="00055ECB">
              <w:rPr>
                <w:rFonts w:eastAsia="Calibri"/>
                <w:sz w:val="24"/>
                <w:szCs w:val="24"/>
                <w:lang w:val="en-US" w:eastAsia="en-US"/>
              </w:rPr>
              <w:t>mail</w:t>
            </w:r>
            <w:r w:rsidRPr="00055ECB">
              <w:rPr>
                <w:rFonts w:eastAsia="Calibri"/>
                <w:sz w:val="24"/>
                <w:szCs w:val="24"/>
                <w:lang w:eastAsia="en-US"/>
              </w:rPr>
              <w:t>:</w:t>
            </w:r>
          </w:p>
        </w:tc>
        <w:tc>
          <w:tcPr>
            <w:tcW w:w="3351" w:type="dxa"/>
          </w:tcPr>
          <w:p w14:paraId="0DC2BF56" w14:textId="77777777" w:rsidR="00055ECB" w:rsidRPr="00055ECB" w:rsidRDefault="00055ECB" w:rsidP="00055ECB">
            <w:pPr>
              <w:rPr>
                <w:rFonts w:eastAsia="Calibri"/>
                <w:sz w:val="24"/>
                <w:szCs w:val="24"/>
                <w:lang w:eastAsia="en-US"/>
              </w:rPr>
            </w:pPr>
            <w:r w:rsidRPr="00055ECB">
              <w:rPr>
                <w:rFonts w:eastAsia="Calibri"/>
                <w:sz w:val="24"/>
                <w:szCs w:val="24"/>
                <w:lang w:eastAsia="en-US"/>
              </w:rPr>
              <w:t>ekdiloseis@cityofxanthi.gr</w:t>
            </w:r>
          </w:p>
        </w:tc>
        <w:tc>
          <w:tcPr>
            <w:tcW w:w="709" w:type="dxa"/>
            <w:vMerge/>
          </w:tcPr>
          <w:p w14:paraId="0332FE38" w14:textId="77777777" w:rsidR="00055ECB" w:rsidRPr="00055ECB" w:rsidRDefault="00055ECB" w:rsidP="00055ECB">
            <w:pPr>
              <w:rPr>
                <w:rFonts w:eastAsia="Calibri"/>
                <w:sz w:val="24"/>
                <w:szCs w:val="24"/>
                <w:lang w:eastAsia="en-US"/>
              </w:rPr>
            </w:pPr>
          </w:p>
        </w:tc>
        <w:tc>
          <w:tcPr>
            <w:tcW w:w="4110" w:type="dxa"/>
            <w:vMerge/>
            <w:vAlign w:val="center"/>
            <w:hideMark/>
          </w:tcPr>
          <w:p w14:paraId="564F51C1" w14:textId="77777777" w:rsidR="00055ECB" w:rsidRPr="00055ECB" w:rsidRDefault="00055ECB" w:rsidP="00055ECB">
            <w:pPr>
              <w:rPr>
                <w:rFonts w:eastAsia="Calibri"/>
                <w:sz w:val="24"/>
                <w:szCs w:val="24"/>
                <w:lang w:eastAsia="en-US"/>
              </w:rPr>
            </w:pPr>
          </w:p>
        </w:tc>
      </w:tr>
    </w:tbl>
    <w:p w14:paraId="71CEBF5C" w14:textId="77777777" w:rsidR="00055ECB" w:rsidRPr="00055ECB" w:rsidRDefault="00055ECB" w:rsidP="00055ECB">
      <w:pPr>
        <w:jc w:val="both"/>
        <w:rPr>
          <w:rFonts w:eastAsia="Calibri"/>
          <w:sz w:val="24"/>
          <w:szCs w:val="24"/>
          <w:lang w:eastAsia="en-US"/>
        </w:rPr>
      </w:pPr>
      <w:r w:rsidRPr="00055ECB">
        <w:rPr>
          <w:rFonts w:eastAsia="Calibri"/>
          <w:sz w:val="24"/>
          <w:szCs w:val="24"/>
          <w:lang w:eastAsia="en-US"/>
        </w:rPr>
        <w:tab/>
      </w:r>
    </w:p>
    <w:p w14:paraId="2390285B" w14:textId="77777777" w:rsidR="00055ECB" w:rsidRPr="00055ECB" w:rsidRDefault="00055ECB" w:rsidP="00055ECB">
      <w:pPr>
        <w:jc w:val="center"/>
        <w:rPr>
          <w:rFonts w:eastAsia="Calibri"/>
          <w:b/>
          <w:sz w:val="24"/>
          <w:szCs w:val="24"/>
          <w:u w:val="single"/>
          <w:lang w:eastAsia="en-US"/>
        </w:rPr>
      </w:pPr>
    </w:p>
    <w:p w14:paraId="6C68EF51" w14:textId="77777777" w:rsidR="00055ECB" w:rsidRPr="00055ECB" w:rsidRDefault="00055ECB" w:rsidP="00055ECB">
      <w:pPr>
        <w:jc w:val="center"/>
        <w:rPr>
          <w:rFonts w:eastAsia="Calibri"/>
          <w:b/>
          <w:sz w:val="24"/>
          <w:szCs w:val="24"/>
          <w:u w:val="single"/>
          <w:lang w:eastAsia="en-US"/>
        </w:rPr>
      </w:pPr>
    </w:p>
    <w:p w14:paraId="10B1E27A" w14:textId="77777777" w:rsidR="00055ECB" w:rsidRPr="00055ECB" w:rsidRDefault="00055ECB" w:rsidP="00055ECB">
      <w:pPr>
        <w:jc w:val="center"/>
        <w:rPr>
          <w:rFonts w:eastAsia="Calibri"/>
          <w:b/>
          <w:sz w:val="24"/>
          <w:szCs w:val="24"/>
          <w:u w:val="single"/>
          <w:lang w:eastAsia="en-US"/>
        </w:rPr>
      </w:pPr>
      <w:r w:rsidRPr="00055ECB">
        <w:rPr>
          <w:rFonts w:eastAsia="Calibri"/>
          <w:b/>
          <w:sz w:val="24"/>
          <w:szCs w:val="24"/>
          <w:u w:val="single"/>
          <w:lang w:eastAsia="en-US"/>
        </w:rPr>
        <w:t>ΣΥΓΓΡΑΦΗ ΥΠΟΧΡΕΩΣΕΩΝ</w:t>
      </w:r>
    </w:p>
    <w:p w14:paraId="134A131A" w14:textId="77777777" w:rsidR="00055ECB" w:rsidRPr="00055ECB" w:rsidRDefault="00055ECB" w:rsidP="00055ECB">
      <w:pPr>
        <w:jc w:val="center"/>
        <w:rPr>
          <w:rFonts w:eastAsia="Calibri"/>
          <w:b/>
          <w:sz w:val="24"/>
          <w:szCs w:val="24"/>
          <w:u w:val="single"/>
          <w:lang w:eastAsia="en-US"/>
        </w:rPr>
      </w:pPr>
    </w:p>
    <w:p w14:paraId="1BCB8971" w14:textId="77777777" w:rsidR="00055ECB" w:rsidRPr="00055ECB" w:rsidRDefault="00055ECB" w:rsidP="00055ECB">
      <w:pPr>
        <w:jc w:val="center"/>
        <w:rPr>
          <w:sz w:val="24"/>
          <w:szCs w:val="24"/>
          <w:u w:val="single"/>
        </w:rPr>
      </w:pPr>
    </w:p>
    <w:p w14:paraId="6A6461FB" w14:textId="77777777" w:rsidR="00055ECB" w:rsidRPr="00055ECB" w:rsidRDefault="00055ECB" w:rsidP="00055ECB">
      <w:pPr>
        <w:jc w:val="center"/>
        <w:rPr>
          <w:sz w:val="24"/>
          <w:szCs w:val="24"/>
          <w:u w:val="single"/>
        </w:rPr>
      </w:pPr>
      <w:r w:rsidRPr="00055ECB">
        <w:rPr>
          <w:sz w:val="24"/>
          <w:szCs w:val="24"/>
          <w:u w:val="single"/>
        </w:rPr>
        <w:t>Άρθρο 1ο: Αντικείμενο συγγραφής</w:t>
      </w:r>
    </w:p>
    <w:p w14:paraId="280FC149" w14:textId="77777777" w:rsidR="00055ECB" w:rsidRPr="00055ECB" w:rsidRDefault="00055ECB" w:rsidP="00055ECB">
      <w:pPr>
        <w:spacing w:line="276" w:lineRule="auto"/>
        <w:ind w:firstLine="567"/>
        <w:contextualSpacing/>
        <w:jc w:val="both"/>
        <w:rPr>
          <w:rFonts w:eastAsia="Calibri"/>
          <w:color w:val="000000"/>
          <w:sz w:val="24"/>
          <w:szCs w:val="24"/>
          <w:lang w:eastAsia="en-US"/>
        </w:rPr>
      </w:pPr>
      <w:r w:rsidRPr="00055ECB">
        <w:rPr>
          <w:rFonts w:eastAsia="Calibri"/>
          <w:sz w:val="24"/>
          <w:szCs w:val="24"/>
          <w:lang w:eastAsia="en-US"/>
        </w:rPr>
        <w:t xml:space="preserve">Αντικείμενο της παρούσης είναι η προμήθεια διαφόρων ψηφιακών εκτυπώσεων και κατασκευών για τις ανάγκες των Θρακικών </w:t>
      </w:r>
      <w:r w:rsidRPr="00055ECB">
        <w:rPr>
          <w:rFonts w:eastAsia="Calibri"/>
          <w:color w:val="000000"/>
          <w:sz w:val="24"/>
          <w:szCs w:val="24"/>
          <w:lang w:eastAsia="en-US"/>
        </w:rPr>
        <w:t xml:space="preserve">Λαογραφικών Εορτών – Ξανθιώτικο Καρναβάλι 2025 όπως αναφέρονται στις «Τεχνικές Προδιαγραφές». </w:t>
      </w:r>
    </w:p>
    <w:p w14:paraId="7F76E4F5" w14:textId="77777777" w:rsidR="00055ECB" w:rsidRPr="00055ECB" w:rsidRDefault="00055ECB" w:rsidP="00055ECB">
      <w:pPr>
        <w:spacing w:line="276" w:lineRule="auto"/>
        <w:ind w:firstLine="567"/>
        <w:contextualSpacing/>
        <w:jc w:val="both"/>
        <w:rPr>
          <w:rFonts w:eastAsia="Calibri"/>
          <w:color w:val="000000"/>
          <w:sz w:val="24"/>
          <w:szCs w:val="24"/>
          <w:lang w:eastAsia="en-US"/>
        </w:rPr>
      </w:pPr>
      <w:r w:rsidRPr="00055ECB">
        <w:rPr>
          <w:rFonts w:eastAsia="Calibri"/>
          <w:color w:val="000000"/>
          <w:sz w:val="24"/>
          <w:szCs w:val="24"/>
          <w:lang w:eastAsia="en-US"/>
        </w:rPr>
        <w:t xml:space="preserve">Ο συνολικός προϋπολογισμός της προμήθειας ανέρχεται στο ποσό των επτά χιλιάδων εκατόν είκοσι ενός ευρώ και ογδόντα οκτώ λεπτών (7.121,88€) συμπεριλαμβανομένου Φ.Π.Α. και θα βαρύνει τον προϋπολογισμό του Δήμου Ξάνθης οικονομικών ετών 2025 και 2026. </w:t>
      </w:r>
    </w:p>
    <w:p w14:paraId="0F3A8A3C" w14:textId="77777777" w:rsidR="00055ECB" w:rsidRPr="00055ECB" w:rsidRDefault="00055ECB" w:rsidP="00055ECB">
      <w:pPr>
        <w:spacing w:line="276" w:lineRule="auto"/>
        <w:ind w:firstLine="567"/>
        <w:jc w:val="both"/>
        <w:rPr>
          <w:rFonts w:eastAsia="Calibri"/>
          <w:color w:val="000000"/>
          <w:sz w:val="24"/>
          <w:szCs w:val="24"/>
          <w:lang w:eastAsia="en-US"/>
        </w:rPr>
      </w:pPr>
    </w:p>
    <w:p w14:paraId="53D5E3C2" w14:textId="77777777" w:rsidR="00055ECB" w:rsidRPr="00055ECB" w:rsidRDefault="00055ECB" w:rsidP="00055ECB">
      <w:pPr>
        <w:spacing w:line="276" w:lineRule="auto"/>
        <w:jc w:val="center"/>
        <w:rPr>
          <w:sz w:val="24"/>
          <w:szCs w:val="24"/>
          <w:u w:val="single"/>
        </w:rPr>
      </w:pPr>
      <w:r w:rsidRPr="00055ECB">
        <w:rPr>
          <w:sz w:val="24"/>
          <w:szCs w:val="24"/>
          <w:u w:val="single"/>
        </w:rPr>
        <w:t>Άρθρο 2ο: Ισχύουσες διατάξεις</w:t>
      </w:r>
    </w:p>
    <w:p w14:paraId="4F8F59A6" w14:textId="77777777" w:rsidR="00055ECB" w:rsidRPr="00055ECB" w:rsidRDefault="00055ECB" w:rsidP="00055ECB">
      <w:pPr>
        <w:spacing w:line="276" w:lineRule="auto"/>
        <w:ind w:firstLine="567"/>
        <w:jc w:val="both"/>
        <w:rPr>
          <w:sz w:val="24"/>
          <w:szCs w:val="24"/>
        </w:rPr>
      </w:pPr>
      <w:r w:rsidRPr="00055ECB">
        <w:rPr>
          <w:sz w:val="24"/>
          <w:szCs w:val="24"/>
        </w:rPr>
        <w:t>Η ανάθεση της σύμβασης θα γίνει σύμφωνα με τις ισχύουσες διατάξεις:</w:t>
      </w:r>
    </w:p>
    <w:p w14:paraId="496F1CC8" w14:textId="77777777" w:rsidR="00055ECB" w:rsidRPr="00055ECB" w:rsidRDefault="00055ECB" w:rsidP="00055ECB">
      <w:pPr>
        <w:spacing w:line="276" w:lineRule="auto"/>
        <w:ind w:firstLine="567"/>
        <w:jc w:val="both"/>
        <w:rPr>
          <w:sz w:val="24"/>
          <w:szCs w:val="24"/>
        </w:rPr>
      </w:pPr>
      <w:r w:rsidRPr="00055ECB">
        <w:rPr>
          <w:sz w:val="24"/>
          <w:szCs w:val="24"/>
        </w:rPr>
        <w:t>2.1. Του Ν. 4412/2016 (ΦΕΚ 147/08.08.2016) «</w:t>
      </w:r>
      <w:r w:rsidRPr="00055ECB">
        <w:rPr>
          <w:bCs/>
          <w:i/>
          <w:sz w:val="24"/>
          <w:szCs w:val="24"/>
        </w:rPr>
        <w:t>Δημόσιες Συμβάσεις Έργων, Προμηθειών και Υπηρεσιών (προσαρμογή στις Οδηγίες 2014/24/ΕΕ και 2014/25/ΕΕ)</w:t>
      </w:r>
      <w:r w:rsidRPr="00055ECB">
        <w:rPr>
          <w:sz w:val="24"/>
          <w:szCs w:val="24"/>
        </w:rPr>
        <w:t>» όπως τροποποιήθηκε και ισχύει.</w:t>
      </w:r>
    </w:p>
    <w:p w14:paraId="46AFF893" w14:textId="77777777" w:rsidR="00055ECB" w:rsidRPr="00055ECB" w:rsidRDefault="00055ECB" w:rsidP="00055ECB">
      <w:pPr>
        <w:spacing w:line="276" w:lineRule="auto"/>
        <w:ind w:firstLine="567"/>
        <w:jc w:val="both"/>
        <w:rPr>
          <w:sz w:val="24"/>
          <w:szCs w:val="24"/>
        </w:rPr>
      </w:pPr>
      <w:r w:rsidRPr="00055ECB">
        <w:rPr>
          <w:sz w:val="24"/>
          <w:szCs w:val="24"/>
        </w:rPr>
        <w:t>2.2. Του Ν. 3463/2006 (ΦΕΚ 114/Α/08.06.2006) «</w:t>
      </w:r>
      <w:r w:rsidRPr="00055ECB">
        <w:rPr>
          <w:i/>
          <w:sz w:val="24"/>
          <w:szCs w:val="24"/>
        </w:rPr>
        <w:t>Δημοτικός &amp; Κοινοτικός Κώδικας</w:t>
      </w:r>
      <w:r w:rsidRPr="00055ECB">
        <w:rPr>
          <w:sz w:val="24"/>
          <w:szCs w:val="24"/>
        </w:rPr>
        <w:t>» όπως τροποποιήθηκε και ισχύει.</w:t>
      </w:r>
    </w:p>
    <w:p w14:paraId="67E00A06" w14:textId="77777777" w:rsidR="00055ECB" w:rsidRPr="00055ECB" w:rsidRDefault="00055ECB" w:rsidP="00055ECB">
      <w:pPr>
        <w:spacing w:line="276" w:lineRule="auto"/>
        <w:ind w:firstLine="567"/>
        <w:jc w:val="both"/>
        <w:rPr>
          <w:sz w:val="24"/>
          <w:szCs w:val="24"/>
        </w:rPr>
      </w:pPr>
      <w:r w:rsidRPr="00055ECB">
        <w:rPr>
          <w:sz w:val="24"/>
          <w:szCs w:val="24"/>
        </w:rPr>
        <w:t xml:space="preserve">2.3. Του Ν.3852/2010 (Φ.Ε.Κ. 87/Α/07.06.2010) </w:t>
      </w:r>
      <w:r w:rsidRPr="00055ECB">
        <w:rPr>
          <w:i/>
          <w:sz w:val="24"/>
          <w:szCs w:val="24"/>
        </w:rPr>
        <w:t>«Νέα Αρχιτεκτονική της Αυτοδιοίκησης και της Αποκεντρωμένης Διοίκησης - Πρόγραμμα Καλλικράτης</w:t>
      </w:r>
      <w:r w:rsidRPr="00055ECB">
        <w:rPr>
          <w:sz w:val="24"/>
          <w:szCs w:val="24"/>
        </w:rPr>
        <w:t>», όπως τροποποιήθηκε και ισχύει.</w:t>
      </w:r>
    </w:p>
    <w:p w14:paraId="18ED743B" w14:textId="77777777" w:rsidR="00055ECB" w:rsidRPr="00055ECB" w:rsidRDefault="00055ECB" w:rsidP="00055ECB">
      <w:pPr>
        <w:spacing w:line="276" w:lineRule="auto"/>
        <w:ind w:firstLine="567"/>
        <w:jc w:val="both"/>
        <w:rPr>
          <w:sz w:val="24"/>
          <w:szCs w:val="24"/>
        </w:rPr>
      </w:pPr>
      <w:r w:rsidRPr="00055ECB">
        <w:rPr>
          <w:sz w:val="24"/>
          <w:szCs w:val="24"/>
        </w:rPr>
        <w:t>2.4. Οι σε εκτέλεση των ανωτέρω διατάξεων εκδοθείσες κανονιστικές πράξεις, καθώς και οι λοιπές διατάξεις που αναφέρονται ρητά ή απορρέουν από τα οριζόμενα στα συμβατικά τεύχη της παρούσας και γενικότερα κάθε διάταξη (Νόμος, Διάταγμα, Απόφαση, σχετική εγκύκλιος κ.λ.π.), που διέπει την ανάθεση και εκτέλεση της παρούσας σύμβασης, έστω και αν δεν αναφέρονται ρητά παραπάνω.</w:t>
      </w:r>
    </w:p>
    <w:p w14:paraId="6890AC0F" w14:textId="77777777" w:rsidR="00055ECB" w:rsidRPr="00055ECB" w:rsidRDefault="00055ECB" w:rsidP="00055ECB">
      <w:pPr>
        <w:spacing w:line="276" w:lineRule="auto"/>
        <w:jc w:val="both"/>
        <w:rPr>
          <w:rFonts w:eastAsia="Calibri"/>
          <w:sz w:val="24"/>
          <w:szCs w:val="24"/>
          <w:lang w:eastAsia="en-US"/>
        </w:rPr>
      </w:pPr>
    </w:p>
    <w:p w14:paraId="1125B73C" w14:textId="77777777" w:rsidR="00055ECB" w:rsidRPr="00055ECB" w:rsidRDefault="00055ECB" w:rsidP="00055ECB">
      <w:pPr>
        <w:spacing w:line="276" w:lineRule="auto"/>
        <w:jc w:val="center"/>
        <w:rPr>
          <w:sz w:val="24"/>
          <w:szCs w:val="24"/>
          <w:u w:val="single"/>
        </w:rPr>
      </w:pPr>
      <w:r w:rsidRPr="00055ECB">
        <w:rPr>
          <w:sz w:val="24"/>
          <w:szCs w:val="24"/>
          <w:u w:val="single"/>
        </w:rPr>
        <w:t>Άρθρο 3ο: Συμβατικά στοιχεία</w:t>
      </w:r>
    </w:p>
    <w:p w14:paraId="6EF32EF8" w14:textId="77777777" w:rsidR="00055ECB" w:rsidRPr="00055ECB" w:rsidRDefault="00055ECB" w:rsidP="00055ECB">
      <w:pPr>
        <w:tabs>
          <w:tab w:val="left" w:pos="6486"/>
        </w:tabs>
        <w:spacing w:line="276" w:lineRule="auto"/>
        <w:ind w:firstLine="567"/>
        <w:jc w:val="both"/>
        <w:rPr>
          <w:sz w:val="24"/>
          <w:szCs w:val="24"/>
        </w:rPr>
      </w:pPr>
      <w:r w:rsidRPr="00055ECB">
        <w:rPr>
          <w:sz w:val="24"/>
          <w:szCs w:val="24"/>
        </w:rPr>
        <w:t>Τα συμβατικά στοιχεία κατά σειρά ισχύος είναι:</w:t>
      </w:r>
      <w:r w:rsidRPr="00055ECB">
        <w:rPr>
          <w:sz w:val="24"/>
          <w:szCs w:val="24"/>
        </w:rPr>
        <w:tab/>
      </w:r>
    </w:p>
    <w:p w14:paraId="025DC673" w14:textId="77777777" w:rsidR="00055ECB" w:rsidRPr="00055ECB" w:rsidRDefault="00055ECB" w:rsidP="00055ECB">
      <w:pPr>
        <w:spacing w:line="276" w:lineRule="auto"/>
        <w:ind w:firstLine="567"/>
        <w:jc w:val="both"/>
        <w:rPr>
          <w:sz w:val="24"/>
          <w:szCs w:val="24"/>
        </w:rPr>
      </w:pPr>
      <w:r w:rsidRPr="00055ECB">
        <w:rPr>
          <w:sz w:val="24"/>
          <w:szCs w:val="24"/>
        </w:rPr>
        <w:t>Α). Η οικονομική προσφορά του αναδόχου,</w:t>
      </w:r>
    </w:p>
    <w:p w14:paraId="6292E20C" w14:textId="77777777" w:rsidR="00055ECB" w:rsidRPr="00055ECB" w:rsidRDefault="00055ECB" w:rsidP="00055ECB">
      <w:pPr>
        <w:spacing w:line="276" w:lineRule="auto"/>
        <w:ind w:firstLine="567"/>
        <w:jc w:val="both"/>
        <w:rPr>
          <w:sz w:val="24"/>
          <w:szCs w:val="24"/>
        </w:rPr>
      </w:pPr>
      <w:r w:rsidRPr="00055ECB">
        <w:rPr>
          <w:sz w:val="24"/>
          <w:szCs w:val="24"/>
        </w:rPr>
        <w:t xml:space="preserve">Β). Η σύμβαση, </w:t>
      </w:r>
    </w:p>
    <w:p w14:paraId="37F6D003" w14:textId="77777777" w:rsidR="00055ECB" w:rsidRPr="00055ECB" w:rsidRDefault="00055ECB" w:rsidP="00055ECB">
      <w:pPr>
        <w:spacing w:line="276" w:lineRule="auto"/>
        <w:ind w:firstLine="567"/>
        <w:jc w:val="both"/>
        <w:rPr>
          <w:sz w:val="24"/>
          <w:szCs w:val="24"/>
        </w:rPr>
      </w:pPr>
      <w:r w:rsidRPr="00055ECB">
        <w:rPr>
          <w:sz w:val="24"/>
          <w:szCs w:val="24"/>
        </w:rPr>
        <w:t>Γ). Η Συγγραφή Υποχρεώσεων,</w:t>
      </w:r>
    </w:p>
    <w:p w14:paraId="1296D1EB" w14:textId="77777777" w:rsidR="00055ECB" w:rsidRPr="00055ECB" w:rsidRDefault="00055ECB" w:rsidP="00055ECB">
      <w:pPr>
        <w:spacing w:line="276" w:lineRule="auto"/>
        <w:ind w:firstLine="567"/>
        <w:jc w:val="both"/>
        <w:rPr>
          <w:sz w:val="24"/>
          <w:szCs w:val="24"/>
        </w:rPr>
      </w:pPr>
      <w:r w:rsidRPr="00055ECB">
        <w:rPr>
          <w:sz w:val="24"/>
          <w:szCs w:val="24"/>
        </w:rPr>
        <w:t>Δ). Η Τεχνική περιγραφή.</w:t>
      </w:r>
    </w:p>
    <w:p w14:paraId="3EFFDB25" w14:textId="77777777" w:rsidR="00055ECB" w:rsidRPr="00055ECB" w:rsidRDefault="00055ECB" w:rsidP="00055ECB">
      <w:pPr>
        <w:spacing w:line="276" w:lineRule="auto"/>
        <w:jc w:val="both"/>
        <w:rPr>
          <w:rFonts w:eastAsia="Calibri"/>
          <w:sz w:val="24"/>
          <w:szCs w:val="24"/>
          <w:lang w:eastAsia="en-US"/>
        </w:rPr>
      </w:pPr>
    </w:p>
    <w:p w14:paraId="7886EBCF" w14:textId="77777777" w:rsidR="00055ECB" w:rsidRPr="00055ECB" w:rsidRDefault="00055ECB" w:rsidP="00055ECB">
      <w:pPr>
        <w:spacing w:line="276" w:lineRule="auto"/>
        <w:jc w:val="center"/>
        <w:rPr>
          <w:sz w:val="24"/>
          <w:szCs w:val="24"/>
          <w:u w:val="single"/>
        </w:rPr>
      </w:pPr>
      <w:r w:rsidRPr="00055ECB">
        <w:rPr>
          <w:sz w:val="24"/>
          <w:szCs w:val="24"/>
          <w:u w:val="single"/>
        </w:rPr>
        <w:lastRenderedPageBreak/>
        <w:t>Άρθρο 4ο: Τόπος και χρόνος εκτέλεσης της προμήθειας</w:t>
      </w:r>
    </w:p>
    <w:p w14:paraId="6B116E71" w14:textId="77777777" w:rsidR="00055ECB" w:rsidRPr="00055ECB" w:rsidRDefault="00055ECB" w:rsidP="00055ECB">
      <w:pPr>
        <w:spacing w:line="276" w:lineRule="auto"/>
        <w:ind w:firstLine="567"/>
        <w:jc w:val="both"/>
        <w:rPr>
          <w:bCs/>
          <w:sz w:val="24"/>
          <w:szCs w:val="24"/>
        </w:rPr>
      </w:pPr>
      <w:r w:rsidRPr="00055ECB">
        <w:rPr>
          <w:bCs/>
          <w:sz w:val="24"/>
          <w:szCs w:val="24"/>
        </w:rPr>
        <w:t xml:space="preserve">4.1. Ως τόπος παροχής της προμήθειας νοείται η έδρα του Δήμου Ξάνθης και το κλειστό αθλητικό κέντρο «Φίλιππος Αμοιρίδης». </w:t>
      </w:r>
    </w:p>
    <w:p w14:paraId="16C6C3D7" w14:textId="77777777" w:rsidR="00055ECB" w:rsidRPr="00055ECB" w:rsidRDefault="00055ECB" w:rsidP="00055ECB">
      <w:pPr>
        <w:spacing w:line="276" w:lineRule="auto"/>
        <w:ind w:firstLine="567"/>
        <w:jc w:val="both"/>
        <w:rPr>
          <w:bCs/>
          <w:sz w:val="24"/>
          <w:szCs w:val="24"/>
        </w:rPr>
      </w:pPr>
      <w:r w:rsidRPr="00055ECB">
        <w:rPr>
          <w:bCs/>
          <w:sz w:val="24"/>
          <w:szCs w:val="24"/>
        </w:rPr>
        <w:t xml:space="preserve">4.2. Τα παραδοτέα στο «Φίλιππος Αμοιρίδης» θα πρέπει να βρίσκονται αναρτημένα έως τις 6 Φεβρουαρίου. </w:t>
      </w:r>
    </w:p>
    <w:p w14:paraId="6253BA0A" w14:textId="77777777" w:rsidR="00055ECB" w:rsidRPr="00055ECB" w:rsidRDefault="00055ECB" w:rsidP="00055ECB">
      <w:pPr>
        <w:spacing w:line="276" w:lineRule="auto"/>
        <w:ind w:firstLine="567"/>
        <w:jc w:val="both"/>
        <w:rPr>
          <w:bCs/>
          <w:sz w:val="24"/>
          <w:szCs w:val="24"/>
        </w:rPr>
      </w:pPr>
      <w:r w:rsidRPr="00055ECB">
        <w:rPr>
          <w:bCs/>
          <w:sz w:val="24"/>
          <w:szCs w:val="24"/>
        </w:rPr>
        <w:t xml:space="preserve">4.3. Όλα τα υπόλοιπα θα παραδίδονται σταδιακά. </w:t>
      </w:r>
    </w:p>
    <w:p w14:paraId="4114EE8B" w14:textId="77777777" w:rsidR="00055ECB" w:rsidRPr="00055ECB" w:rsidRDefault="00055ECB" w:rsidP="00055ECB">
      <w:pPr>
        <w:spacing w:line="276" w:lineRule="auto"/>
        <w:ind w:firstLine="567"/>
        <w:jc w:val="both"/>
        <w:rPr>
          <w:strike/>
          <w:sz w:val="24"/>
          <w:szCs w:val="24"/>
        </w:rPr>
      </w:pPr>
      <w:r w:rsidRPr="00055ECB">
        <w:rPr>
          <w:sz w:val="24"/>
          <w:szCs w:val="24"/>
        </w:rPr>
        <w:t>4.3. Η διάρκεια της σύμβασης ορίζεται από την υπογραφή της έως τις 31 Μαρτίου 2026.</w:t>
      </w:r>
    </w:p>
    <w:p w14:paraId="5B102D53" w14:textId="77777777" w:rsidR="00055ECB" w:rsidRPr="00055ECB" w:rsidRDefault="00055ECB" w:rsidP="00055ECB">
      <w:pPr>
        <w:spacing w:line="276" w:lineRule="auto"/>
        <w:jc w:val="both"/>
        <w:rPr>
          <w:rFonts w:eastAsia="Calibri"/>
          <w:sz w:val="24"/>
          <w:szCs w:val="24"/>
          <w:lang w:eastAsia="en-US"/>
        </w:rPr>
      </w:pPr>
    </w:p>
    <w:p w14:paraId="16A7B966" w14:textId="77777777" w:rsidR="00055ECB" w:rsidRPr="00055ECB" w:rsidRDefault="00055ECB" w:rsidP="00055ECB">
      <w:pPr>
        <w:spacing w:line="276" w:lineRule="auto"/>
        <w:jc w:val="center"/>
        <w:rPr>
          <w:sz w:val="24"/>
          <w:szCs w:val="24"/>
          <w:u w:val="single"/>
        </w:rPr>
      </w:pPr>
    </w:p>
    <w:p w14:paraId="3B803547" w14:textId="77777777" w:rsidR="00055ECB" w:rsidRPr="00055ECB" w:rsidRDefault="00055ECB" w:rsidP="00055ECB">
      <w:pPr>
        <w:spacing w:line="276" w:lineRule="auto"/>
        <w:jc w:val="center"/>
        <w:rPr>
          <w:sz w:val="24"/>
          <w:szCs w:val="24"/>
          <w:u w:val="single"/>
        </w:rPr>
      </w:pPr>
      <w:r w:rsidRPr="00055ECB">
        <w:rPr>
          <w:sz w:val="24"/>
          <w:szCs w:val="24"/>
          <w:u w:val="single"/>
        </w:rPr>
        <w:t>Άρθρο 5: Υποχρεώσεις Δήμου Ξάνθης</w:t>
      </w:r>
    </w:p>
    <w:p w14:paraId="4088B99D" w14:textId="77777777" w:rsidR="00055ECB" w:rsidRPr="00055ECB" w:rsidRDefault="00055ECB" w:rsidP="00055ECB">
      <w:pPr>
        <w:spacing w:line="276" w:lineRule="auto"/>
        <w:ind w:firstLine="567"/>
        <w:jc w:val="both"/>
        <w:rPr>
          <w:sz w:val="24"/>
          <w:szCs w:val="24"/>
        </w:rPr>
      </w:pPr>
      <w:r w:rsidRPr="00055ECB">
        <w:rPr>
          <w:sz w:val="24"/>
          <w:szCs w:val="24"/>
        </w:rPr>
        <w:t xml:space="preserve">5.1. Ο Δήμος Ξάνθης θα παρέχει πρόσβαση στους χώρους του </w:t>
      </w:r>
      <w:r w:rsidRPr="00055ECB">
        <w:rPr>
          <w:bCs/>
          <w:sz w:val="24"/>
          <w:szCs w:val="24"/>
        </w:rPr>
        <w:t xml:space="preserve">κλειστού αθλητικού κέντρου «Φίλιππος Αμοιρίδης». </w:t>
      </w:r>
      <w:r w:rsidRPr="00055ECB">
        <w:rPr>
          <w:sz w:val="24"/>
          <w:szCs w:val="24"/>
        </w:rPr>
        <w:t>στον/ην ανάδοχο για την εκπλήρωση της παρούσας.</w:t>
      </w:r>
    </w:p>
    <w:p w14:paraId="58458730" w14:textId="77777777" w:rsidR="00055ECB" w:rsidRPr="00055ECB" w:rsidRDefault="00055ECB" w:rsidP="00055ECB">
      <w:pPr>
        <w:spacing w:line="276" w:lineRule="auto"/>
        <w:ind w:firstLine="567"/>
        <w:jc w:val="both"/>
        <w:rPr>
          <w:sz w:val="24"/>
          <w:szCs w:val="24"/>
          <w:lang w:eastAsia="en-US"/>
        </w:rPr>
      </w:pPr>
      <w:r w:rsidRPr="00055ECB">
        <w:rPr>
          <w:sz w:val="24"/>
          <w:szCs w:val="24"/>
        </w:rPr>
        <w:t>5.2. Ο Δήμος Ξάνθης παρέχει στον/ην ανάδοχο το πρωτογενές υλικό (εικαστικός και γραφιστικός σχεδιασμός) για την εκπλήρωση της παρούσας.</w:t>
      </w:r>
      <w:r w:rsidRPr="00055ECB">
        <w:rPr>
          <w:sz w:val="24"/>
          <w:szCs w:val="24"/>
          <w:lang w:eastAsia="en-US"/>
        </w:rPr>
        <w:t xml:space="preserve"> </w:t>
      </w:r>
    </w:p>
    <w:p w14:paraId="7E601D64" w14:textId="77777777" w:rsidR="00055ECB" w:rsidRPr="00055ECB" w:rsidRDefault="00055ECB" w:rsidP="00055ECB">
      <w:pPr>
        <w:spacing w:line="276" w:lineRule="auto"/>
        <w:ind w:firstLine="567"/>
        <w:jc w:val="both"/>
        <w:rPr>
          <w:sz w:val="24"/>
          <w:szCs w:val="24"/>
        </w:rPr>
      </w:pPr>
      <w:r w:rsidRPr="00055ECB">
        <w:rPr>
          <w:sz w:val="24"/>
          <w:szCs w:val="24"/>
          <w:lang w:eastAsia="en-US"/>
        </w:rPr>
        <w:t xml:space="preserve">5.3. </w:t>
      </w:r>
      <w:r w:rsidRPr="00055ECB">
        <w:rPr>
          <w:sz w:val="24"/>
          <w:szCs w:val="24"/>
        </w:rPr>
        <w:t>Όλα τα παραδοτέα ανήκουν στην πλήρη και αποκλειστική ιδιοκτησία του Δήμου Ξάνθης, που έχει το αποκλειστικό δικαίωμα πλήρους και χωρίς κανένα περιορισμό εκμετάλλευσης τους.</w:t>
      </w:r>
    </w:p>
    <w:p w14:paraId="4854872E" w14:textId="77777777" w:rsidR="00055ECB" w:rsidRPr="00055ECB" w:rsidRDefault="00055ECB" w:rsidP="00055ECB">
      <w:pPr>
        <w:shd w:val="clear" w:color="auto" w:fill="FFFFFF"/>
        <w:spacing w:line="276" w:lineRule="auto"/>
        <w:ind w:firstLine="567"/>
        <w:jc w:val="both"/>
        <w:rPr>
          <w:bCs/>
          <w:iCs/>
          <w:sz w:val="24"/>
          <w:szCs w:val="24"/>
        </w:rPr>
      </w:pPr>
      <w:r w:rsidRPr="00055ECB">
        <w:rPr>
          <w:bCs/>
          <w:iCs/>
          <w:sz w:val="24"/>
          <w:szCs w:val="24"/>
        </w:rPr>
        <w:t>5.4. Ο Δήμος Ξάνθης έχει την υποχρέωση να ενημερώνει έγκαιρα τον/ην ανάδοχο σε περίπτωση αλλαγής ημερομηνιών, ακυρώσεων κλπ.</w:t>
      </w:r>
    </w:p>
    <w:p w14:paraId="6DD2C14E" w14:textId="77777777" w:rsidR="00055ECB" w:rsidRPr="00055ECB" w:rsidRDefault="00055ECB" w:rsidP="00055ECB">
      <w:pPr>
        <w:spacing w:line="276" w:lineRule="auto"/>
        <w:jc w:val="center"/>
        <w:rPr>
          <w:sz w:val="24"/>
          <w:szCs w:val="24"/>
          <w:u w:val="single"/>
        </w:rPr>
      </w:pPr>
    </w:p>
    <w:p w14:paraId="494EC61F" w14:textId="77777777" w:rsidR="00055ECB" w:rsidRPr="00055ECB" w:rsidRDefault="00055ECB" w:rsidP="00055ECB">
      <w:pPr>
        <w:spacing w:line="276" w:lineRule="auto"/>
        <w:jc w:val="center"/>
        <w:rPr>
          <w:sz w:val="24"/>
          <w:szCs w:val="24"/>
          <w:u w:val="single"/>
        </w:rPr>
      </w:pPr>
    </w:p>
    <w:p w14:paraId="6E13659B" w14:textId="77777777" w:rsidR="00055ECB" w:rsidRPr="00055ECB" w:rsidRDefault="00055ECB" w:rsidP="00055ECB">
      <w:pPr>
        <w:spacing w:line="276" w:lineRule="auto"/>
        <w:jc w:val="center"/>
        <w:rPr>
          <w:sz w:val="24"/>
          <w:szCs w:val="24"/>
          <w:u w:val="single"/>
        </w:rPr>
      </w:pPr>
      <w:r w:rsidRPr="00055ECB">
        <w:rPr>
          <w:sz w:val="24"/>
          <w:szCs w:val="24"/>
          <w:u w:val="single"/>
        </w:rPr>
        <w:t>Άρθρο 6: Υποχρεώσεις Αναδόχου</w:t>
      </w:r>
    </w:p>
    <w:p w14:paraId="792DDD0C" w14:textId="77777777" w:rsidR="00055ECB" w:rsidRPr="00055ECB" w:rsidRDefault="00055ECB" w:rsidP="00055ECB">
      <w:pPr>
        <w:autoSpaceDE w:val="0"/>
        <w:autoSpaceDN w:val="0"/>
        <w:adjustRightInd w:val="0"/>
        <w:spacing w:line="276" w:lineRule="auto"/>
        <w:ind w:right="-1" w:firstLine="567"/>
        <w:jc w:val="both"/>
        <w:rPr>
          <w:sz w:val="24"/>
          <w:szCs w:val="24"/>
        </w:rPr>
      </w:pPr>
      <w:r w:rsidRPr="00055ECB">
        <w:rPr>
          <w:sz w:val="24"/>
          <w:szCs w:val="24"/>
        </w:rPr>
        <w:t xml:space="preserve">6.1. </w:t>
      </w:r>
      <w:r w:rsidRPr="00055ECB">
        <w:rPr>
          <w:rFonts w:eastAsia="Calibri"/>
          <w:sz w:val="24"/>
          <w:szCs w:val="24"/>
          <w:lang w:eastAsia="en-US"/>
        </w:rPr>
        <w:t xml:space="preserve">Ο/η ανάδοχος είναι αποκλειστικά υπεύθυνος και υπόχρεος για την ασφάλεια του προσωπικού που θα χρησιμοποιήσει για την εκτέλεση της παρούσας σύμβασης καθώς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αρμοδιότητας τους. </w:t>
      </w:r>
    </w:p>
    <w:p w14:paraId="6F860B5E" w14:textId="77777777" w:rsidR="00055ECB" w:rsidRPr="00055ECB" w:rsidRDefault="00055ECB" w:rsidP="00055ECB">
      <w:pPr>
        <w:autoSpaceDE w:val="0"/>
        <w:autoSpaceDN w:val="0"/>
        <w:adjustRightInd w:val="0"/>
        <w:spacing w:line="276" w:lineRule="auto"/>
        <w:ind w:right="-1" w:firstLine="567"/>
        <w:jc w:val="both"/>
        <w:rPr>
          <w:sz w:val="24"/>
          <w:szCs w:val="24"/>
        </w:rPr>
      </w:pPr>
      <w:r w:rsidRPr="00055ECB">
        <w:rPr>
          <w:sz w:val="24"/>
          <w:szCs w:val="24"/>
        </w:rPr>
        <w:t>6.2. Ο/η ανάδοχος είναι προσωπικά και εις ολοκληρία υπεύθυνος για τυχόν δόλο, αμέλειες, παραλείψεις ή γενικά πλημμελή εκτέλεση των καθηκόντων του προσωπικού του και οφείλει να αποζημιώσει τον οργανωτή για τυχόν βλάβες που θα προκύψουν εξαιτίας τούτων.</w:t>
      </w:r>
    </w:p>
    <w:p w14:paraId="046F18A7" w14:textId="77777777" w:rsidR="00055ECB" w:rsidRPr="00055ECB" w:rsidRDefault="00055ECB" w:rsidP="00055ECB">
      <w:pPr>
        <w:autoSpaceDE w:val="0"/>
        <w:autoSpaceDN w:val="0"/>
        <w:adjustRightInd w:val="0"/>
        <w:spacing w:line="276" w:lineRule="auto"/>
        <w:ind w:right="-1" w:firstLine="567"/>
        <w:jc w:val="both"/>
        <w:rPr>
          <w:sz w:val="24"/>
          <w:szCs w:val="24"/>
        </w:rPr>
      </w:pPr>
      <w:r w:rsidRPr="00055ECB">
        <w:rPr>
          <w:sz w:val="24"/>
          <w:szCs w:val="24"/>
        </w:rPr>
        <w:t>6.3. Ο/η ανάδοχος στο σχεδιασμό θα φροντίσει ώστε τα αντικείμενα και οι κατασκευές που θα απαιτηθούν θα είναι να είναι αυτοστήρικτες και αυτόνομες. Η εγκατάσταση και απεγκατάσταση θα πραγματοποιηθεί χωρίς να «πληγωθεί» οποιοδήποτε σημείο του γηπέδου. Σε κάθε περίπτωση εάν απαιτηθεί στήριξη με διάτρηση σε σημείο του κτιρίου, αυτό θα γίνει μόνο μετά τη σύμφωνη γνώμη του Δήμου Ξάνθης.</w:t>
      </w:r>
    </w:p>
    <w:p w14:paraId="351169C1" w14:textId="77777777" w:rsidR="00055ECB" w:rsidRPr="00055ECB" w:rsidRDefault="00055ECB" w:rsidP="00055ECB">
      <w:pPr>
        <w:spacing w:line="276" w:lineRule="auto"/>
        <w:ind w:firstLine="567"/>
        <w:jc w:val="both"/>
        <w:rPr>
          <w:bCs/>
          <w:iCs/>
          <w:sz w:val="24"/>
          <w:szCs w:val="24"/>
        </w:rPr>
      </w:pPr>
      <w:r w:rsidRPr="00055ECB">
        <w:rPr>
          <w:sz w:val="24"/>
          <w:szCs w:val="24"/>
        </w:rPr>
        <w:t xml:space="preserve">6.4. Ο/η ανάδοχος είναι υπεύθυνος/η </w:t>
      </w:r>
      <w:r w:rsidRPr="00055ECB">
        <w:rPr>
          <w:bCs/>
          <w:iCs/>
          <w:sz w:val="24"/>
          <w:szCs w:val="24"/>
        </w:rPr>
        <w:t>έχει την υποχρέωση να ενημερώνει έγκαιρα τον Δήμο Ξάνθης για την πορεία των εργασιών, καθώς και για επιμέρους προβλήματα που προκύπτουν στην διάρκεια της σύμβασης.</w:t>
      </w:r>
    </w:p>
    <w:p w14:paraId="7812D598" w14:textId="77777777" w:rsidR="00055ECB" w:rsidRPr="00055ECB" w:rsidRDefault="00055ECB" w:rsidP="00055ECB">
      <w:pPr>
        <w:spacing w:line="276" w:lineRule="auto"/>
        <w:ind w:firstLine="567"/>
        <w:jc w:val="both"/>
        <w:rPr>
          <w:sz w:val="24"/>
          <w:szCs w:val="24"/>
        </w:rPr>
      </w:pPr>
      <w:r w:rsidRPr="00055ECB">
        <w:rPr>
          <w:bCs/>
          <w:iCs/>
          <w:sz w:val="24"/>
          <w:szCs w:val="24"/>
        </w:rPr>
        <w:t xml:space="preserve">6.5. </w:t>
      </w:r>
      <w:r w:rsidRPr="00055ECB">
        <w:rPr>
          <w:sz w:val="24"/>
          <w:szCs w:val="24"/>
        </w:rPr>
        <w:t>Ο/η ανάδοχος θα ενημερώνει τον Δήμο Ξάνθης για τυχόν προβλήματα ή δυσλειτουργίες αυτής.</w:t>
      </w:r>
    </w:p>
    <w:p w14:paraId="0599292D" w14:textId="77777777" w:rsidR="00055ECB" w:rsidRPr="00055ECB" w:rsidRDefault="00055ECB" w:rsidP="00055ECB">
      <w:pPr>
        <w:spacing w:line="276" w:lineRule="auto"/>
        <w:jc w:val="center"/>
        <w:rPr>
          <w:sz w:val="24"/>
          <w:szCs w:val="24"/>
          <w:u w:val="single"/>
        </w:rPr>
      </w:pPr>
    </w:p>
    <w:p w14:paraId="5FCD47B0" w14:textId="77777777" w:rsidR="00055ECB" w:rsidRPr="00055ECB" w:rsidRDefault="00055ECB" w:rsidP="00055ECB">
      <w:pPr>
        <w:spacing w:line="276" w:lineRule="auto"/>
        <w:jc w:val="center"/>
        <w:rPr>
          <w:bCs/>
          <w:sz w:val="24"/>
          <w:szCs w:val="24"/>
          <w:u w:val="single"/>
        </w:rPr>
      </w:pPr>
      <w:r w:rsidRPr="00055ECB">
        <w:rPr>
          <w:bCs/>
          <w:sz w:val="24"/>
          <w:szCs w:val="24"/>
          <w:u w:val="single"/>
        </w:rPr>
        <w:lastRenderedPageBreak/>
        <w:t>Άρθρο 7 Εκχώρηση – Μεταβίβαση</w:t>
      </w:r>
    </w:p>
    <w:p w14:paraId="61440872" w14:textId="77777777" w:rsidR="00055ECB" w:rsidRPr="00055ECB" w:rsidRDefault="00055ECB" w:rsidP="00055ECB">
      <w:pPr>
        <w:spacing w:line="276" w:lineRule="auto"/>
        <w:ind w:firstLine="567"/>
        <w:jc w:val="both"/>
        <w:rPr>
          <w:sz w:val="24"/>
          <w:szCs w:val="24"/>
        </w:rPr>
      </w:pPr>
      <w:r w:rsidRPr="00055ECB">
        <w:rPr>
          <w:sz w:val="24"/>
          <w:szCs w:val="24"/>
        </w:rPr>
        <w:t xml:space="preserve">7.1. Ο/η ανάδοχος δεν δικαιούται να μεταβιβάσει ή εκχωρήσει δικαιώματα ή υποχρεώσεις από τη σύμβαση ή μέρος αυτής χωρίς την έγγραφη συναίνεση του </w:t>
      </w:r>
      <w:r w:rsidRPr="00055ECB">
        <w:rPr>
          <w:bCs/>
          <w:sz w:val="24"/>
          <w:szCs w:val="24"/>
        </w:rPr>
        <w:t>Δήμου Ξάνθης</w:t>
      </w:r>
      <w:r w:rsidRPr="00055ECB">
        <w:rPr>
          <w:sz w:val="24"/>
          <w:szCs w:val="24"/>
        </w:rPr>
        <w:t>.</w:t>
      </w:r>
    </w:p>
    <w:p w14:paraId="0A04F1A2" w14:textId="77777777" w:rsidR="00055ECB" w:rsidRPr="00055ECB" w:rsidRDefault="00055ECB" w:rsidP="00055ECB">
      <w:pPr>
        <w:spacing w:line="276" w:lineRule="auto"/>
        <w:ind w:firstLine="567"/>
        <w:jc w:val="both"/>
        <w:rPr>
          <w:sz w:val="24"/>
          <w:szCs w:val="24"/>
        </w:rPr>
      </w:pPr>
      <w:r w:rsidRPr="00055ECB">
        <w:rPr>
          <w:sz w:val="24"/>
          <w:szCs w:val="24"/>
        </w:rPr>
        <w:t xml:space="preserve">7.2. </w:t>
      </w:r>
      <w:r w:rsidRPr="00055ECB">
        <w:rPr>
          <w:bCs/>
          <w:sz w:val="24"/>
          <w:szCs w:val="24"/>
        </w:rPr>
        <w:t>Απαγορεύεται ρητά η εκχώρηση και ενεχυρίαση των απαιτήσεων του/της αναδόχου σε άλλο φυσικό ή νομικό πρόσωπο, πλην των αναγνωρισμένων Τραπεζικών Ιδρυμάτων και Ν.Π.Δ.Δ.</w:t>
      </w:r>
    </w:p>
    <w:p w14:paraId="7AB67CC2" w14:textId="77777777" w:rsidR="00055ECB" w:rsidRPr="00055ECB" w:rsidRDefault="00055ECB" w:rsidP="00055ECB">
      <w:pPr>
        <w:spacing w:line="276" w:lineRule="auto"/>
        <w:ind w:firstLine="567"/>
        <w:jc w:val="both"/>
        <w:rPr>
          <w:sz w:val="24"/>
          <w:szCs w:val="24"/>
        </w:rPr>
      </w:pPr>
      <w:r w:rsidRPr="00055ECB">
        <w:rPr>
          <w:bCs/>
          <w:sz w:val="24"/>
          <w:szCs w:val="24"/>
        </w:rPr>
        <w:t>7.3. Ο/η ανάδοχος δεν απαλλάσσεται από τις συμβατικές του/της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w:t>
      </w:r>
      <w:r w:rsidRPr="00055ECB">
        <w:rPr>
          <w:sz w:val="24"/>
          <w:szCs w:val="24"/>
        </w:rPr>
        <w:t xml:space="preserve"> (</w:t>
      </w:r>
      <w:r w:rsidRPr="00055ECB">
        <w:rPr>
          <w:bCs/>
          <w:sz w:val="24"/>
          <w:szCs w:val="24"/>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w:t>
      </w:r>
    </w:p>
    <w:p w14:paraId="45DD256C" w14:textId="77777777" w:rsidR="00055ECB" w:rsidRPr="00055ECB" w:rsidRDefault="00055ECB" w:rsidP="00055ECB">
      <w:pPr>
        <w:spacing w:line="276" w:lineRule="auto"/>
        <w:jc w:val="center"/>
        <w:rPr>
          <w:bCs/>
          <w:sz w:val="24"/>
          <w:szCs w:val="24"/>
          <w:u w:val="single"/>
        </w:rPr>
      </w:pPr>
    </w:p>
    <w:p w14:paraId="4FF17F51" w14:textId="77777777" w:rsidR="00055ECB" w:rsidRPr="00055ECB" w:rsidRDefault="00055ECB" w:rsidP="00055ECB">
      <w:pPr>
        <w:spacing w:line="276" w:lineRule="auto"/>
        <w:jc w:val="center"/>
        <w:rPr>
          <w:sz w:val="24"/>
          <w:szCs w:val="24"/>
          <w:u w:val="single"/>
        </w:rPr>
      </w:pPr>
      <w:r w:rsidRPr="00055ECB">
        <w:rPr>
          <w:sz w:val="24"/>
          <w:szCs w:val="24"/>
          <w:u w:val="single"/>
        </w:rPr>
        <w:t>Άρθρο 8ο: Ανωτέρα βία</w:t>
      </w:r>
    </w:p>
    <w:p w14:paraId="7EAE3385" w14:textId="77777777" w:rsidR="00055ECB" w:rsidRPr="00055ECB" w:rsidRDefault="00055ECB" w:rsidP="00055ECB">
      <w:pPr>
        <w:spacing w:line="276" w:lineRule="auto"/>
        <w:ind w:firstLine="567"/>
        <w:jc w:val="both"/>
        <w:rPr>
          <w:sz w:val="24"/>
          <w:szCs w:val="24"/>
        </w:rPr>
      </w:pPr>
      <w:r w:rsidRPr="00055ECB">
        <w:rPr>
          <w:sz w:val="24"/>
          <w:szCs w:val="24"/>
        </w:rPr>
        <w:t>8.1. Ως ανωτέρα βία θεωρείται κάθε απρόβλεπτο και τυχαίο γεγονός που είναι αδύνατο να προβλεφθεί έστω και εάν για την πρόβλεψη και αποτροπή της επέλευσης του καταβλήθηκε υπερβολική επιμέλεια και επιδείχθηκε η ανάλογη σύνεση. Ενδεικτικά γεγονότα ανωτέρας βίας είναι: εξαιρετικά και απρόβλεπτα φυσικά γεγονότα, πυρκαγιά που οφείλεται σε φυσικό γεγονός ή σε περιστάσεις για τις οποίες ο εντολοδόχος ή ο εντολέας είναι ανυπαίτιοι, αιφνιδιαστική απεργία προσωπικού, πόλεμος, ατύχημα, αιφνίδια ασθένεια του προσωπικού του αναδόχου κ.α. στην περίπτωση κατά την οποία υπάρξει λόγος ανωτέρας βίας ο ανάδοχος οφείλει να ειδοποιήσει αμελλητί τον εντολέα και να καταβάλει κάθε δυνατή προσπάθεια σε συνεργασία με το άλλο μέρος για να υπερβεί τις συνέπειες και τα προβλήματα που ανέκυψαν λόγω της ανωτέρας βίας.</w:t>
      </w:r>
    </w:p>
    <w:p w14:paraId="7BFB6123" w14:textId="77777777" w:rsidR="00055ECB" w:rsidRPr="00055ECB" w:rsidRDefault="00055ECB" w:rsidP="00055ECB">
      <w:pPr>
        <w:spacing w:line="276" w:lineRule="auto"/>
        <w:ind w:firstLine="567"/>
        <w:jc w:val="both"/>
        <w:rPr>
          <w:sz w:val="24"/>
          <w:szCs w:val="24"/>
        </w:rPr>
      </w:pPr>
      <w:r w:rsidRPr="00055ECB">
        <w:rPr>
          <w:sz w:val="24"/>
          <w:szCs w:val="24"/>
        </w:rPr>
        <w:t>8.2. Ως ανωτέρα βία λογίζεται και η ματαίωσης οποιασδήποτε εκδήλωσης λόγω εκτάκτων μέτρων προστασίας της Δημόσιας Υγείας, σύμφωνα με την παράγραφο 3 του άρθρου 18, την παράγραφο 3 του άρθρου 21 και την παράγραφο 1 του άρθρου 44 του Συντάγματος, προς αποφυγή του κινδύνου εμφάνισης ή και διάδοσης ασθενειών που ενδέχεται να έχουν σοβαρές επιπτώσεις στη δημόσια υγεία και την επιβολή μέτρων πρόληψης, υγειονομικής παρακολούθησης, καθώς και περιορισμού της διάδοσης των ασθενειών ακόμη και σε τοπικό επίπεδο.</w:t>
      </w:r>
    </w:p>
    <w:p w14:paraId="75CA643D" w14:textId="77777777" w:rsidR="00055ECB" w:rsidRPr="00055ECB" w:rsidRDefault="00055ECB" w:rsidP="00055ECB">
      <w:pPr>
        <w:spacing w:line="276" w:lineRule="auto"/>
        <w:jc w:val="both"/>
        <w:rPr>
          <w:sz w:val="24"/>
          <w:szCs w:val="24"/>
        </w:rPr>
      </w:pPr>
    </w:p>
    <w:p w14:paraId="707460FB" w14:textId="77777777" w:rsidR="00055ECB" w:rsidRPr="00055ECB" w:rsidRDefault="00055ECB" w:rsidP="00055ECB">
      <w:pPr>
        <w:spacing w:line="276" w:lineRule="auto"/>
        <w:jc w:val="center"/>
        <w:rPr>
          <w:sz w:val="24"/>
          <w:szCs w:val="24"/>
          <w:u w:val="single"/>
        </w:rPr>
      </w:pPr>
      <w:r w:rsidRPr="00055ECB">
        <w:rPr>
          <w:sz w:val="24"/>
          <w:szCs w:val="24"/>
          <w:u w:val="single"/>
        </w:rPr>
        <w:t>Άρθρο 9ο: Αναθεώρηση τιμών</w:t>
      </w:r>
    </w:p>
    <w:p w14:paraId="3BB981E2" w14:textId="77777777" w:rsidR="00055ECB" w:rsidRPr="00055ECB" w:rsidRDefault="00055ECB" w:rsidP="00055ECB">
      <w:pPr>
        <w:spacing w:line="276" w:lineRule="auto"/>
        <w:ind w:firstLine="567"/>
        <w:jc w:val="both"/>
        <w:rPr>
          <w:sz w:val="24"/>
          <w:szCs w:val="24"/>
        </w:rPr>
      </w:pPr>
      <w:r w:rsidRPr="00055ECB">
        <w:rPr>
          <w:sz w:val="24"/>
          <w:szCs w:val="24"/>
        </w:rPr>
        <w:t xml:space="preserve">Οι τιμές δεν υπόκεινται σε καμία αναθεώρηση για οποιονδήποτε λόγο ή αιτία, αλλά παραμένουν σταθερές και αμετάβλητες καθ’ όλη τη διάρκεια της σύμβασης. </w:t>
      </w:r>
    </w:p>
    <w:p w14:paraId="56B888F3" w14:textId="77777777" w:rsidR="00055ECB" w:rsidRPr="00055ECB" w:rsidRDefault="00055ECB" w:rsidP="00055ECB">
      <w:pPr>
        <w:spacing w:line="276" w:lineRule="auto"/>
        <w:jc w:val="center"/>
        <w:rPr>
          <w:sz w:val="24"/>
          <w:szCs w:val="24"/>
          <w:u w:val="single"/>
        </w:rPr>
      </w:pPr>
    </w:p>
    <w:p w14:paraId="006AC7EB" w14:textId="77777777" w:rsidR="00055ECB" w:rsidRPr="00055ECB" w:rsidRDefault="00055ECB" w:rsidP="00055ECB">
      <w:pPr>
        <w:spacing w:line="276" w:lineRule="auto"/>
        <w:jc w:val="center"/>
        <w:rPr>
          <w:sz w:val="24"/>
          <w:szCs w:val="24"/>
          <w:u w:val="single"/>
        </w:rPr>
      </w:pPr>
      <w:r w:rsidRPr="00055ECB">
        <w:rPr>
          <w:sz w:val="24"/>
          <w:szCs w:val="24"/>
          <w:u w:val="single"/>
        </w:rPr>
        <w:t>Άρθρο 10ο: Τρόπος πληρωμής</w:t>
      </w:r>
    </w:p>
    <w:p w14:paraId="1B843C98" w14:textId="77777777" w:rsidR="00055ECB" w:rsidRPr="00055ECB" w:rsidRDefault="00055ECB" w:rsidP="00055ECB">
      <w:pPr>
        <w:spacing w:line="276" w:lineRule="auto"/>
        <w:ind w:firstLine="567"/>
        <w:jc w:val="both"/>
        <w:rPr>
          <w:sz w:val="24"/>
          <w:szCs w:val="24"/>
        </w:rPr>
      </w:pPr>
      <w:r w:rsidRPr="00055ECB">
        <w:rPr>
          <w:sz w:val="24"/>
          <w:szCs w:val="24"/>
        </w:rPr>
        <w:t xml:space="preserve">10.1. Η πληρωμή του αναδόχου θα γίνει εφάπαξ μετά την έκδοση της βεβαίωση καλής εκτέλεσης των εργασιών που πιστοποιείται από την αρμόδια επιτροπή σύμφωνα με το άρθρο </w:t>
      </w:r>
      <w:hyperlink r:id="rId22" w:anchor="art221_11_b" w:history="1">
        <w:r w:rsidRPr="00055ECB">
          <w:rPr>
            <w:color w:val="0000FF"/>
            <w:sz w:val="24"/>
            <w:szCs w:val="24"/>
            <w:u w:val="single"/>
          </w:rPr>
          <w:t xml:space="preserve">221 του </w:t>
        </w:r>
        <w:r w:rsidRPr="00055ECB">
          <w:rPr>
            <w:bCs/>
            <w:color w:val="0000FF"/>
            <w:sz w:val="24"/>
            <w:szCs w:val="24"/>
            <w:u w:val="single"/>
          </w:rPr>
          <w:t>Ν.4412/2016</w:t>
        </w:r>
      </w:hyperlink>
      <w:r w:rsidRPr="00055ECB">
        <w:rPr>
          <w:bCs/>
          <w:sz w:val="24"/>
          <w:szCs w:val="24"/>
        </w:rPr>
        <w:t xml:space="preserve"> (</w:t>
      </w:r>
      <w:r w:rsidRPr="00055ECB">
        <w:rPr>
          <w:sz w:val="24"/>
          <w:szCs w:val="24"/>
        </w:rPr>
        <w:t>ΦΕΚ 147/08.08.2016).</w:t>
      </w:r>
    </w:p>
    <w:p w14:paraId="3B154BDE" w14:textId="77777777" w:rsidR="00055ECB" w:rsidRPr="00055ECB" w:rsidRDefault="00055ECB" w:rsidP="00055ECB">
      <w:pPr>
        <w:spacing w:line="276" w:lineRule="auto"/>
        <w:ind w:firstLine="567"/>
        <w:jc w:val="both"/>
        <w:rPr>
          <w:sz w:val="24"/>
          <w:szCs w:val="24"/>
        </w:rPr>
      </w:pPr>
      <w:r w:rsidRPr="00055ECB">
        <w:rPr>
          <w:sz w:val="24"/>
          <w:szCs w:val="24"/>
        </w:rPr>
        <w:t xml:space="preserve">10.2. Η </w:t>
      </w:r>
      <w:r w:rsidRPr="00055ECB">
        <w:rPr>
          <w:color w:val="000000"/>
          <w:sz w:val="24"/>
          <w:szCs w:val="24"/>
        </w:rPr>
        <w:t>πληρωμή του/της αναδόχου θα γίνει μετά την προσκόμιση των νόμιμων δικαιολογητικών (</w:t>
      </w:r>
      <w:r w:rsidRPr="00055ECB">
        <w:rPr>
          <w:color w:val="0000FF"/>
          <w:sz w:val="24"/>
          <w:szCs w:val="24"/>
        </w:rPr>
        <w:t>άρθρο 200 του Ν.4412/2016</w:t>
      </w:r>
      <w:r w:rsidRPr="00055ECB">
        <w:rPr>
          <w:color w:val="000000"/>
          <w:sz w:val="24"/>
          <w:szCs w:val="24"/>
        </w:rPr>
        <w:t>), που προβλέπονται από τις ισχύουσες διατάξεις κατά το χρόνο πληρωμής, και σε χρόνο προσδιοριζόμενο από την αναγκαία διοικητική διαδικασία για έκδοση των σχετικών χρηματικών ενταλμάτων.</w:t>
      </w:r>
      <w:r w:rsidRPr="00055ECB">
        <w:rPr>
          <w:sz w:val="24"/>
          <w:szCs w:val="24"/>
        </w:rPr>
        <w:t xml:space="preserve"> </w:t>
      </w:r>
      <w:r w:rsidRPr="00055ECB">
        <w:rPr>
          <w:color w:val="000000"/>
          <w:sz w:val="24"/>
          <w:szCs w:val="24"/>
        </w:rPr>
        <w:t xml:space="preserve">Σύμφωνα με την με αριθμ. </w:t>
      </w:r>
      <w:hyperlink r:id="rId23" w:history="1">
        <w:r w:rsidRPr="00055ECB">
          <w:rPr>
            <w:color w:val="0000FF"/>
            <w:sz w:val="24"/>
            <w:szCs w:val="24"/>
            <w:u w:val="single"/>
          </w:rPr>
          <w:t>52445 ΕΞ 2023/04.04.2023 Κοινή Υπουργική Απόφαση «Υποχρέωση υποβολής ηλεκτρονικών τιμολογίων από τους οικονομικούς φορείς»,</w:t>
        </w:r>
      </w:hyperlink>
      <w:r w:rsidRPr="00055ECB">
        <w:rPr>
          <w:color w:val="000000"/>
          <w:sz w:val="24"/>
          <w:szCs w:val="24"/>
        </w:rPr>
        <w:t xml:space="preserve"> ο/η ανάδοχος υποχρεούται στην έκδοση ηλεκτρονικού τιμολογίου</w:t>
      </w:r>
      <w:r w:rsidRPr="00055ECB">
        <w:rPr>
          <w:sz w:val="24"/>
          <w:szCs w:val="24"/>
        </w:rPr>
        <w:t>.</w:t>
      </w:r>
    </w:p>
    <w:p w14:paraId="3B0C4EEA" w14:textId="77777777" w:rsidR="00055ECB" w:rsidRPr="00055ECB" w:rsidRDefault="00055ECB" w:rsidP="00055ECB">
      <w:pPr>
        <w:spacing w:line="276" w:lineRule="auto"/>
        <w:ind w:firstLine="567"/>
        <w:jc w:val="both"/>
        <w:rPr>
          <w:sz w:val="24"/>
          <w:szCs w:val="24"/>
        </w:rPr>
      </w:pPr>
      <w:r w:rsidRPr="00055ECB">
        <w:rPr>
          <w:sz w:val="24"/>
          <w:szCs w:val="24"/>
        </w:rPr>
        <w:lastRenderedPageBreak/>
        <w:t>10.3. Ο Δήμος Ξάνθης δύναται να πληρώνει τμηματικά τα νόμιμα εκδοθέντα παραστατικά με περισσότερα του ενός χρηματικών ενταλμάτων (παρ. 1 του άρθρου 12 του Ν. 4018, ΦΕΚ 215/Α/30.09.2011).</w:t>
      </w:r>
    </w:p>
    <w:p w14:paraId="623C3F46" w14:textId="77777777" w:rsidR="00055ECB" w:rsidRPr="00055ECB" w:rsidRDefault="00055ECB" w:rsidP="00055ECB">
      <w:pPr>
        <w:spacing w:line="276" w:lineRule="auto"/>
        <w:ind w:firstLine="567"/>
        <w:jc w:val="both"/>
        <w:rPr>
          <w:sz w:val="24"/>
          <w:szCs w:val="24"/>
        </w:rPr>
      </w:pPr>
      <w:r w:rsidRPr="00055ECB">
        <w:rPr>
          <w:sz w:val="24"/>
          <w:szCs w:val="24"/>
        </w:rPr>
        <w:t>10.4. Ο Δήμος Ξάνθης σε περίπτωση μη πληρωμής του αναδόχου εντός των προθεσμιών που ορίζονται με τις διατάξεις της παραγράφου Ζ του άρθρου πρώτου του ν. 4152/2013 (ΦΕΚ 107/Α/09.05.2013), οφείλει την καταβολή τόκων υπερημερίας όπως προβλέπονται από τον ανωτέρω νόμο.</w:t>
      </w:r>
    </w:p>
    <w:p w14:paraId="3C543938" w14:textId="77777777" w:rsidR="00055ECB" w:rsidRPr="00055ECB" w:rsidRDefault="00055ECB" w:rsidP="00055ECB">
      <w:pPr>
        <w:spacing w:line="276" w:lineRule="auto"/>
        <w:ind w:firstLine="567"/>
        <w:jc w:val="both"/>
        <w:rPr>
          <w:sz w:val="24"/>
          <w:szCs w:val="24"/>
        </w:rPr>
      </w:pPr>
      <w:r w:rsidRPr="00055ECB">
        <w:rPr>
          <w:sz w:val="24"/>
          <w:szCs w:val="24"/>
        </w:rPr>
        <w:t>10.5. Σε περίπτωση ανωτέρας βίας ή δυσμενών καιρικών συνθηκών (πχ. βροχή), ο/η ανάδοχος δεν θα αποζημιωθεί.</w:t>
      </w:r>
    </w:p>
    <w:p w14:paraId="0623FC8D" w14:textId="77777777" w:rsidR="00055ECB" w:rsidRPr="00055ECB" w:rsidRDefault="00055ECB" w:rsidP="00055ECB">
      <w:pPr>
        <w:spacing w:line="276" w:lineRule="auto"/>
        <w:ind w:firstLine="567"/>
        <w:jc w:val="both"/>
        <w:rPr>
          <w:sz w:val="24"/>
          <w:szCs w:val="24"/>
        </w:rPr>
      </w:pPr>
      <w:r w:rsidRPr="00055ECB">
        <w:rPr>
          <w:sz w:val="24"/>
          <w:szCs w:val="24"/>
        </w:rPr>
        <w:t>10.6. Σε περίπτωση κατά την οποία δεν ανατεθεί και δεν αναλωθεί το σύνολο του ανατεθειμένου προϋπολογισμού εντός της διάρκειας ης σύμβασης, ο/η ανάδοχος δικαιούται μόνο την αμοιβή για τις παρασχεθείσες έως τη λύση της σύμβασης υπηρεσίες σύμφωνα με τα ειδικότερα οριζόμενα στην παρούσα και παραιτείται ρητά, ανέκκλητα και ανεπιφύλακτα από την αναζήτηση του υπολοίπου της αμοιβής και οποιασδήποτε μορφής αποζημίωσης.</w:t>
      </w:r>
    </w:p>
    <w:p w14:paraId="2D9C7395" w14:textId="77777777" w:rsidR="00055ECB" w:rsidRPr="00055ECB" w:rsidRDefault="00055ECB" w:rsidP="00055ECB">
      <w:pPr>
        <w:spacing w:line="276" w:lineRule="auto"/>
        <w:jc w:val="both"/>
        <w:rPr>
          <w:sz w:val="24"/>
          <w:szCs w:val="24"/>
        </w:rPr>
      </w:pPr>
    </w:p>
    <w:p w14:paraId="660AE41B" w14:textId="77777777" w:rsidR="00055ECB" w:rsidRPr="00055ECB" w:rsidRDefault="00055ECB" w:rsidP="00055ECB">
      <w:pPr>
        <w:spacing w:line="276" w:lineRule="auto"/>
        <w:jc w:val="center"/>
        <w:rPr>
          <w:sz w:val="24"/>
          <w:szCs w:val="24"/>
          <w:u w:val="single"/>
        </w:rPr>
      </w:pPr>
      <w:r w:rsidRPr="00055ECB">
        <w:rPr>
          <w:sz w:val="24"/>
          <w:szCs w:val="24"/>
          <w:u w:val="single"/>
        </w:rPr>
        <w:t>Άρθρο 11ο: Φόροι, τέλη, κρατήσεις</w:t>
      </w:r>
    </w:p>
    <w:p w14:paraId="4ADDDCDD" w14:textId="77777777" w:rsidR="00055ECB" w:rsidRPr="00055ECB" w:rsidRDefault="00055ECB" w:rsidP="00055ECB">
      <w:pPr>
        <w:spacing w:line="276" w:lineRule="auto"/>
        <w:ind w:firstLine="567"/>
        <w:jc w:val="both"/>
        <w:rPr>
          <w:sz w:val="24"/>
          <w:szCs w:val="24"/>
        </w:rPr>
      </w:pPr>
      <w:r w:rsidRPr="00055ECB">
        <w:rPr>
          <w:sz w:val="24"/>
          <w:szCs w:val="24"/>
        </w:rPr>
        <w:t>Ο/η ανάδοχος σύμφωνα με τις ισχύουσες διατάξεις βαρύνεται με όλους ανεξαιρέτως τους φόρους, τέλη, δασμούς και εισφορές υπέρ του δημοσίου, δήμων και κοινοτήτων ή τρίτων που ισχύουν κατά την ημέρα υπογραφής της σύμβασης.</w:t>
      </w:r>
    </w:p>
    <w:p w14:paraId="3C6EEA32" w14:textId="77777777" w:rsidR="00055ECB" w:rsidRPr="00055ECB" w:rsidRDefault="00055ECB" w:rsidP="00055ECB">
      <w:pPr>
        <w:spacing w:line="276" w:lineRule="auto"/>
        <w:jc w:val="both"/>
        <w:rPr>
          <w:sz w:val="24"/>
          <w:szCs w:val="24"/>
          <w:u w:val="single"/>
        </w:rPr>
      </w:pPr>
    </w:p>
    <w:p w14:paraId="061B46D3" w14:textId="77777777" w:rsidR="00055ECB" w:rsidRPr="00055ECB" w:rsidRDefault="00055ECB" w:rsidP="00055ECB">
      <w:pPr>
        <w:autoSpaceDE w:val="0"/>
        <w:autoSpaceDN w:val="0"/>
        <w:adjustRightInd w:val="0"/>
        <w:jc w:val="center"/>
        <w:rPr>
          <w:color w:val="000000"/>
          <w:sz w:val="24"/>
          <w:szCs w:val="24"/>
          <w:u w:val="single"/>
        </w:rPr>
      </w:pPr>
      <w:r w:rsidRPr="00055ECB">
        <w:rPr>
          <w:color w:val="000000"/>
          <w:sz w:val="24"/>
          <w:szCs w:val="24"/>
          <w:u w:val="single"/>
        </w:rPr>
        <w:t>Άρθρο 12ο: Εφαρμοστέο δίκαιο - Επίλυση διαφορών</w:t>
      </w:r>
    </w:p>
    <w:p w14:paraId="5F78CB24" w14:textId="77777777" w:rsidR="00055ECB" w:rsidRPr="00055ECB" w:rsidRDefault="00055ECB" w:rsidP="00055ECB">
      <w:pPr>
        <w:autoSpaceDE w:val="0"/>
        <w:autoSpaceDN w:val="0"/>
        <w:adjustRightInd w:val="0"/>
        <w:spacing w:line="276" w:lineRule="auto"/>
        <w:ind w:firstLine="567"/>
        <w:jc w:val="both"/>
        <w:rPr>
          <w:color w:val="000000"/>
          <w:sz w:val="24"/>
          <w:szCs w:val="24"/>
        </w:rPr>
      </w:pPr>
      <w:r w:rsidRPr="00055ECB">
        <w:rPr>
          <w:color w:val="000000"/>
          <w:sz w:val="24"/>
          <w:szCs w:val="24"/>
        </w:rPr>
        <w:t xml:space="preserve">12.1. Για την ανάθεση και εκτέλεση της σύμβασης, έχουν εφαρμογή, οι κατωτέρω διατάξεις, όπως ισχύουν κατά το χρόνο δημοσίευσης της παρούσας: </w:t>
      </w:r>
    </w:p>
    <w:p w14:paraId="381610A6" w14:textId="77777777" w:rsidR="00055ECB" w:rsidRPr="00055ECB" w:rsidRDefault="00055ECB" w:rsidP="00055ECB">
      <w:pPr>
        <w:autoSpaceDE w:val="0"/>
        <w:autoSpaceDN w:val="0"/>
        <w:adjustRightInd w:val="0"/>
        <w:spacing w:line="276" w:lineRule="auto"/>
        <w:ind w:firstLine="567"/>
        <w:jc w:val="both"/>
        <w:rPr>
          <w:color w:val="000000"/>
          <w:sz w:val="24"/>
          <w:szCs w:val="24"/>
        </w:rPr>
      </w:pPr>
      <w:r w:rsidRPr="00055ECB">
        <w:rPr>
          <w:color w:val="000000"/>
          <w:sz w:val="24"/>
          <w:szCs w:val="24"/>
        </w:rPr>
        <w:t xml:space="preserve">12.1.1. Οι διατάξεις του Δημοτικού και Κοινοτικού Κώδικα (Ν. 3463/06, ΦΕΚ 114/Α/08.06.2006). </w:t>
      </w:r>
    </w:p>
    <w:p w14:paraId="418991B6" w14:textId="77777777" w:rsidR="00055ECB" w:rsidRPr="00055ECB" w:rsidRDefault="00055ECB" w:rsidP="00055ECB">
      <w:pPr>
        <w:autoSpaceDE w:val="0"/>
        <w:autoSpaceDN w:val="0"/>
        <w:adjustRightInd w:val="0"/>
        <w:spacing w:line="276" w:lineRule="auto"/>
        <w:ind w:firstLine="567"/>
        <w:jc w:val="both"/>
        <w:rPr>
          <w:color w:val="000000"/>
          <w:sz w:val="24"/>
          <w:szCs w:val="24"/>
        </w:rPr>
      </w:pPr>
      <w:r w:rsidRPr="00055ECB">
        <w:rPr>
          <w:color w:val="000000"/>
          <w:sz w:val="24"/>
          <w:szCs w:val="24"/>
        </w:rPr>
        <w:t xml:space="preserve">12.1.2. Οι διατάξεις των άρθρων 32 και 118 του Ν. 4412/2016 (ΦΕΚ 147/08.08.2016). </w:t>
      </w:r>
    </w:p>
    <w:p w14:paraId="55A7D20D" w14:textId="77777777" w:rsidR="00055ECB" w:rsidRPr="00055ECB" w:rsidRDefault="00055ECB" w:rsidP="00055ECB">
      <w:pPr>
        <w:autoSpaceDE w:val="0"/>
        <w:autoSpaceDN w:val="0"/>
        <w:adjustRightInd w:val="0"/>
        <w:spacing w:line="276" w:lineRule="auto"/>
        <w:ind w:firstLine="567"/>
        <w:jc w:val="both"/>
        <w:rPr>
          <w:color w:val="000000"/>
          <w:sz w:val="24"/>
          <w:szCs w:val="24"/>
        </w:rPr>
      </w:pPr>
      <w:r w:rsidRPr="00055ECB">
        <w:rPr>
          <w:color w:val="000000"/>
          <w:sz w:val="24"/>
          <w:szCs w:val="24"/>
        </w:rPr>
        <w:t xml:space="preserve">12.1.3. Οι διατάξεις του </w:t>
      </w:r>
      <w:hyperlink r:id="rId24" w:history="1">
        <w:r w:rsidRPr="00055ECB">
          <w:rPr>
            <w:color w:val="0000FF"/>
            <w:sz w:val="24"/>
            <w:szCs w:val="24"/>
            <w:u w:val="single"/>
          </w:rPr>
          <w:t>Γενικού Κανονισμού Προστασίας Δεδομένων (</w:t>
        </w:r>
        <w:r w:rsidRPr="00055ECB">
          <w:rPr>
            <w:color w:val="0000FF"/>
            <w:sz w:val="24"/>
            <w:szCs w:val="24"/>
            <w:u w:val="single"/>
            <w:lang w:val="en-US"/>
          </w:rPr>
          <w:t>GDPR</w:t>
        </w:r>
        <w:r w:rsidRPr="00055ECB">
          <w:rPr>
            <w:color w:val="0000FF"/>
            <w:sz w:val="24"/>
            <w:szCs w:val="24"/>
            <w:u w:val="single"/>
          </w:rPr>
          <w:t>)</w:t>
        </w:r>
      </w:hyperlink>
      <w:r w:rsidRPr="00055ECB">
        <w:rPr>
          <w:color w:val="000000"/>
          <w:sz w:val="24"/>
          <w:szCs w:val="24"/>
        </w:rPr>
        <w:t xml:space="preserve"> του </w:t>
      </w:r>
      <w:hyperlink r:id="rId25" w:history="1">
        <w:r w:rsidRPr="00055ECB">
          <w:rPr>
            <w:color w:val="0000FF"/>
            <w:sz w:val="24"/>
            <w:szCs w:val="24"/>
            <w:u w:val="single"/>
          </w:rPr>
          <w:t>Ν. 4624/2019 (ΦΕΚ 137/Α/19.08.2019)</w:t>
        </w:r>
      </w:hyperlink>
      <w:r w:rsidRPr="00055ECB">
        <w:rPr>
          <w:color w:val="000000"/>
          <w:sz w:val="24"/>
          <w:szCs w:val="24"/>
        </w:rPr>
        <w:t xml:space="preserve"> όπως τροποποιήθηκε και ισχύει.</w:t>
      </w:r>
    </w:p>
    <w:p w14:paraId="22321BE2" w14:textId="77777777" w:rsidR="00055ECB" w:rsidRPr="00055ECB" w:rsidRDefault="00055ECB" w:rsidP="00055ECB">
      <w:pPr>
        <w:autoSpaceDE w:val="0"/>
        <w:autoSpaceDN w:val="0"/>
        <w:adjustRightInd w:val="0"/>
        <w:spacing w:line="276" w:lineRule="auto"/>
        <w:ind w:firstLine="567"/>
        <w:jc w:val="both"/>
        <w:rPr>
          <w:color w:val="000000"/>
          <w:sz w:val="24"/>
          <w:szCs w:val="24"/>
        </w:rPr>
      </w:pPr>
      <w:r w:rsidRPr="00055ECB">
        <w:rPr>
          <w:color w:val="000000"/>
          <w:sz w:val="24"/>
          <w:szCs w:val="24"/>
        </w:rPr>
        <w:t xml:space="preserve">12.1.4. Οι σε εκτέλεση των ανωτέρω νόμων εκδοθείσες λοιπές κανονιστικές διατάξεις, καθώς και άλλες διατάξεις που αναφέρονται ρητά ή απορρέουν από τα οριζόμενα στην παρούσα σύμβασης παροχής υπηρεσιών και γενικότερα κάθε διάταξη (νόμου, Π.Δ., απόφασης, κ.λ.π.) που διέπει την ανάθεση και εκτέλεση της παρούσας σύμβασης, έστω και αν δεν αναφέρονται ρητά παραπάνω. </w:t>
      </w:r>
    </w:p>
    <w:p w14:paraId="77647ACD" w14:textId="77777777" w:rsidR="00055ECB" w:rsidRPr="00055ECB" w:rsidRDefault="00055ECB" w:rsidP="00055ECB">
      <w:pPr>
        <w:autoSpaceDE w:val="0"/>
        <w:autoSpaceDN w:val="0"/>
        <w:adjustRightInd w:val="0"/>
        <w:spacing w:line="276" w:lineRule="auto"/>
        <w:ind w:firstLine="567"/>
        <w:jc w:val="both"/>
        <w:rPr>
          <w:color w:val="000000"/>
          <w:sz w:val="24"/>
          <w:szCs w:val="24"/>
        </w:rPr>
      </w:pPr>
      <w:r w:rsidRPr="00055ECB">
        <w:rPr>
          <w:color w:val="000000"/>
          <w:sz w:val="24"/>
          <w:szCs w:val="24"/>
        </w:rPr>
        <w:t xml:space="preserve">12.2. Κάθε τροποποίηση του παρόντος θα γίνεται αποκλειστικά και μόνο γραπτά και αποκλείεται κάθε άλλο αποδεικτικό μέσο. </w:t>
      </w:r>
    </w:p>
    <w:p w14:paraId="64C7F22C" w14:textId="77777777" w:rsidR="00055ECB" w:rsidRPr="00055ECB" w:rsidRDefault="00055ECB" w:rsidP="00055ECB">
      <w:pPr>
        <w:spacing w:line="276" w:lineRule="auto"/>
        <w:ind w:firstLine="567"/>
        <w:jc w:val="both"/>
        <w:rPr>
          <w:color w:val="000000"/>
          <w:sz w:val="24"/>
          <w:szCs w:val="24"/>
        </w:rPr>
      </w:pPr>
      <w:r w:rsidRPr="00055ECB">
        <w:rPr>
          <w:color w:val="000000"/>
          <w:sz w:val="24"/>
          <w:szCs w:val="24"/>
        </w:rPr>
        <w:t xml:space="preserve">12.3. Σε περίπτωση που δεν επιτευχθεί φιλική επίλυση της διαφοράς, αυτή διευθετείται βάσει της Ελληνικής νομοθεσίας και αρμόδια θα είναι τα κατά τόπους αρμόδια Δικαστήρια που εδρεύουν στην Ξάνθη. </w:t>
      </w:r>
    </w:p>
    <w:p w14:paraId="65A26ACF" w14:textId="77777777" w:rsidR="00055ECB" w:rsidRPr="00055ECB" w:rsidRDefault="00055ECB" w:rsidP="00055ECB">
      <w:pPr>
        <w:spacing w:line="276" w:lineRule="auto"/>
        <w:contextualSpacing/>
        <w:jc w:val="center"/>
        <w:rPr>
          <w:rFonts w:eastAsia="Calibri"/>
          <w:color w:val="000000"/>
          <w:sz w:val="24"/>
          <w:szCs w:val="24"/>
          <w:lang w:eastAsia="en-US"/>
        </w:rPr>
      </w:pPr>
      <w:r w:rsidRPr="00055ECB">
        <w:rPr>
          <w:rFonts w:eastAsia="Calibri"/>
          <w:color w:val="000000"/>
          <w:sz w:val="24"/>
          <w:szCs w:val="24"/>
          <w:lang w:eastAsia="en-US"/>
        </w:rPr>
        <w:t>Ξάνθη 17 Νοεμβρίου 2025</w:t>
      </w:r>
    </w:p>
    <w:p w14:paraId="22E86576" w14:textId="77777777" w:rsidR="00055ECB" w:rsidRPr="00055ECB" w:rsidRDefault="00055ECB" w:rsidP="00055ECB">
      <w:pPr>
        <w:jc w:val="both"/>
        <w:rPr>
          <w:rFonts w:eastAsia="Calibri"/>
          <w:color w:val="FF0000"/>
          <w:sz w:val="24"/>
          <w:szCs w:val="24"/>
          <w:lang w:eastAsia="en-US"/>
        </w:rPr>
      </w:pPr>
    </w:p>
    <w:tbl>
      <w:tblPr>
        <w:tblStyle w:val="2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2"/>
        <w:gridCol w:w="4704"/>
      </w:tblGrid>
      <w:tr w:rsidR="00055ECB" w:rsidRPr="00055ECB" w14:paraId="0ED5194E" w14:textId="77777777" w:rsidTr="00EB0FCB">
        <w:tc>
          <w:tcPr>
            <w:tcW w:w="4857" w:type="dxa"/>
          </w:tcPr>
          <w:p w14:paraId="488926AD" w14:textId="77777777" w:rsidR="00055ECB" w:rsidRPr="00055ECB" w:rsidRDefault="00055ECB" w:rsidP="00055ECB">
            <w:pPr>
              <w:jc w:val="center"/>
              <w:rPr>
                <w:rFonts w:eastAsia="Calibri"/>
                <w:sz w:val="24"/>
                <w:szCs w:val="24"/>
              </w:rPr>
            </w:pPr>
            <w:r w:rsidRPr="00055ECB">
              <w:rPr>
                <w:rFonts w:eastAsia="Calibri"/>
                <w:sz w:val="24"/>
                <w:szCs w:val="24"/>
              </w:rPr>
              <w:t>Ο συντάκτης</w:t>
            </w:r>
          </w:p>
          <w:p w14:paraId="509D8746" w14:textId="77777777" w:rsidR="00055ECB" w:rsidRPr="00055ECB" w:rsidRDefault="00055ECB" w:rsidP="00055ECB">
            <w:pPr>
              <w:jc w:val="center"/>
              <w:rPr>
                <w:rFonts w:eastAsia="Calibri"/>
                <w:sz w:val="24"/>
                <w:szCs w:val="24"/>
              </w:rPr>
            </w:pPr>
          </w:p>
          <w:p w14:paraId="465B6CC2" w14:textId="77777777" w:rsidR="00055ECB" w:rsidRPr="00055ECB" w:rsidRDefault="00055ECB" w:rsidP="00055ECB">
            <w:pPr>
              <w:tabs>
                <w:tab w:val="center" w:pos="2268"/>
                <w:tab w:val="center" w:pos="7938"/>
              </w:tabs>
              <w:jc w:val="center"/>
              <w:rPr>
                <w:rFonts w:eastAsia="Calibri"/>
                <w:sz w:val="24"/>
                <w:szCs w:val="24"/>
              </w:rPr>
            </w:pPr>
            <w:r w:rsidRPr="00055ECB">
              <w:rPr>
                <w:rFonts w:eastAsia="Calibri"/>
                <w:sz w:val="24"/>
                <w:szCs w:val="24"/>
              </w:rPr>
              <w:t>Γεώργιος Σπυριδόπουλος</w:t>
            </w:r>
          </w:p>
          <w:p w14:paraId="3C6830A2" w14:textId="77777777" w:rsidR="00055ECB" w:rsidRPr="00055ECB" w:rsidRDefault="00055ECB" w:rsidP="00055ECB">
            <w:pPr>
              <w:jc w:val="center"/>
              <w:rPr>
                <w:rFonts w:eastAsia="Calibri"/>
                <w:sz w:val="24"/>
                <w:szCs w:val="24"/>
              </w:rPr>
            </w:pPr>
            <w:r w:rsidRPr="00055ECB">
              <w:rPr>
                <w:rFonts w:eastAsia="Calibri"/>
                <w:sz w:val="24"/>
                <w:szCs w:val="24"/>
              </w:rPr>
              <w:t>Προϊστάμενος του Τμήματος Πολιτιστικών Εκδηλώσεων</w:t>
            </w:r>
          </w:p>
        </w:tc>
        <w:tc>
          <w:tcPr>
            <w:tcW w:w="4997" w:type="dxa"/>
          </w:tcPr>
          <w:p w14:paraId="041E8EBF" w14:textId="77777777" w:rsidR="00055ECB" w:rsidRPr="00055ECB" w:rsidRDefault="00055ECB" w:rsidP="00055ECB">
            <w:pPr>
              <w:jc w:val="center"/>
              <w:rPr>
                <w:rFonts w:eastAsia="Calibri"/>
                <w:sz w:val="24"/>
                <w:szCs w:val="24"/>
              </w:rPr>
            </w:pPr>
          </w:p>
          <w:p w14:paraId="2356EB56" w14:textId="77777777" w:rsidR="00055ECB" w:rsidRPr="00055ECB" w:rsidRDefault="00055ECB" w:rsidP="00055ECB">
            <w:pPr>
              <w:jc w:val="center"/>
              <w:rPr>
                <w:rFonts w:eastAsia="Calibri"/>
                <w:sz w:val="24"/>
                <w:szCs w:val="24"/>
              </w:rPr>
            </w:pPr>
            <w:r w:rsidRPr="00055ECB">
              <w:rPr>
                <w:rFonts w:eastAsia="Calibri"/>
                <w:sz w:val="24"/>
                <w:szCs w:val="24"/>
              </w:rPr>
              <w:t xml:space="preserve">Θεωρήθηκε </w:t>
            </w:r>
          </w:p>
          <w:p w14:paraId="588F13B0" w14:textId="77777777" w:rsidR="00055ECB" w:rsidRPr="00055ECB" w:rsidRDefault="00055ECB" w:rsidP="00055ECB">
            <w:pPr>
              <w:jc w:val="center"/>
              <w:rPr>
                <w:rFonts w:eastAsia="Calibri"/>
                <w:sz w:val="24"/>
                <w:szCs w:val="24"/>
              </w:rPr>
            </w:pPr>
          </w:p>
          <w:p w14:paraId="03F331CA" w14:textId="77777777" w:rsidR="00055ECB" w:rsidRPr="00055ECB" w:rsidRDefault="00055ECB" w:rsidP="00055ECB">
            <w:pPr>
              <w:jc w:val="center"/>
              <w:rPr>
                <w:rFonts w:eastAsia="Calibri"/>
                <w:sz w:val="24"/>
                <w:szCs w:val="24"/>
              </w:rPr>
            </w:pPr>
            <w:r w:rsidRPr="00055ECB">
              <w:rPr>
                <w:rFonts w:eastAsia="Calibri"/>
                <w:sz w:val="24"/>
                <w:szCs w:val="24"/>
              </w:rPr>
              <w:t>Ιωάννα Καρολίδου</w:t>
            </w:r>
          </w:p>
          <w:p w14:paraId="23C9C69C" w14:textId="77777777" w:rsidR="00055ECB" w:rsidRPr="00055ECB" w:rsidRDefault="00055ECB" w:rsidP="00055ECB">
            <w:pPr>
              <w:jc w:val="center"/>
              <w:rPr>
                <w:rFonts w:eastAsia="Calibri"/>
                <w:sz w:val="24"/>
                <w:szCs w:val="24"/>
              </w:rPr>
            </w:pPr>
            <w:r w:rsidRPr="00055ECB">
              <w:rPr>
                <w:rFonts w:eastAsia="Calibri"/>
                <w:sz w:val="24"/>
                <w:szCs w:val="24"/>
              </w:rPr>
              <w:t>Προϊσταμένη Διεύθυνσης</w:t>
            </w:r>
          </w:p>
        </w:tc>
      </w:tr>
    </w:tbl>
    <w:p w14:paraId="20387584" w14:textId="77777777" w:rsidR="00055ECB" w:rsidRPr="00055ECB" w:rsidRDefault="00055ECB" w:rsidP="00055ECB">
      <w:pPr>
        <w:jc w:val="both"/>
        <w:rPr>
          <w:rFonts w:eastAsia="Calibri"/>
          <w:sz w:val="24"/>
          <w:szCs w:val="24"/>
          <w:lang w:eastAsia="en-US"/>
        </w:rPr>
      </w:pPr>
    </w:p>
    <w:p w14:paraId="31011AED" w14:textId="77777777" w:rsidR="00055ECB" w:rsidRPr="00055ECB" w:rsidRDefault="00055ECB" w:rsidP="00055ECB">
      <w:pPr>
        <w:spacing w:after="200" w:line="276" w:lineRule="auto"/>
        <w:rPr>
          <w:rFonts w:eastAsia="Calibri"/>
          <w:sz w:val="24"/>
          <w:szCs w:val="24"/>
          <w:lang w:eastAsia="en-US"/>
        </w:rPr>
      </w:pPr>
      <w:r w:rsidRPr="00055ECB">
        <w:rPr>
          <w:rFonts w:eastAsia="Calibri"/>
          <w:sz w:val="24"/>
          <w:szCs w:val="24"/>
          <w:lang w:eastAsia="en-US"/>
        </w:rPr>
        <w:br w:type="page"/>
      </w:r>
    </w:p>
    <w:p w14:paraId="1272C500" w14:textId="77777777" w:rsidR="00055ECB" w:rsidRPr="00055ECB" w:rsidRDefault="00055ECB" w:rsidP="00055ECB">
      <w:pPr>
        <w:spacing w:line="276" w:lineRule="auto"/>
        <w:jc w:val="center"/>
        <w:rPr>
          <w:rFonts w:eastAsia="Calibri"/>
          <w:b/>
          <w:sz w:val="24"/>
          <w:szCs w:val="24"/>
          <w:lang w:eastAsia="en-US"/>
        </w:rPr>
      </w:pPr>
      <w:r w:rsidRPr="00055ECB">
        <w:rPr>
          <w:rFonts w:eastAsia="Calibri"/>
          <w:b/>
          <w:sz w:val="24"/>
          <w:szCs w:val="24"/>
          <w:lang w:eastAsia="en-US"/>
        </w:rPr>
        <w:lastRenderedPageBreak/>
        <w:t>ΟΙΚΟΝΟΜΙΚΗ ΠΡΟΣΦΟΡΑ</w:t>
      </w:r>
    </w:p>
    <w:p w14:paraId="57FC4EBD" w14:textId="77777777" w:rsidR="00055ECB" w:rsidRPr="00055ECB" w:rsidRDefault="00055ECB" w:rsidP="00055ECB">
      <w:pPr>
        <w:spacing w:line="276" w:lineRule="auto"/>
        <w:jc w:val="center"/>
        <w:rPr>
          <w:rFonts w:eastAsia="Calibri"/>
          <w:b/>
          <w:sz w:val="24"/>
          <w:szCs w:val="24"/>
          <w:lang w:eastAsia="en-US"/>
        </w:rPr>
      </w:pPr>
    </w:p>
    <w:p w14:paraId="05659C47" w14:textId="77777777" w:rsidR="00055ECB" w:rsidRPr="00055ECB" w:rsidRDefault="00055ECB" w:rsidP="00055ECB">
      <w:pPr>
        <w:spacing w:line="276" w:lineRule="auto"/>
        <w:ind w:firstLine="567"/>
        <w:jc w:val="both"/>
        <w:rPr>
          <w:rFonts w:eastAsia="Calibri"/>
          <w:sz w:val="24"/>
          <w:szCs w:val="24"/>
          <w:lang w:eastAsia="en-US"/>
        </w:rPr>
      </w:pPr>
      <w:r w:rsidRPr="00055ECB">
        <w:rPr>
          <w:rFonts w:eastAsia="Calibri"/>
          <w:sz w:val="24"/>
          <w:szCs w:val="24"/>
          <w:lang w:eastAsia="en-US"/>
        </w:rPr>
        <w:t>Για την προμήθεια διαφόρων ψηφιακών εκτυπώσεων και κατασκευών για τις ανάγκες των Θρακικών Λαογραφικών Εορτών – Ξανθιώτικο Καρναβάλι 2025 του Δήμου Ξάνθης.</w:t>
      </w:r>
    </w:p>
    <w:p w14:paraId="26290DB0" w14:textId="5466D75D" w:rsidR="00055ECB" w:rsidRPr="00055ECB" w:rsidRDefault="00055ECB" w:rsidP="00055ECB">
      <w:pPr>
        <w:spacing w:line="276" w:lineRule="auto"/>
        <w:ind w:firstLine="567"/>
        <w:jc w:val="both"/>
        <w:rPr>
          <w:rFonts w:eastAsia="Calibri"/>
          <w:sz w:val="24"/>
          <w:szCs w:val="24"/>
          <w:lang w:eastAsia="en-US"/>
        </w:rPr>
      </w:pPr>
      <w:r w:rsidRPr="00055ECB">
        <w:rPr>
          <w:rFonts w:eastAsia="Calibri"/>
          <w:sz w:val="24"/>
          <w:szCs w:val="24"/>
          <w:lang w:eastAsia="en-US"/>
        </w:rPr>
        <w:t xml:space="preserve">Υποβάλλω την παρούσα προσφορά και δηλώνω ότι αποδέχομαι πλήρως και χωρίς επιφύλαξη όλα αυτά που αναφέρονται στην με αριθμό </w:t>
      </w:r>
      <w:r>
        <w:rPr>
          <w:rFonts w:eastAsia="Calibri"/>
          <w:sz w:val="24"/>
          <w:szCs w:val="24"/>
          <w:lang w:eastAsia="en-US"/>
        </w:rPr>
        <w:t>………………………..</w:t>
      </w:r>
      <w:r w:rsidRPr="00055ECB">
        <w:rPr>
          <w:rFonts w:eastAsia="Calibri"/>
          <w:sz w:val="24"/>
          <w:szCs w:val="24"/>
          <w:lang w:eastAsia="en-US"/>
        </w:rPr>
        <w:t xml:space="preserve"> πρόσκληση σας και αναλαμβάνω την εκτέλεση της υπηρεσίας με τις ακόλουθες τιμές:</w:t>
      </w:r>
    </w:p>
    <w:p w14:paraId="0FFECDC4" w14:textId="77777777" w:rsidR="00055ECB" w:rsidRPr="00055ECB" w:rsidRDefault="00055ECB" w:rsidP="00055ECB">
      <w:pPr>
        <w:numPr>
          <w:ilvl w:val="0"/>
          <w:numId w:val="29"/>
        </w:numPr>
        <w:spacing w:after="200" w:line="276" w:lineRule="auto"/>
        <w:contextualSpacing/>
        <w:jc w:val="both"/>
        <w:rPr>
          <w:rFonts w:eastAsia="Calibri"/>
          <w:bCs/>
          <w:iCs/>
          <w:sz w:val="24"/>
          <w:szCs w:val="24"/>
          <w:lang w:eastAsia="en-US"/>
        </w:rPr>
      </w:pPr>
      <w:r w:rsidRPr="00055ECB">
        <w:rPr>
          <w:rFonts w:eastAsia="Calibri"/>
          <w:bCs/>
          <w:iCs/>
          <w:sz w:val="24"/>
          <w:szCs w:val="24"/>
          <w:lang w:eastAsia="en-US"/>
        </w:rPr>
        <w:t>Ομάδα Α: Ψηφιακές εκτυπώσεις (μπάνερ), C.P.V.: 79811000-2: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4"/>
        <w:gridCol w:w="1580"/>
        <w:gridCol w:w="1602"/>
        <w:gridCol w:w="1280"/>
      </w:tblGrid>
      <w:tr w:rsidR="00055ECB" w:rsidRPr="00055ECB" w14:paraId="3B99BF74" w14:textId="77777777" w:rsidTr="00EB0FCB">
        <w:trPr>
          <w:trHeight w:val="555"/>
        </w:trPr>
        <w:tc>
          <w:tcPr>
            <w:tcW w:w="5332" w:type="dxa"/>
            <w:vAlign w:val="center"/>
          </w:tcPr>
          <w:p w14:paraId="3D288DDA" w14:textId="77777777" w:rsidR="00055ECB" w:rsidRPr="00055ECB" w:rsidRDefault="00055ECB" w:rsidP="00055ECB">
            <w:pPr>
              <w:tabs>
                <w:tab w:val="left" w:pos="4820"/>
              </w:tabs>
              <w:jc w:val="center"/>
              <w:rPr>
                <w:sz w:val="24"/>
                <w:szCs w:val="24"/>
              </w:rPr>
            </w:pPr>
            <w:r w:rsidRPr="00055ECB">
              <w:rPr>
                <w:rFonts w:eastAsia="Calibri"/>
                <w:sz w:val="24"/>
                <w:szCs w:val="24"/>
                <w:lang w:eastAsia="en-US"/>
              </w:rPr>
              <w:t>Είδος</w:t>
            </w:r>
          </w:p>
        </w:tc>
        <w:tc>
          <w:tcPr>
            <w:tcW w:w="1580" w:type="dxa"/>
            <w:vAlign w:val="center"/>
          </w:tcPr>
          <w:p w14:paraId="57D6C022" w14:textId="77777777" w:rsidR="00055ECB" w:rsidRPr="00055ECB" w:rsidRDefault="00055ECB" w:rsidP="00055ECB">
            <w:pPr>
              <w:tabs>
                <w:tab w:val="left" w:pos="4820"/>
              </w:tabs>
              <w:jc w:val="center"/>
              <w:rPr>
                <w:sz w:val="24"/>
                <w:szCs w:val="24"/>
              </w:rPr>
            </w:pPr>
            <w:r w:rsidRPr="00055ECB">
              <w:rPr>
                <w:sz w:val="24"/>
                <w:szCs w:val="24"/>
              </w:rPr>
              <w:t>Σύνολο τετραγωνικών</w:t>
            </w:r>
          </w:p>
        </w:tc>
        <w:tc>
          <w:tcPr>
            <w:tcW w:w="1609" w:type="dxa"/>
            <w:vAlign w:val="center"/>
          </w:tcPr>
          <w:p w14:paraId="6495AD51" w14:textId="77777777" w:rsidR="00055ECB" w:rsidRPr="00055ECB" w:rsidRDefault="00055ECB" w:rsidP="00055ECB">
            <w:pPr>
              <w:tabs>
                <w:tab w:val="left" w:pos="4820"/>
              </w:tabs>
              <w:jc w:val="center"/>
              <w:rPr>
                <w:sz w:val="24"/>
                <w:szCs w:val="24"/>
              </w:rPr>
            </w:pPr>
            <w:r w:rsidRPr="00055ECB">
              <w:rPr>
                <w:sz w:val="24"/>
                <w:szCs w:val="24"/>
              </w:rPr>
              <w:t>Τιμή τετραγωνικού άνευ Φ.Π.Α</w:t>
            </w:r>
          </w:p>
        </w:tc>
        <w:tc>
          <w:tcPr>
            <w:tcW w:w="1333" w:type="dxa"/>
            <w:vAlign w:val="center"/>
          </w:tcPr>
          <w:p w14:paraId="5D26FBE1" w14:textId="77777777" w:rsidR="00055ECB" w:rsidRPr="00055ECB" w:rsidRDefault="00055ECB" w:rsidP="00055ECB">
            <w:pPr>
              <w:jc w:val="center"/>
              <w:rPr>
                <w:rFonts w:eastAsia="Calibri"/>
                <w:iCs/>
                <w:color w:val="222222"/>
                <w:sz w:val="24"/>
                <w:szCs w:val="24"/>
                <w:shd w:val="clear" w:color="auto" w:fill="FFFFFF"/>
                <w:lang w:eastAsia="en-US"/>
              </w:rPr>
            </w:pPr>
            <w:r w:rsidRPr="00055ECB">
              <w:rPr>
                <w:rFonts w:eastAsia="Calibri"/>
                <w:iCs/>
                <w:color w:val="222222"/>
                <w:sz w:val="24"/>
                <w:szCs w:val="24"/>
                <w:shd w:val="clear" w:color="auto" w:fill="FFFFFF"/>
                <w:lang w:eastAsia="en-US"/>
              </w:rPr>
              <w:t>Σύνολο</w:t>
            </w:r>
          </w:p>
        </w:tc>
      </w:tr>
      <w:tr w:rsidR="00055ECB" w:rsidRPr="00055ECB" w14:paraId="2EBA026D" w14:textId="77777777" w:rsidTr="00EB0FCB">
        <w:trPr>
          <w:trHeight w:val="458"/>
        </w:trPr>
        <w:tc>
          <w:tcPr>
            <w:tcW w:w="5332" w:type="dxa"/>
            <w:vAlign w:val="center"/>
          </w:tcPr>
          <w:p w14:paraId="1452A161" w14:textId="77777777" w:rsidR="00055ECB" w:rsidRPr="00055ECB" w:rsidRDefault="00055ECB" w:rsidP="00055ECB">
            <w:pPr>
              <w:jc w:val="center"/>
              <w:rPr>
                <w:rFonts w:eastAsia="Calibri"/>
                <w:sz w:val="24"/>
                <w:szCs w:val="24"/>
                <w:lang w:eastAsia="en-US"/>
              </w:rPr>
            </w:pPr>
            <w:r w:rsidRPr="00055ECB">
              <w:rPr>
                <w:rFonts w:eastAsia="Calibri"/>
                <w:sz w:val="24"/>
                <w:szCs w:val="24"/>
                <w:lang w:eastAsia="en-US"/>
              </w:rPr>
              <w:t xml:space="preserve">Εκτυπωμένος μουσαμάς (βινύλιο), χυτός (coaded), 500gr με εκτύπωση στα 1400dpi </w:t>
            </w:r>
          </w:p>
        </w:tc>
        <w:tc>
          <w:tcPr>
            <w:tcW w:w="1580" w:type="dxa"/>
            <w:vAlign w:val="center"/>
          </w:tcPr>
          <w:p w14:paraId="4105D0B8" w14:textId="77777777" w:rsidR="00055ECB" w:rsidRPr="00055ECB" w:rsidRDefault="00055ECB" w:rsidP="00055ECB">
            <w:pPr>
              <w:tabs>
                <w:tab w:val="left" w:pos="4820"/>
              </w:tabs>
              <w:jc w:val="center"/>
              <w:rPr>
                <w:sz w:val="24"/>
                <w:szCs w:val="24"/>
              </w:rPr>
            </w:pPr>
            <w:r w:rsidRPr="00055ECB">
              <w:rPr>
                <w:rFonts w:eastAsia="Calibri"/>
                <w:sz w:val="24"/>
                <w:szCs w:val="24"/>
                <w:lang w:eastAsia="en-US"/>
              </w:rPr>
              <w:t>171,05</w:t>
            </w:r>
          </w:p>
        </w:tc>
        <w:tc>
          <w:tcPr>
            <w:tcW w:w="1609" w:type="dxa"/>
            <w:vAlign w:val="center"/>
          </w:tcPr>
          <w:p w14:paraId="1724EB74" w14:textId="77777777" w:rsidR="00055ECB" w:rsidRPr="00055ECB" w:rsidRDefault="00055ECB" w:rsidP="00055ECB">
            <w:pPr>
              <w:tabs>
                <w:tab w:val="left" w:pos="4820"/>
              </w:tabs>
              <w:spacing w:line="276" w:lineRule="auto"/>
              <w:jc w:val="center"/>
              <w:rPr>
                <w:sz w:val="24"/>
                <w:szCs w:val="24"/>
              </w:rPr>
            </w:pPr>
          </w:p>
        </w:tc>
        <w:tc>
          <w:tcPr>
            <w:tcW w:w="1333" w:type="dxa"/>
            <w:vAlign w:val="center"/>
          </w:tcPr>
          <w:p w14:paraId="7E6974FD" w14:textId="77777777" w:rsidR="00055ECB" w:rsidRPr="00055ECB" w:rsidRDefault="00055ECB" w:rsidP="00055ECB">
            <w:pPr>
              <w:spacing w:line="276" w:lineRule="auto"/>
              <w:jc w:val="center"/>
              <w:rPr>
                <w:rFonts w:eastAsia="Calibri"/>
                <w:iCs/>
                <w:sz w:val="24"/>
                <w:szCs w:val="24"/>
                <w:shd w:val="clear" w:color="auto" w:fill="FFFFFF"/>
                <w:lang w:eastAsia="en-US"/>
              </w:rPr>
            </w:pPr>
          </w:p>
        </w:tc>
      </w:tr>
      <w:tr w:rsidR="00055ECB" w:rsidRPr="00055ECB" w14:paraId="0482B46E" w14:textId="77777777" w:rsidTr="00EB0FCB">
        <w:trPr>
          <w:trHeight w:val="60"/>
        </w:trPr>
        <w:tc>
          <w:tcPr>
            <w:tcW w:w="8521" w:type="dxa"/>
            <w:gridSpan w:val="3"/>
            <w:vAlign w:val="center"/>
          </w:tcPr>
          <w:p w14:paraId="30FBD475" w14:textId="77777777" w:rsidR="00055ECB" w:rsidRPr="00055ECB" w:rsidRDefault="00055ECB" w:rsidP="00055ECB">
            <w:pPr>
              <w:tabs>
                <w:tab w:val="left" w:pos="4820"/>
              </w:tabs>
              <w:jc w:val="right"/>
              <w:rPr>
                <w:rFonts w:eastAsia="Calibri"/>
                <w:iCs/>
                <w:sz w:val="24"/>
                <w:szCs w:val="24"/>
                <w:shd w:val="clear" w:color="auto" w:fill="FFFFFF"/>
                <w:lang w:eastAsia="en-US"/>
              </w:rPr>
            </w:pPr>
            <w:r w:rsidRPr="00055ECB">
              <w:rPr>
                <w:rFonts w:eastAsia="Calibri"/>
                <w:iCs/>
                <w:sz w:val="24"/>
                <w:szCs w:val="24"/>
                <w:shd w:val="clear" w:color="auto" w:fill="FFFFFF"/>
                <w:lang w:eastAsia="en-US"/>
              </w:rPr>
              <w:t>Φ.Π.Α. 24%</w:t>
            </w:r>
          </w:p>
        </w:tc>
        <w:tc>
          <w:tcPr>
            <w:tcW w:w="1333" w:type="dxa"/>
            <w:vAlign w:val="center"/>
          </w:tcPr>
          <w:p w14:paraId="48126392" w14:textId="77777777" w:rsidR="00055ECB" w:rsidRPr="00055ECB" w:rsidRDefault="00055ECB" w:rsidP="00055ECB">
            <w:pPr>
              <w:spacing w:line="276" w:lineRule="auto"/>
              <w:jc w:val="center"/>
              <w:rPr>
                <w:rFonts w:eastAsia="Calibri"/>
                <w:iCs/>
                <w:sz w:val="24"/>
                <w:szCs w:val="24"/>
                <w:shd w:val="clear" w:color="auto" w:fill="FFFFFF"/>
                <w:lang w:eastAsia="en-US"/>
              </w:rPr>
            </w:pPr>
          </w:p>
        </w:tc>
      </w:tr>
      <w:tr w:rsidR="00055ECB" w:rsidRPr="00055ECB" w14:paraId="204823E4" w14:textId="77777777" w:rsidTr="00EB0FCB">
        <w:trPr>
          <w:trHeight w:val="60"/>
        </w:trPr>
        <w:tc>
          <w:tcPr>
            <w:tcW w:w="8521" w:type="dxa"/>
            <w:gridSpan w:val="3"/>
            <w:vAlign w:val="center"/>
          </w:tcPr>
          <w:p w14:paraId="25509204" w14:textId="77777777" w:rsidR="00055ECB" w:rsidRPr="00055ECB" w:rsidRDefault="00055ECB" w:rsidP="00055ECB">
            <w:pPr>
              <w:tabs>
                <w:tab w:val="left" w:pos="4820"/>
              </w:tabs>
              <w:jc w:val="right"/>
              <w:rPr>
                <w:rFonts w:eastAsia="Calibri"/>
                <w:iCs/>
                <w:sz w:val="24"/>
                <w:szCs w:val="24"/>
                <w:shd w:val="clear" w:color="auto" w:fill="FFFFFF"/>
                <w:lang w:eastAsia="en-US"/>
              </w:rPr>
            </w:pPr>
            <w:r w:rsidRPr="00055ECB">
              <w:rPr>
                <w:rFonts w:eastAsia="Calibri"/>
                <w:iCs/>
                <w:sz w:val="24"/>
                <w:szCs w:val="24"/>
                <w:shd w:val="clear" w:color="auto" w:fill="FFFFFF"/>
                <w:lang w:eastAsia="en-US"/>
              </w:rPr>
              <w:t>Σύνολο:</w:t>
            </w:r>
          </w:p>
        </w:tc>
        <w:tc>
          <w:tcPr>
            <w:tcW w:w="1333" w:type="dxa"/>
            <w:vAlign w:val="center"/>
          </w:tcPr>
          <w:p w14:paraId="1EFE63D2" w14:textId="77777777" w:rsidR="00055ECB" w:rsidRPr="00055ECB" w:rsidRDefault="00055ECB" w:rsidP="00055ECB">
            <w:pPr>
              <w:spacing w:line="276" w:lineRule="auto"/>
              <w:jc w:val="center"/>
              <w:rPr>
                <w:rFonts w:eastAsia="Calibri"/>
                <w:iCs/>
                <w:sz w:val="24"/>
                <w:szCs w:val="24"/>
                <w:shd w:val="clear" w:color="auto" w:fill="FFFFFF"/>
                <w:lang w:eastAsia="en-US"/>
              </w:rPr>
            </w:pPr>
          </w:p>
        </w:tc>
      </w:tr>
    </w:tbl>
    <w:p w14:paraId="0A95A8F0" w14:textId="77777777" w:rsidR="00055ECB" w:rsidRPr="00055ECB" w:rsidRDefault="00055ECB" w:rsidP="00055ECB">
      <w:pPr>
        <w:jc w:val="both"/>
        <w:rPr>
          <w:rFonts w:eastAsia="Calibri"/>
          <w:sz w:val="24"/>
          <w:szCs w:val="24"/>
          <w:lang w:eastAsia="en-US"/>
        </w:rPr>
      </w:pPr>
    </w:p>
    <w:p w14:paraId="2A7EC120" w14:textId="77777777" w:rsidR="00055ECB" w:rsidRPr="00055ECB" w:rsidRDefault="00055ECB" w:rsidP="00055ECB">
      <w:pPr>
        <w:contextualSpacing/>
        <w:jc w:val="both"/>
        <w:rPr>
          <w:rFonts w:eastAsia="Calibri"/>
          <w:sz w:val="24"/>
          <w:szCs w:val="24"/>
          <w:lang w:eastAsia="en-US"/>
        </w:rPr>
      </w:pPr>
      <w:r w:rsidRPr="00055ECB">
        <w:rPr>
          <w:rFonts w:eastAsia="Calibri"/>
          <w:sz w:val="24"/>
          <w:szCs w:val="24"/>
          <w:lang w:eastAsia="en-US"/>
        </w:rPr>
        <w:t xml:space="preserve">2) Ομάδα Β: Ψηφιακές εκτυπώσεις για τις ανάγκες του δρώμενου «Καλόγερος», </w:t>
      </w:r>
      <w:r w:rsidRPr="00055ECB">
        <w:rPr>
          <w:sz w:val="24"/>
          <w:szCs w:val="24"/>
          <w:lang w:val="en-US"/>
        </w:rPr>
        <w:t>C</w:t>
      </w:r>
      <w:r w:rsidRPr="00055ECB">
        <w:rPr>
          <w:sz w:val="24"/>
          <w:szCs w:val="24"/>
        </w:rPr>
        <w:t>.</w:t>
      </w:r>
      <w:r w:rsidRPr="00055ECB">
        <w:rPr>
          <w:sz w:val="24"/>
          <w:szCs w:val="24"/>
          <w:lang w:val="en-US"/>
        </w:rPr>
        <w:t>P</w:t>
      </w:r>
      <w:r w:rsidRPr="00055ECB">
        <w:rPr>
          <w:sz w:val="24"/>
          <w:szCs w:val="24"/>
        </w:rPr>
        <w:t>.</w:t>
      </w:r>
      <w:r w:rsidRPr="00055ECB">
        <w:rPr>
          <w:sz w:val="24"/>
          <w:szCs w:val="24"/>
          <w:lang w:val="en-US"/>
        </w:rPr>
        <w:t>V</w:t>
      </w:r>
      <w:r w:rsidRPr="00055ECB">
        <w:rPr>
          <w:sz w:val="24"/>
          <w:szCs w:val="24"/>
        </w:rPr>
        <w:t>.: 79811000-2</w:t>
      </w:r>
      <w:r w:rsidRPr="00055ECB">
        <w:rPr>
          <w:rFonts w:eastAsia="Calibri"/>
          <w:sz w:val="24"/>
          <w:szCs w:val="24"/>
          <w:lang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4"/>
        <w:gridCol w:w="1580"/>
        <w:gridCol w:w="1601"/>
        <w:gridCol w:w="1281"/>
      </w:tblGrid>
      <w:tr w:rsidR="00055ECB" w:rsidRPr="00055ECB" w14:paraId="6E838533" w14:textId="77777777" w:rsidTr="00EB0FCB">
        <w:trPr>
          <w:trHeight w:val="555"/>
        </w:trPr>
        <w:tc>
          <w:tcPr>
            <w:tcW w:w="5332" w:type="dxa"/>
            <w:vAlign w:val="center"/>
          </w:tcPr>
          <w:p w14:paraId="5BC3BC78" w14:textId="77777777" w:rsidR="00055ECB" w:rsidRPr="00055ECB" w:rsidRDefault="00055ECB" w:rsidP="00055ECB">
            <w:pPr>
              <w:tabs>
                <w:tab w:val="left" w:pos="4820"/>
              </w:tabs>
              <w:jc w:val="center"/>
              <w:rPr>
                <w:sz w:val="24"/>
                <w:szCs w:val="24"/>
              </w:rPr>
            </w:pPr>
            <w:r w:rsidRPr="00055ECB">
              <w:rPr>
                <w:rFonts w:eastAsia="Calibri"/>
                <w:sz w:val="24"/>
                <w:szCs w:val="24"/>
                <w:lang w:eastAsia="en-US"/>
              </w:rPr>
              <w:t>Είδος</w:t>
            </w:r>
          </w:p>
        </w:tc>
        <w:tc>
          <w:tcPr>
            <w:tcW w:w="1580" w:type="dxa"/>
            <w:vAlign w:val="center"/>
          </w:tcPr>
          <w:p w14:paraId="7F222B3F" w14:textId="77777777" w:rsidR="00055ECB" w:rsidRPr="00055ECB" w:rsidRDefault="00055ECB" w:rsidP="00055ECB">
            <w:pPr>
              <w:tabs>
                <w:tab w:val="left" w:pos="4820"/>
              </w:tabs>
              <w:jc w:val="center"/>
              <w:rPr>
                <w:sz w:val="24"/>
                <w:szCs w:val="24"/>
              </w:rPr>
            </w:pPr>
            <w:r w:rsidRPr="00055ECB">
              <w:rPr>
                <w:sz w:val="24"/>
                <w:szCs w:val="24"/>
              </w:rPr>
              <w:t>Σύνολο τετραγωνικών</w:t>
            </w:r>
          </w:p>
        </w:tc>
        <w:tc>
          <w:tcPr>
            <w:tcW w:w="1609" w:type="dxa"/>
            <w:vAlign w:val="center"/>
          </w:tcPr>
          <w:p w14:paraId="5CE2000E" w14:textId="77777777" w:rsidR="00055ECB" w:rsidRPr="00055ECB" w:rsidRDefault="00055ECB" w:rsidP="00055ECB">
            <w:pPr>
              <w:tabs>
                <w:tab w:val="left" w:pos="4820"/>
              </w:tabs>
              <w:jc w:val="center"/>
              <w:rPr>
                <w:sz w:val="24"/>
                <w:szCs w:val="24"/>
              </w:rPr>
            </w:pPr>
            <w:r w:rsidRPr="00055ECB">
              <w:rPr>
                <w:sz w:val="24"/>
                <w:szCs w:val="24"/>
              </w:rPr>
              <w:t>Τιμή τετραγωνικού άνευ Φ.Π.Α</w:t>
            </w:r>
          </w:p>
        </w:tc>
        <w:tc>
          <w:tcPr>
            <w:tcW w:w="1333" w:type="dxa"/>
            <w:vAlign w:val="center"/>
          </w:tcPr>
          <w:p w14:paraId="6528EFC7" w14:textId="77777777" w:rsidR="00055ECB" w:rsidRPr="00055ECB" w:rsidRDefault="00055ECB" w:rsidP="00055ECB">
            <w:pPr>
              <w:jc w:val="center"/>
              <w:rPr>
                <w:rFonts w:eastAsia="Calibri"/>
                <w:iCs/>
                <w:color w:val="222222"/>
                <w:sz w:val="24"/>
                <w:szCs w:val="24"/>
                <w:shd w:val="clear" w:color="auto" w:fill="FFFFFF"/>
                <w:lang w:eastAsia="en-US"/>
              </w:rPr>
            </w:pPr>
            <w:r w:rsidRPr="00055ECB">
              <w:rPr>
                <w:rFonts w:eastAsia="Calibri"/>
                <w:iCs/>
                <w:color w:val="222222"/>
                <w:sz w:val="24"/>
                <w:szCs w:val="24"/>
                <w:shd w:val="clear" w:color="auto" w:fill="FFFFFF"/>
                <w:lang w:eastAsia="en-US"/>
              </w:rPr>
              <w:t>Μερικό σύνολο</w:t>
            </w:r>
          </w:p>
        </w:tc>
      </w:tr>
      <w:tr w:rsidR="00055ECB" w:rsidRPr="00055ECB" w14:paraId="6AD1B672" w14:textId="77777777" w:rsidTr="00EB0FCB">
        <w:trPr>
          <w:trHeight w:val="458"/>
        </w:trPr>
        <w:tc>
          <w:tcPr>
            <w:tcW w:w="5332" w:type="dxa"/>
            <w:vAlign w:val="center"/>
          </w:tcPr>
          <w:p w14:paraId="4699E28C" w14:textId="77777777" w:rsidR="00055ECB" w:rsidRPr="00055ECB" w:rsidRDefault="00055ECB" w:rsidP="00055ECB">
            <w:pPr>
              <w:jc w:val="center"/>
              <w:rPr>
                <w:rFonts w:eastAsia="Calibri"/>
                <w:sz w:val="24"/>
                <w:szCs w:val="24"/>
                <w:lang w:eastAsia="en-US"/>
              </w:rPr>
            </w:pPr>
            <w:r w:rsidRPr="00055ECB">
              <w:rPr>
                <w:rFonts w:eastAsia="Calibri"/>
                <w:sz w:val="24"/>
                <w:szCs w:val="24"/>
                <w:lang w:eastAsia="en-US"/>
              </w:rPr>
              <w:t xml:space="preserve">Εκτυπωμένος μουσαμάς (βινύλιο), χυτός (coaded), 500gr με εκτύπωση στα 1400dpi </w:t>
            </w:r>
          </w:p>
          <w:p w14:paraId="1894F9CA" w14:textId="77777777" w:rsidR="00055ECB" w:rsidRPr="00055ECB" w:rsidRDefault="00055ECB" w:rsidP="00055ECB">
            <w:pPr>
              <w:jc w:val="center"/>
              <w:rPr>
                <w:rFonts w:eastAsia="Calibri"/>
                <w:sz w:val="24"/>
                <w:szCs w:val="24"/>
                <w:lang w:eastAsia="en-US"/>
              </w:rPr>
            </w:pPr>
            <w:r w:rsidRPr="00055ECB">
              <w:rPr>
                <w:rFonts w:eastAsia="Calibri"/>
                <w:sz w:val="24"/>
                <w:szCs w:val="24"/>
                <w:lang w:eastAsia="en-US"/>
              </w:rPr>
              <w:t>(</w:t>
            </w:r>
            <w:r w:rsidRPr="00055ECB">
              <w:rPr>
                <w:rFonts w:eastAsia="Calibri"/>
                <w:i/>
                <w:color w:val="222222"/>
                <w:sz w:val="24"/>
                <w:szCs w:val="24"/>
                <w:lang w:eastAsia="en-US"/>
              </w:rPr>
              <w:t>εγκατάσταση στο χώρο και απεγκατάσταση μετά τη λήξη της εκδήλωσης σε σκαλωσιές με ευθύνη του/ης αναδόχου)</w:t>
            </w:r>
          </w:p>
        </w:tc>
        <w:tc>
          <w:tcPr>
            <w:tcW w:w="1580" w:type="dxa"/>
            <w:vAlign w:val="center"/>
          </w:tcPr>
          <w:p w14:paraId="263F8790" w14:textId="77777777" w:rsidR="00055ECB" w:rsidRPr="00055ECB" w:rsidRDefault="00055ECB" w:rsidP="00055ECB">
            <w:pPr>
              <w:tabs>
                <w:tab w:val="left" w:pos="4820"/>
              </w:tabs>
              <w:jc w:val="center"/>
              <w:rPr>
                <w:sz w:val="24"/>
                <w:szCs w:val="24"/>
              </w:rPr>
            </w:pPr>
            <w:r w:rsidRPr="00055ECB">
              <w:rPr>
                <w:rFonts w:eastAsia="Calibri"/>
                <w:sz w:val="24"/>
                <w:szCs w:val="24"/>
                <w:lang w:eastAsia="en-US"/>
              </w:rPr>
              <w:t>132,00</w:t>
            </w:r>
          </w:p>
        </w:tc>
        <w:tc>
          <w:tcPr>
            <w:tcW w:w="1609" w:type="dxa"/>
            <w:vAlign w:val="center"/>
          </w:tcPr>
          <w:p w14:paraId="6E40563C" w14:textId="77777777" w:rsidR="00055ECB" w:rsidRPr="00055ECB" w:rsidRDefault="00055ECB" w:rsidP="00055ECB">
            <w:pPr>
              <w:tabs>
                <w:tab w:val="left" w:pos="4820"/>
              </w:tabs>
              <w:jc w:val="center"/>
              <w:rPr>
                <w:sz w:val="24"/>
                <w:szCs w:val="24"/>
              </w:rPr>
            </w:pPr>
          </w:p>
        </w:tc>
        <w:tc>
          <w:tcPr>
            <w:tcW w:w="1333" w:type="dxa"/>
            <w:vAlign w:val="center"/>
          </w:tcPr>
          <w:p w14:paraId="35391B1B" w14:textId="77777777" w:rsidR="00055ECB" w:rsidRPr="00055ECB" w:rsidRDefault="00055ECB" w:rsidP="00055ECB">
            <w:pPr>
              <w:jc w:val="center"/>
              <w:rPr>
                <w:rFonts w:eastAsia="Calibri"/>
                <w:iCs/>
                <w:sz w:val="24"/>
                <w:szCs w:val="24"/>
                <w:shd w:val="clear" w:color="auto" w:fill="FFFFFF"/>
                <w:lang w:eastAsia="en-US"/>
              </w:rPr>
            </w:pPr>
          </w:p>
        </w:tc>
      </w:tr>
      <w:tr w:rsidR="00055ECB" w:rsidRPr="00055ECB" w14:paraId="3D66B773" w14:textId="77777777" w:rsidTr="00EB0FCB">
        <w:trPr>
          <w:trHeight w:val="60"/>
        </w:trPr>
        <w:tc>
          <w:tcPr>
            <w:tcW w:w="8521" w:type="dxa"/>
            <w:gridSpan w:val="3"/>
            <w:vAlign w:val="center"/>
          </w:tcPr>
          <w:p w14:paraId="0A5112E0" w14:textId="77777777" w:rsidR="00055ECB" w:rsidRPr="00055ECB" w:rsidRDefault="00055ECB" w:rsidP="00055ECB">
            <w:pPr>
              <w:tabs>
                <w:tab w:val="left" w:pos="4820"/>
              </w:tabs>
              <w:jc w:val="right"/>
              <w:rPr>
                <w:rFonts w:eastAsia="Calibri"/>
                <w:iCs/>
                <w:sz w:val="24"/>
                <w:szCs w:val="24"/>
                <w:shd w:val="clear" w:color="auto" w:fill="FFFFFF"/>
                <w:lang w:eastAsia="en-US"/>
              </w:rPr>
            </w:pPr>
            <w:r w:rsidRPr="00055ECB">
              <w:rPr>
                <w:rFonts w:eastAsia="Calibri"/>
                <w:iCs/>
                <w:sz w:val="24"/>
                <w:szCs w:val="24"/>
                <w:shd w:val="clear" w:color="auto" w:fill="FFFFFF"/>
                <w:lang w:eastAsia="en-US"/>
              </w:rPr>
              <w:t>Φ.Π.Α. 24%</w:t>
            </w:r>
          </w:p>
        </w:tc>
        <w:tc>
          <w:tcPr>
            <w:tcW w:w="1333" w:type="dxa"/>
            <w:vAlign w:val="center"/>
          </w:tcPr>
          <w:p w14:paraId="634DDEBC" w14:textId="77777777" w:rsidR="00055ECB" w:rsidRPr="00055ECB" w:rsidRDefault="00055ECB" w:rsidP="00055ECB">
            <w:pPr>
              <w:jc w:val="center"/>
              <w:rPr>
                <w:rFonts w:eastAsia="Calibri"/>
                <w:iCs/>
                <w:sz w:val="24"/>
                <w:szCs w:val="24"/>
                <w:shd w:val="clear" w:color="auto" w:fill="FFFFFF"/>
                <w:lang w:eastAsia="en-US"/>
              </w:rPr>
            </w:pPr>
          </w:p>
        </w:tc>
      </w:tr>
      <w:tr w:rsidR="00055ECB" w:rsidRPr="00055ECB" w14:paraId="36863EE7" w14:textId="77777777" w:rsidTr="00EB0FCB">
        <w:trPr>
          <w:trHeight w:val="60"/>
        </w:trPr>
        <w:tc>
          <w:tcPr>
            <w:tcW w:w="8521" w:type="dxa"/>
            <w:gridSpan w:val="3"/>
            <w:vAlign w:val="center"/>
          </w:tcPr>
          <w:p w14:paraId="289898DC" w14:textId="77777777" w:rsidR="00055ECB" w:rsidRPr="00055ECB" w:rsidRDefault="00055ECB" w:rsidP="00055ECB">
            <w:pPr>
              <w:tabs>
                <w:tab w:val="left" w:pos="4820"/>
              </w:tabs>
              <w:jc w:val="right"/>
              <w:rPr>
                <w:rFonts w:eastAsia="Calibri"/>
                <w:iCs/>
                <w:sz w:val="24"/>
                <w:szCs w:val="24"/>
                <w:shd w:val="clear" w:color="auto" w:fill="FFFFFF"/>
                <w:lang w:eastAsia="en-US"/>
              </w:rPr>
            </w:pPr>
            <w:r w:rsidRPr="00055ECB">
              <w:rPr>
                <w:rFonts w:eastAsia="Calibri"/>
                <w:iCs/>
                <w:sz w:val="24"/>
                <w:szCs w:val="24"/>
                <w:shd w:val="clear" w:color="auto" w:fill="FFFFFF"/>
                <w:lang w:eastAsia="en-US"/>
              </w:rPr>
              <w:t>Σύνολο:</w:t>
            </w:r>
          </w:p>
        </w:tc>
        <w:tc>
          <w:tcPr>
            <w:tcW w:w="1333" w:type="dxa"/>
            <w:vAlign w:val="center"/>
          </w:tcPr>
          <w:p w14:paraId="012D00D9" w14:textId="77777777" w:rsidR="00055ECB" w:rsidRPr="00055ECB" w:rsidRDefault="00055ECB" w:rsidP="00055ECB">
            <w:pPr>
              <w:jc w:val="center"/>
              <w:rPr>
                <w:rFonts w:eastAsia="Calibri"/>
                <w:iCs/>
                <w:sz w:val="24"/>
                <w:szCs w:val="24"/>
                <w:shd w:val="clear" w:color="auto" w:fill="FFFFFF"/>
                <w:lang w:eastAsia="en-US"/>
              </w:rPr>
            </w:pPr>
          </w:p>
        </w:tc>
      </w:tr>
    </w:tbl>
    <w:p w14:paraId="5727F4FE" w14:textId="77777777" w:rsidR="00055ECB" w:rsidRPr="00055ECB" w:rsidRDefault="00055ECB" w:rsidP="00055ECB">
      <w:pPr>
        <w:jc w:val="both"/>
        <w:rPr>
          <w:rFonts w:eastAsia="Calibri"/>
          <w:sz w:val="24"/>
          <w:szCs w:val="24"/>
          <w:lang w:eastAsia="en-US"/>
        </w:rPr>
      </w:pPr>
    </w:p>
    <w:p w14:paraId="32EE87BF" w14:textId="77777777" w:rsidR="00055ECB" w:rsidRPr="00055ECB" w:rsidRDefault="00055ECB" w:rsidP="00055ECB">
      <w:pPr>
        <w:jc w:val="both"/>
        <w:rPr>
          <w:rFonts w:eastAsia="Calibri"/>
          <w:sz w:val="24"/>
          <w:szCs w:val="24"/>
          <w:lang w:eastAsia="en-US"/>
        </w:rPr>
      </w:pPr>
      <w:r w:rsidRPr="00055ECB">
        <w:rPr>
          <w:rFonts w:eastAsia="Calibri"/>
          <w:sz w:val="24"/>
          <w:szCs w:val="24"/>
          <w:lang w:eastAsia="en-US"/>
        </w:rPr>
        <w:t>3) Ομάδα Γ: Διάφορα είδη για τις ανάγκες των παρελάσεων, παιδικής και ενηλίκων, C.P.V: 44423000-1.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4"/>
        <w:gridCol w:w="1469"/>
        <w:gridCol w:w="1471"/>
        <w:gridCol w:w="1302"/>
      </w:tblGrid>
      <w:tr w:rsidR="00055ECB" w:rsidRPr="00055ECB" w14:paraId="1F577AAE" w14:textId="77777777" w:rsidTr="00EB0FCB">
        <w:trPr>
          <w:trHeight w:val="555"/>
        </w:trPr>
        <w:tc>
          <w:tcPr>
            <w:tcW w:w="2716" w:type="pct"/>
            <w:vAlign w:val="center"/>
          </w:tcPr>
          <w:p w14:paraId="03DA6B34" w14:textId="77777777" w:rsidR="00055ECB" w:rsidRPr="00055ECB" w:rsidRDefault="00055ECB" w:rsidP="00055ECB">
            <w:pPr>
              <w:tabs>
                <w:tab w:val="left" w:pos="4820"/>
              </w:tabs>
              <w:jc w:val="center"/>
              <w:rPr>
                <w:sz w:val="24"/>
                <w:szCs w:val="24"/>
              </w:rPr>
            </w:pPr>
            <w:r w:rsidRPr="00055ECB">
              <w:rPr>
                <w:rFonts w:eastAsia="Calibri"/>
                <w:sz w:val="24"/>
                <w:szCs w:val="24"/>
                <w:lang w:eastAsia="en-US"/>
              </w:rPr>
              <w:t>Είδος</w:t>
            </w:r>
          </w:p>
        </w:tc>
        <w:tc>
          <w:tcPr>
            <w:tcW w:w="791" w:type="pct"/>
            <w:vAlign w:val="center"/>
          </w:tcPr>
          <w:p w14:paraId="6D4F61EF" w14:textId="77777777" w:rsidR="00055ECB" w:rsidRPr="00055ECB" w:rsidRDefault="00055ECB" w:rsidP="00055ECB">
            <w:pPr>
              <w:tabs>
                <w:tab w:val="left" w:pos="4820"/>
              </w:tabs>
              <w:jc w:val="center"/>
              <w:rPr>
                <w:sz w:val="24"/>
                <w:szCs w:val="24"/>
              </w:rPr>
            </w:pPr>
            <w:r w:rsidRPr="00055ECB">
              <w:rPr>
                <w:sz w:val="24"/>
                <w:szCs w:val="24"/>
              </w:rPr>
              <w:t>Τεμάχια</w:t>
            </w:r>
          </w:p>
        </w:tc>
        <w:tc>
          <w:tcPr>
            <w:tcW w:w="792" w:type="pct"/>
            <w:vAlign w:val="center"/>
          </w:tcPr>
          <w:p w14:paraId="196D08EF" w14:textId="77777777" w:rsidR="00055ECB" w:rsidRPr="00055ECB" w:rsidRDefault="00055ECB" w:rsidP="00055ECB">
            <w:pPr>
              <w:tabs>
                <w:tab w:val="left" w:pos="4820"/>
              </w:tabs>
              <w:jc w:val="center"/>
              <w:rPr>
                <w:sz w:val="24"/>
                <w:szCs w:val="24"/>
              </w:rPr>
            </w:pPr>
            <w:r w:rsidRPr="00055ECB">
              <w:rPr>
                <w:sz w:val="24"/>
                <w:szCs w:val="24"/>
              </w:rPr>
              <w:t>Τιμή τεμαχίου άνευ Φ.Π.Α</w:t>
            </w:r>
          </w:p>
        </w:tc>
        <w:tc>
          <w:tcPr>
            <w:tcW w:w="701" w:type="pct"/>
            <w:vAlign w:val="center"/>
          </w:tcPr>
          <w:p w14:paraId="06FC7D16" w14:textId="77777777" w:rsidR="00055ECB" w:rsidRPr="00055ECB" w:rsidRDefault="00055ECB" w:rsidP="00055ECB">
            <w:pPr>
              <w:jc w:val="center"/>
              <w:rPr>
                <w:rFonts w:eastAsia="Calibri"/>
                <w:iCs/>
                <w:color w:val="222222"/>
                <w:sz w:val="24"/>
                <w:szCs w:val="24"/>
                <w:shd w:val="clear" w:color="auto" w:fill="FFFFFF"/>
                <w:lang w:eastAsia="en-US"/>
              </w:rPr>
            </w:pPr>
            <w:r w:rsidRPr="00055ECB">
              <w:rPr>
                <w:rFonts w:eastAsia="Calibri"/>
                <w:iCs/>
                <w:color w:val="222222"/>
                <w:sz w:val="24"/>
                <w:szCs w:val="24"/>
                <w:shd w:val="clear" w:color="auto" w:fill="FFFFFF"/>
                <w:lang w:eastAsia="en-US"/>
              </w:rPr>
              <w:t>Μερικό σύνολο</w:t>
            </w:r>
          </w:p>
        </w:tc>
      </w:tr>
      <w:tr w:rsidR="00055ECB" w:rsidRPr="00055ECB" w14:paraId="44A42E3C" w14:textId="77777777" w:rsidTr="00EB0FCB">
        <w:trPr>
          <w:trHeight w:val="458"/>
        </w:trPr>
        <w:tc>
          <w:tcPr>
            <w:tcW w:w="2716" w:type="pct"/>
            <w:vAlign w:val="center"/>
          </w:tcPr>
          <w:p w14:paraId="7A0A15D6" w14:textId="77777777" w:rsidR="00055ECB" w:rsidRPr="00055ECB" w:rsidRDefault="00055ECB" w:rsidP="00055ECB">
            <w:pPr>
              <w:jc w:val="center"/>
              <w:rPr>
                <w:rFonts w:eastAsia="Calibri"/>
                <w:iCs/>
                <w:sz w:val="24"/>
                <w:szCs w:val="24"/>
                <w:shd w:val="clear" w:color="auto" w:fill="FFFFFF"/>
                <w:lang w:eastAsia="en-US"/>
              </w:rPr>
            </w:pPr>
            <w:r w:rsidRPr="00055ECB">
              <w:rPr>
                <w:rFonts w:eastAsia="Calibri"/>
                <w:sz w:val="24"/>
                <w:szCs w:val="24"/>
                <w:lang w:eastAsia="en-US"/>
              </w:rPr>
              <w:t>Ξύλινη πλανιαρισμένη λαβή 3</w:t>
            </w:r>
            <w:r w:rsidRPr="00055ECB">
              <w:rPr>
                <w:rFonts w:eastAsia="Calibri"/>
                <w:sz w:val="24"/>
                <w:szCs w:val="24"/>
                <w:lang w:val="en-US" w:eastAsia="en-US"/>
              </w:rPr>
              <w:t>cm</w:t>
            </w:r>
            <w:r w:rsidRPr="00055ECB">
              <w:rPr>
                <w:rFonts w:eastAsia="Calibri"/>
                <w:sz w:val="24"/>
                <w:szCs w:val="24"/>
                <w:lang w:eastAsia="en-US"/>
              </w:rPr>
              <w:t>Χ3</w:t>
            </w:r>
            <w:r w:rsidRPr="00055ECB">
              <w:rPr>
                <w:rFonts w:eastAsia="Calibri"/>
                <w:sz w:val="24"/>
                <w:szCs w:val="24"/>
                <w:lang w:val="en-US" w:eastAsia="en-US"/>
              </w:rPr>
              <w:t>cm</w:t>
            </w:r>
            <w:r w:rsidRPr="00055ECB">
              <w:rPr>
                <w:rFonts w:eastAsia="Calibri"/>
                <w:sz w:val="24"/>
                <w:szCs w:val="24"/>
                <w:lang w:eastAsia="en-US"/>
              </w:rPr>
              <w:t>Χ1,35</w:t>
            </w:r>
            <w:r w:rsidRPr="00055ECB">
              <w:rPr>
                <w:rFonts w:eastAsia="Calibri"/>
                <w:sz w:val="24"/>
                <w:szCs w:val="24"/>
                <w:lang w:val="en-US" w:eastAsia="en-US"/>
              </w:rPr>
              <w:t>m</w:t>
            </w:r>
            <w:r w:rsidRPr="00055ECB">
              <w:rPr>
                <w:rFonts w:eastAsia="Calibri"/>
                <w:sz w:val="24"/>
                <w:szCs w:val="24"/>
                <w:lang w:eastAsia="en-US"/>
              </w:rPr>
              <w:t xml:space="preserve">, με </w:t>
            </w:r>
            <w:r w:rsidRPr="00055ECB">
              <w:rPr>
                <w:rFonts w:eastAsia="Calibri"/>
                <w:sz w:val="24"/>
                <w:szCs w:val="24"/>
                <w:lang w:val="en-US" w:eastAsia="en-US"/>
              </w:rPr>
              <w:t>kappa</w:t>
            </w:r>
            <w:r w:rsidRPr="00055ECB">
              <w:rPr>
                <w:rFonts w:eastAsia="Calibri"/>
                <w:sz w:val="24"/>
                <w:szCs w:val="24"/>
                <w:lang w:eastAsia="en-US"/>
              </w:rPr>
              <w:t xml:space="preserve"> </w:t>
            </w:r>
            <w:r w:rsidRPr="00055ECB">
              <w:rPr>
                <w:rFonts w:eastAsia="Calibri"/>
                <w:sz w:val="24"/>
                <w:szCs w:val="24"/>
                <w:lang w:val="en-US" w:eastAsia="en-US"/>
              </w:rPr>
              <w:t>foam</w:t>
            </w:r>
            <w:r w:rsidRPr="00055ECB">
              <w:rPr>
                <w:rFonts w:eastAsia="Calibri"/>
                <w:sz w:val="24"/>
                <w:szCs w:val="24"/>
                <w:lang w:eastAsia="en-US"/>
              </w:rPr>
              <w:t xml:space="preserve"> 50</w:t>
            </w:r>
            <w:r w:rsidRPr="00055ECB">
              <w:rPr>
                <w:rFonts w:eastAsia="Calibri"/>
                <w:sz w:val="24"/>
                <w:szCs w:val="24"/>
                <w:lang w:val="en-US" w:eastAsia="en-US"/>
              </w:rPr>
              <w:t>cm</w:t>
            </w:r>
            <w:r w:rsidRPr="00055ECB">
              <w:rPr>
                <w:rFonts w:eastAsia="Calibri"/>
                <w:sz w:val="24"/>
                <w:szCs w:val="24"/>
                <w:lang w:eastAsia="en-US"/>
              </w:rPr>
              <w:t>Χ35</w:t>
            </w:r>
            <w:r w:rsidRPr="00055ECB">
              <w:rPr>
                <w:rFonts w:eastAsia="Calibri"/>
                <w:sz w:val="24"/>
                <w:szCs w:val="24"/>
                <w:lang w:val="en-US" w:eastAsia="en-US"/>
              </w:rPr>
              <w:t>cm</w:t>
            </w:r>
            <w:r w:rsidRPr="00055ECB">
              <w:rPr>
                <w:rFonts w:eastAsia="Calibri"/>
                <w:sz w:val="24"/>
                <w:szCs w:val="24"/>
                <w:lang w:eastAsia="en-US"/>
              </w:rPr>
              <w:t>Χ1</w:t>
            </w:r>
            <w:r w:rsidRPr="00055ECB">
              <w:rPr>
                <w:rFonts w:eastAsia="Calibri"/>
                <w:sz w:val="24"/>
                <w:szCs w:val="24"/>
                <w:lang w:val="en-US" w:eastAsia="en-US"/>
              </w:rPr>
              <w:t>cm</w:t>
            </w:r>
            <w:r w:rsidRPr="00055ECB">
              <w:rPr>
                <w:rFonts w:eastAsia="Calibri"/>
                <w:sz w:val="24"/>
                <w:szCs w:val="24"/>
                <w:lang w:eastAsia="en-US"/>
              </w:rPr>
              <w:t xml:space="preserve"> στο άνω άκρο στερεωμένη με δύο (2) βίδες τουλάχιστον για τις ανάγκες των παρελάσεων</w:t>
            </w:r>
          </w:p>
        </w:tc>
        <w:tc>
          <w:tcPr>
            <w:tcW w:w="791" w:type="pct"/>
            <w:vAlign w:val="center"/>
          </w:tcPr>
          <w:p w14:paraId="6FF4AE85" w14:textId="77777777" w:rsidR="00055ECB" w:rsidRPr="00055ECB" w:rsidRDefault="00055ECB" w:rsidP="00055ECB">
            <w:pPr>
              <w:tabs>
                <w:tab w:val="left" w:pos="4820"/>
              </w:tabs>
              <w:jc w:val="center"/>
              <w:rPr>
                <w:sz w:val="24"/>
                <w:szCs w:val="24"/>
              </w:rPr>
            </w:pPr>
            <w:r w:rsidRPr="00055ECB">
              <w:rPr>
                <w:sz w:val="24"/>
                <w:szCs w:val="24"/>
              </w:rPr>
              <w:t>80</w:t>
            </w:r>
          </w:p>
        </w:tc>
        <w:tc>
          <w:tcPr>
            <w:tcW w:w="792" w:type="pct"/>
            <w:vAlign w:val="center"/>
          </w:tcPr>
          <w:p w14:paraId="18D82738" w14:textId="77777777" w:rsidR="00055ECB" w:rsidRPr="00055ECB" w:rsidRDefault="00055ECB" w:rsidP="00055ECB">
            <w:pPr>
              <w:tabs>
                <w:tab w:val="left" w:pos="4820"/>
              </w:tabs>
              <w:jc w:val="center"/>
              <w:rPr>
                <w:sz w:val="24"/>
                <w:szCs w:val="24"/>
              </w:rPr>
            </w:pPr>
          </w:p>
        </w:tc>
        <w:tc>
          <w:tcPr>
            <w:tcW w:w="701" w:type="pct"/>
            <w:vAlign w:val="center"/>
          </w:tcPr>
          <w:p w14:paraId="37654F69" w14:textId="77777777" w:rsidR="00055ECB" w:rsidRPr="00055ECB" w:rsidRDefault="00055ECB" w:rsidP="00055ECB">
            <w:pPr>
              <w:jc w:val="center"/>
              <w:rPr>
                <w:rFonts w:eastAsia="Calibri"/>
                <w:iCs/>
                <w:sz w:val="24"/>
                <w:szCs w:val="24"/>
                <w:shd w:val="clear" w:color="auto" w:fill="FFFFFF"/>
                <w:lang w:eastAsia="en-US"/>
              </w:rPr>
            </w:pPr>
          </w:p>
        </w:tc>
      </w:tr>
      <w:tr w:rsidR="00055ECB" w:rsidRPr="00055ECB" w14:paraId="64AFB022" w14:textId="77777777" w:rsidTr="00EB0FCB">
        <w:trPr>
          <w:trHeight w:val="60"/>
        </w:trPr>
        <w:tc>
          <w:tcPr>
            <w:tcW w:w="4299" w:type="pct"/>
            <w:gridSpan w:val="3"/>
            <w:vAlign w:val="center"/>
          </w:tcPr>
          <w:p w14:paraId="698E8B63" w14:textId="77777777" w:rsidR="00055ECB" w:rsidRPr="00055ECB" w:rsidRDefault="00055ECB" w:rsidP="00055ECB">
            <w:pPr>
              <w:tabs>
                <w:tab w:val="left" w:pos="4820"/>
              </w:tabs>
              <w:jc w:val="right"/>
              <w:rPr>
                <w:rFonts w:eastAsia="Calibri"/>
                <w:iCs/>
                <w:sz w:val="24"/>
                <w:szCs w:val="24"/>
                <w:shd w:val="clear" w:color="auto" w:fill="FFFFFF"/>
                <w:lang w:eastAsia="en-US"/>
              </w:rPr>
            </w:pPr>
            <w:r w:rsidRPr="00055ECB">
              <w:rPr>
                <w:rFonts w:eastAsia="Calibri"/>
                <w:iCs/>
                <w:sz w:val="24"/>
                <w:szCs w:val="24"/>
                <w:shd w:val="clear" w:color="auto" w:fill="FFFFFF"/>
                <w:lang w:eastAsia="en-US"/>
              </w:rPr>
              <w:t>Φ.Π.Α. 24%:</w:t>
            </w:r>
          </w:p>
        </w:tc>
        <w:tc>
          <w:tcPr>
            <w:tcW w:w="701" w:type="pct"/>
            <w:vAlign w:val="center"/>
          </w:tcPr>
          <w:p w14:paraId="1C863BC5" w14:textId="77777777" w:rsidR="00055ECB" w:rsidRPr="00055ECB" w:rsidRDefault="00055ECB" w:rsidP="00055ECB">
            <w:pPr>
              <w:jc w:val="center"/>
              <w:rPr>
                <w:rFonts w:eastAsia="Calibri"/>
                <w:iCs/>
                <w:sz w:val="24"/>
                <w:szCs w:val="24"/>
                <w:shd w:val="clear" w:color="auto" w:fill="FFFFFF"/>
                <w:lang w:eastAsia="en-US"/>
              </w:rPr>
            </w:pPr>
          </w:p>
        </w:tc>
      </w:tr>
      <w:tr w:rsidR="00055ECB" w:rsidRPr="00055ECB" w14:paraId="7226F1B6" w14:textId="77777777" w:rsidTr="00EB0FCB">
        <w:trPr>
          <w:trHeight w:val="60"/>
        </w:trPr>
        <w:tc>
          <w:tcPr>
            <w:tcW w:w="4299" w:type="pct"/>
            <w:gridSpan w:val="3"/>
            <w:vAlign w:val="center"/>
          </w:tcPr>
          <w:p w14:paraId="4304F1B3" w14:textId="77777777" w:rsidR="00055ECB" w:rsidRPr="00055ECB" w:rsidRDefault="00055ECB" w:rsidP="00055ECB">
            <w:pPr>
              <w:tabs>
                <w:tab w:val="left" w:pos="4820"/>
              </w:tabs>
              <w:jc w:val="right"/>
              <w:rPr>
                <w:rFonts w:eastAsia="Calibri"/>
                <w:iCs/>
                <w:sz w:val="24"/>
                <w:szCs w:val="24"/>
                <w:shd w:val="clear" w:color="auto" w:fill="FFFFFF"/>
                <w:lang w:eastAsia="en-US"/>
              </w:rPr>
            </w:pPr>
            <w:r w:rsidRPr="00055ECB">
              <w:rPr>
                <w:rFonts w:eastAsia="Calibri"/>
                <w:iCs/>
                <w:sz w:val="24"/>
                <w:szCs w:val="24"/>
                <w:shd w:val="clear" w:color="auto" w:fill="FFFFFF"/>
                <w:lang w:eastAsia="en-US"/>
              </w:rPr>
              <w:t>Σύνολο:</w:t>
            </w:r>
          </w:p>
        </w:tc>
        <w:tc>
          <w:tcPr>
            <w:tcW w:w="701" w:type="pct"/>
            <w:vAlign w:val="center"/>
          </w:tcPr>
          <w:p w14:paraId="2FB948B4" w14:textId="77777777" w:rsidR="00055ECB" w:rsidRPr="00055ECB" w:rsidRDefault="00055ECB" w:rsidP="00055ECB">
            <w:pPr>
              <w:jc w:val="center"/>
              <w:rPr>
                <w:rFonts w:eastAsia="Calibri"/>
                <w:iCs/>
                <w:sz w:val="24"/>
                <w:szCs w:val="24"/>
                <w:shd w:val="clear" w:color="auto" w:fill="FFFFFF"/>
                <w:lang w:eastAsia="en-US"/>
              </w:rPr>
            </w:pPr>
          </w:p>
        </w:tc>
      </w:tr>
    </w:tbl>
    <w:p w14:paraId="2100D529" w14:textId="77777777" w:rsidR="00055ECB" w:rsidRPr="00055ECB" w:rsidRDefault="00055ECB" w:rsidP="00055ECB">
      <w:pPr>
        <w:spacing w:line="276" w:lineRule="auto"/>
        <w:ind w:firstLine="567"/>
        <w:jc w:val="both"/>
        <w:rPr>
          <w:rFonts w:eastAsia="Calibri"/>
          <w:sz w:val="24"/>
          <w:szCs w:val="24"/>
          <w:lang w:eastAsia="en-US"/>
        </w:rPr>
      </w:pPr>
    </w:p>
    <w:tbl>
      <w:tblPr>
        <w:tblW w:w="9540" w:type="dxa"/>
        <w:tblLook w:val="01E0" w:firstRow="1" w:lastRow="1" w:firstColumn="1" w:lastColumn="1" w:noHBand="0" w:noVBand="0"/>
      </w:tblPr>
      <w:tblGrid>
        <w:gridCol w:w="3556"/>
        <w:gridCol w:w="2155"/>
        <w:gridCol w:w="3829"/>
      </w:tblGrid>
      <w:tr w:rsidR="00055ECB" w:rsidRPr="00055ECB" w14:paraId="7EBE04C2" w14:textId="77777777" w:rsidTr="00055ECB">
        <w:trPr>
          <w:trHeight w:val="113"/>
        </w:trPr>
        <w:tc>
          <w:tcPr>
            <w:tcW w:w="3556" w:type="dxa"/>
          </w:tcPr>
          <w:p w14:paraId="37FE51DF" w14:textId="77777777" w:rsidR="00055ECB" w:rsidRPr="00055ECB" w:rsidRDefault="00055ECB" w:rsidP="00055ECB">
            <w:pPr>
              <w:spacing w:line="276" w:lineRule="auto"/>
              <w:jc w:val="center"/>
              <w:rPr>
                <w:rFonts w:eastAsia="Calibri"/>
                <w:sz w:val="24"/>
                <w:szCs w:val="24"/>
                <w:lang w:eastAsia="en-US"/>
              </w:rPr>
            </w:pPr>
            <w:r w:rsidRPr="00055ECB">
              <w:rPr>
                <w:rFonts w:eastAsia="Calibri"/>
                <w:sz w:val="24"/>
                <w:szCs w:val="24"/>
                <w:lang w:eastAsia="en-US"/>
              </w:rPr>
              <w:t>Ημερομηνία: ……….</w:t>
            </w:r>
          </w:p>
        </w:tc>
        <w:tc>
          <w:tcPr>
            <w:tcW w:w="2155" w:type="dxa"/>
          </w:tcPr>
          <w:p w14:paraId="3297B8E5" w14:textId="77777777" w:rsidR="00055ECB" w:rsidRPr="00055ECB" w:rsidRDefault="00055ECB" w:rsidP="00055ECB">
            <w:pPr>
              <w:spacing w:line="276" w:lineRule="auto"/>
              <w:jc w:val="center"/>
              <w:rPr>
                <w:rFonts w:eastAsia="Calibri"/>
                <w:sz w:val="24"/>
                <w:szCs w:val="24"/>
                <w:lang w:eastAsia="en-US"/>
              </w:rPr>
            </w:pPr>
          </w:p>
        </w:tc>
        <w:tc>
          <w:tcPr>
            <w:tcW w:w="3829" w:type="dxa"/>
          </w:tcPr>
          <w:p w14:paraId="019CFDB7" w14:textId="77777777" w:rsidR="00055ECB" w:rsidRPr="00055ECB" w:rsidRDefault="00055ECB" w:rsidP="00055ECB">
            <w:pPr>
              <w:spacing w:line="276" w:lineRule="auto"/>
              <w:jc w:val="center"/>
              <w:rPr>
                <w:rFonts w:eastAsia="Calibri"/>
                <w:sz w:val="24"/>
                <w:szCs w:val="24"/>
                <w:lang w:eastAsia="en-US"/>
              </w:rPr>
            </w:pPr>
            <w:r w:rsidRPr="00055ECB">
              <w:rPr>
                <w:rFonts w:eastAsia="Calibri"/>
                <w:sz w:val="24"/>
                <w:szCs w:val="24"/>
                <w:lang w:eastAsia="en-US"/>
              </w:rPr>
              <w:t>Ο/η προσφέρων/ουσα</w:t>
            </w:r>
          </w:p>
        </w:tc>
      </w:tr>
      <w:tr w:rsidR="00055ECB" w:rsidRPr="00055ECB" w14:paraId="32F3881B" w14:textId="77777777" w:rsidTr="00055ECB">
        <w:trPr>
          <w:trHeight w:val="244"/>
        </w:trPr>
        <w:tc>
          <w:tcPr>
            <w:tcW w:w="3556" w:type="dxa"/>
          </w:tcPr>
          <w:p w14:paraId="5AC977EB" w14:textId="77777777" w:rsidR="00055ECB" w:rsidRPr="00055ECB" w:rsidRDefault="00055ECB" w:rsidP="00055ECB">
            <w:pPr>
              <w:spacing w:line="276" w:lineRule="auto"/>
              <w:jc w:val="center"/>
              <w:rPr>
                <w:rFonts w:eastAsia="Calibri"/>
                <w:sz w:val="24"/>
                <w:szCs w:val="24"/>
                <w:lang w:eastAsia="en-US"/>
              </w:rPr>
            </w:pPr>
          </w:p>
        </w:tc>
        <w:tc>
          <w:tcPr>
            <w:tcW w:w="2155" w:type="dxa"/>
          </w:tcPr>
          <w:p w14:paraId="7E0A57E5" w14:textId="77777777" w:rsidR="00055ECB" w:rsidRPr="00055ECB" w:rsidRDefault="00055ECB" w:rsidP="00055ECB">
            <w:pPr>
              <w:spacing w:line="276" w:lineRule="auto"/>
              <w:jc w:val="center"/>
              <w:rPr>
                <w:rFonts w:eastAsia="Calibri"/>
                <w:sz w:val="24"/>
                <w:szCs w:val="24"/>
                <w:lang w:eastAsia="en-US"/>
              </w:rPr>
            </w:pPr>
          </w:p>
        </w:tc>
        <w:tc>
          <w:tcPr>
            <w:tcW w:w="3829" w:type="dxa"/>
            <w:vAlign w:val="bottom"/>
          </w:tcPr>
          <w:p w14:paraId="6DDAF11D" w14:textId="77777777" w:rsidR="00055ECB" w:rsidRPr="00055ECB" w:rsidRDefault="00055ECB" w:rsidP="00055ECB">
            <w:pPr>
              <w:spacing w:line="276" w:lineRule="auto"/>
              <w:rPr>
                <w:rFonts w:eastAsia="Calibri"/>
                <w:i/>
                <w:color w:val="808080"/>
                <w:sz w:val="24"/>
                <w:szCs w:val="24"/>
                <w:lang w:val="en-US" w:eastAsia="en-US"/>
              </w:rPr>
            </w:pPr>
          </w:p>
          <w:p w14:paraId="0360C85F" w14:textId="77777777" w:rsidR="00055ECB" w:rsidRPr="00055ECB" w:rsidRDefault="00055ECB" w:rsidP="00055ECB">
            <w:pPr>
              <w:spacing w:line="276" w:lineRule="auto"/>
              <w:jc w:val="center"/>
              <w:rPr>
                <w:rFonts w:eastAsia="Calibri"/>
                <w:color w:val="808080"/>
                <w:sz w:val="24"/>
                <w:szCs w:val="24"/>
                <w:lang w:eastAsia="en-US"/>
              </w:rPr>
            </w:pPr>
            <w:r w:rsidRPr="00055ECB">
              <w:rPr>
                <w:rFonts w:eastAsia="Calibri"/>
                <w:i/>
                <w:color w:val="808080"/>
                <w:sz w:val="24"/>
                <w:szCs w:val="24"/>
                <w:lang w:eastAsia="en-US"/>
              </w:rPr>
              <w:t>Σφραγίδα / Υπογραφή</w:t>
            </w:r>
          </w:p>
        </w:tc>
      </w:tr>
      <w:tr w:rsidR="00055ECB" w:rsidRPr="00055ECB" w14:paraId="365C4F5C" w14:textId="77777777" w:rsidTr="00055ECB">
        <w:trPr>
          <w:trHeight w:val="76"/>
        </w:trPr>
        <w:tc>
          <w:tcPr>
            <w:tcW w:w="3556" w:type="dxa"/>
          </w:tcPr>
          <w:p w14:paraId="43B93200" w14:textId="77777777" w:rsidR="00055ECB" w:rsidRPr="00055ECB" w:rsidRDefault="00055ECB" w:rsidP="00055ECB">
            <w:pPr>
              <w:spacing w:line="276" w:lineRule="auto"/>
              <w:jc w:val="center"/>
              <w:rPr>
                <w:rFonts w:eastAsia="Calibri"/>
                <w:sz w:val="24"/>
                <w:szCs w:val="24"/>
                <w:lang w:eastAsia="en-US"/>
              </w:rPr>
            </w:pPr>
          </w:p>
        </w:tc>
        <w:tc>
          <w:tcPr>
            <w:tcW w:w="2155" w:type="dxa"/>
          </w:tcPr>
          <w:p w14:paraId="32BFFAB3" w14:textId="77777777" w:rsidR="00055ECB" w:rsidRPr="00055ECB" w:rsidRDefault="00055ECB" w:rsidP="00055ECB">
            <w:pPr>
              <w:spacing w:line="276" w:lineRule="auto"/>
              <w:jc w:val="center"/>
              <w:rPr>
                <w:rFonts w:eastAsia="Calibri"/>
                <w:sz w:val="24"/>
                <w:szCs w:val="24"/>
                <w:lang w:eastAsia="en-US"/>
              </w:rPr>
            </w:pPr>
          </w:p>
        </w:tc>
        <w:tc>
          <w:tcPr>
            <w:tcW w:w="3829" w:type="dxa"/>
            <w:vAlign w:val="bottom"/>
          </w:tcPr>
          <w:p w14:paraId="0A01708F" w14:textId="77777777" w:rsidR="00055ECB" w:rsidRPr="00055ECB" w:rsidRDefault="00055ECB" w:rsidP="00055ECB">
            <w:pPr>
              <w:spacing w:line="276" w:lineRule="auto"/>
              <w:jc w:val="center"/>
              <w:rPr>
                <w:rFonts w:eastAsia="Calibri"/>
                <w:sz w:val="24"/>
                <w:szCs w:val="24"/>
                <w:lang w:eastAsia="en-US"/>
              </w:rPr>
            </w:pPr>
            <w:r w:rsidRPr="00055ECB">
              <w:rPr>
                <w:rFonts w:eastAsia="Calibri"/>
                <w:sz w:val="24"/>
                <w:szCs w:val="24"/>
                <w:lang w:eastAsia="en-US"/>
              </w:rPr>
              <w:t>Ονοματεπώνυμο</w:t>
            </w:r>
          </w:p>
          <w:p w14:paraId="7447D505" w14:textId="77777777" w:rsidR="00055ECB" w:rsidRPr="00055ECB" w:rsidRDefault="00055ECB" w:rsidP="00055ECB">
            <w:pPr>
              <w:spacing w:line="276" w:lineRule="auto"/>
              <w:jc w:val="center"/>
              <w:rPr>
                <w:rFonts w:eastAsia="Calibri"/>
                <w:sz w:val="24"/>
                <w:szCs w:val="24"/>
                <w:lang w:eastAsia="en-US"/>
              </w:rPr>
            </w:pPr>
            <w:r w:rsidRPr="00055ECB">
              <w:rPr>
                <w:rFonts w:eastAsia="Calibri"/>
                <w:sz w:val="24"/>
                <w:szCs w:val="24"/>
                <w:lang w:eastAsia="en-US"/>
              </w:rPr>
              <w:t>νομίμου εκπροσώπου</w:t>
            </w:r>
          </w:p>
          <w:p w14:paraId="02C40E11" w14:textId="77777777" w:rsidR="00055ECB" w:rsidRPr="00055ECB" w:rsidRDefault="00055ECB" w:rsidP="00055ECB">
            <w:pPr>
              <w:spacing w:line="276" w:lineRule="auto"/>
              <w:rPr>
                <w:rFonts w:eastAsia="Calibri"/>
                <w:sz w:val="24"/>
                <w:szCs w:val="24"/>
                <w:lang w:eastAsia="en-US"/>
              </w:rPr>
            </w:pPr>
            <w:r w:rsidRPr="00055ECB">
              <w:rPr>
                <w:rFonts w:eastAsia="Calibri"/>
                <w:sz w:val="24"/>
                <w:szCs w:val="24"/>
                <w:lang w:eastAsia="en-US"/>
              </w:rPr>
              <w:t>Α.Φ.Μ.:</w:t>
            </w:r>
          </w:p>
        </w:tc>
      </w:tr>
    </w:tbl>
    <w:p w14:paraId="0E5D4435" w14:textId="77777777" w:rsidR="00055ECB" w:rsidRPr="00055ECB" w:rsidRDefault="00055ECB" w:rsidP="00055ECB">
      <w:pPr>
        <w:rPr>
          <w:rFonts w:eastAsia="Calibri"/>
          <w:sz w:val="24"/>
          <w:szCs w:val="24"/>
          <w:lang w:eastAsia="en-US"/>
        </w:rPr>
      </w:pPr>
    </w:p>
    <w:p w14:paraId="56E92D90" w14:textId="77777777" w:rsidR="00CE6E45" w:rsidRPr="00CE6E45" w:rsidRDefault="00CE6E45" w:rsidP="00CE6E45">
      <w:pPr>
        <w:tabs>
          <w:tab w:val="left" w:pos="5535"/>
        </w:tabs>
        <w:rPr>
          <w:rFonts w:eastAsia="Calibri Light"/>
          <w:sz w:val="24"/>
          <w:szCs w:val="24"/>
        </w:rPr>
      </w:pPr>
    </w:p>
    <w:sectPr w:rsidR="00CE6E45" w:rsidRPr="00CE6E45" w:rsidSect="00ED5738">
      <w:footerReference w:type="default" r:id="rId26"/>
      <w:pgSz w:w="11900" w:h="16820"/>
      <w:pgMar w:top="-851" w:right="1390" w:bottom="-1276" w:left="121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29717" w14:textId="77777777" w:rsidR="00666780" w:rsidRDefault="00666780" w:rsidP="006F64B7">
      <w:r>
        <w:separator/>
      </w:r>
    </w:p>
  </w:endnote>
  <w:endnote w:type="continuationSeparator" w:id="0">
    <w:p w14:paraId="74719BFF" w14:textId="77777777" w:rsidR="00666780" w:rsidRDefault="00666780" w:rsidP="006F6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Book Antiqua">
    <w:panose1 w:val="02040602050305030304"/>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A1"/>
    <w:family w:val="swiss"/>
    <w:pitch w:val="variable"/>
    <w:sig w:usb0="A00006FF" w:usb1="4000205B" w:usb2="00000010" w:usb3="00000000" w:csb0="0000019F" w:csb1="00000000"/>
  </w:font>
  <w:font w:name="Segoe UI">
    <w:panose1 w:val="020B0502040204020203"/>
    <w:charset w:val="A1"/>
    <w:family w:val="swiss"/>
    <w:pitch w:val="variable"/>
    <w:sig w:usb0="E4002EFF" w:usb1="C000E47F" w:usb2="00000009" w:usb3="00000000" w:csb0="000001FF" w:csb1="00000000"/>
  </w:font>
  <w:font w:name="Myriad Pro">
    <w:panose1 w:val="00000000000000000000"/>
    <w:charset w:val="00"/>
    <w:family w:val="swiss"/>
    <w:notTrueType/>
    <w:pitch w:val="variable"/>
    <w:sig w:usb0="20000287" w:usb1="00000001" w:usb2="00000000" w:usb3="00000000" w:csb0="0000019F" w:csb1="00000000"/>
  </w:font>
  <w:font w:name="Myriad Pro Light">
    <w:panose1 w:val="00000000000000000000"/>
    <w:charset w:val="00"/>
    <w:family w:val="swiss"/>
    <w:notTrueType/>
    <w:pitch w:val="variable"/>
    <w:sig w:usb0="20000287" w:usb1="00000001" w:usb2="00000000" w:usb3="00000000" w:csb0="0000019F" w:csb1="00000000"/>
  </w:font>
  <w:font w:name="Segoe Script">
    <w:panose1 w:val="030B0504020000000003"/>
    <w:charset w:val="A1"/>
    <w:family w:val="script"/>
    <w:pitch w:val="variable"/>
    <w:sig w:usb0="0000028F"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B3DC1" w14:textId="77777777" w:rsidR="00FF5B9A" w:rsidRPr="00904C07" w:rsidRDefault="00FF5B9A">
    <w:pPr>
      <w:pStyle w:val="af6"/>
      <w:jc w:val="right"/>
      <w:rPr>
        <w:rFonts w:ascii="Segoe Script" w:hAnsi="Segoe Script"/>
        <w:sz w:val="20"/>
        <w:szCs w:val="20"/>
      </w:rPr>
    </w:pPr>
    <w:r w:rsidRPr="00904C07">
      <w:rPr>
        <w:rFonts w:ascii="Segoe Script" w:hAnsi="Segoe Script"/>
        <w:sz w:val="20"/>
        <w:szCs w:val="20"/>
      </w:rPr>
      <w:t xml:space="preserve">Σελίδα </w:t>
    </w:r>
    <w:r w:rsidRPr="00904C07">
      <w:rPr>
        <w:rFonts w:ascii="Segoe Script" w:hAnsi="Segoe Script"/>
        <w:b/>
        <w:bCs/>
        <w:sz w:val="20"/>
        <w:szCs w:val="20"/>
      </w:rPr>
      <w:fldChar w:fldCharType="begin"/>
    </w:r>
    <w:r w:rsidRPr="00904C07">
      <w:rPr>
        <w:rFonts w:ascii="Segoe Script" w:hAnsi="Segoe Script"/>
        <w:b/>
        <w:bCs/>
        <w:sz w:val="20"/>
        <w:szCs w:val="20"/>
      </w:rPr>
      <w:instrText>PAGE</w:instrText>
    </w:r>
    <w:r w:rsidRPr="00904C07">
      <w:rPr>
        <w:rFonts w:ascii="Segoe Script" w:hAnsi="Segoe Script"/>
        <w:b/>
        <w:bCs/>
        <w:sz w:val="20"/>
        <w:szCs w:val="20"/>
      </w:rPr>
      <w:fldChar w:fldCharType="separate"/>
    </w:r>
    <w:r w:rsidRPr="00904C07">
      <w:rPr>
        <w:rFonts w:ascii="Segoe Script" w:hAnsi="Segoe Script"/>
        <w:b/>
        <w:bCs/>
        <w:sz w:val="20"/>
        <w:szCs w:val="20"/>
      </w:rPr>
      <w:t>2</w:t>
    </w:r>
    <w:r w:rsidRPr="00904C07">
      <w:rPr>
        <w:rFonts w:ascii="Segoe Script" w:hAnsi="Segoe Script"/>
        <w:b/>
        <w:bCs/>
        <w:sz w:val="20"/>
        <w:szCs w:val="20"/>
      </w:rPr>
      <w:fldChar w:fldCharType="end"/>
    </w:r>
    <w:r w:rsidRPr="00904C07">
      <w:rPr>
        <w:rFonts w:ascii="Segoe Script" w:hAnsi="Segoe Script"/>
        <w:sz w:val="20"/>
        <w:szCs w:val="20"/>
      </w:rPr>
      <w:t xml:space="preserve"> από </w:t>
    </w:r>
    <w:r w:rsidRPr="00904C07">
      <w:rPr>
        <w:rFonts w:ascii="Segoe Script" w:hAnsi="Segoe Script"/>
        <w:b/>
        <w:bCs/>
        <w:sz w:val="20"/>
        <w:szCs w:val="20"/>
      </w:rPr>
      <w:fldChar w:fldCharType="begin"/>
    </w:r>
    <w:r w:rsidRPr="00904C07">
      <w:rPr>
        <w:rFonts w:ascii="Segoe Script" w:hAnsi="Segoe Script"/>
        <w:b/>
        <w:bCs/>
        <w:sz w:val="20"/>
        <w:szCs w:val="20"/>
      </w:rPr>
      <w:instrText>NUMPAGES</w:instrText>
    </w:r>
    <w:r w:rsidRPr="00904C07">
      <w:rPr>
        <w:rFonts w:ascii="Segoe Script" w:hAnsi="Segoe Script"/>
        <w:b/>
        <w:bCs/>
        <w:sz w:val="20"/>
        <w:szCs w:val="20"/>
      </w:rPr>
      <w:fldChar w:fldCharType="separate"/>
    </w:r>
    <w:r w:rsidRPr="00904C07">
      <w:rPr>
        <w:rFonts w:ascii="Segoe Script" w:hAnsi="Segoe Script"/>
        <w:b/>
        <w:bCs/>
        <w:sz w:val="20"/>
        <w:szCs w:val="20"/>
      </w:rPr>
      <w:t>2</w:t>
    </w:r>
    <w:r w:rsidRPr="00904C07">
      <w:rPr>
        <w:rFonts w:ascii="Segoe Script" w:hAnsi="Segoe Script"/>
        <w:b/>
        <w:bCs/>
        <w:sz w:val="20"/>
        <w:szCs w:val="20"/>
      </w:rPr>
      <w:fldChar w:fldCharType="end"/>
    </w:r>
  </w:p>
  <w:p w14:paraId="7DECDA32" w14:textId="77777777" w:rsidR="00FF5B9A" w:rsidRDefault="00FF5B9A">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8A30E" w14:textId="77777777" w:rsidR="00666780" w:rsidRDefault="00666780" w:rsidP="006F64B7">
      <w:r>
        <w:separator/>
      </w:r>
    </w:p>
  </w:footnote>
  <w:footnote w:type="continuationSeparator" w:id="0">
    <w:p w14:paraId="3D4A356D" w14:textId="77777777" w:rsidR="00666780" w:rsidRDefault="00666780" w:rsidP="006F6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00000007"/>
    <w:name w:val="WW8Num7"/>
    <w:lvl w:ilvl="0">
      <w:start w:val="1"/>
      <w:numFmt w:val="bullet"/>
      <w:lvlText w:val=""/>
      <w:lvlJc w:val="left"/>
      <w:pPr>
        <w:tabs>
          <w:tab w:val="num" w:pos="2921"/>
        </w:tabs>
        <w:ind w:left="2921" w:hanging="360"/>
      </w:pPr>
      <w:rPr>
        <w:rFonts w:ascii="Symbol" w:hAnsi="Symbol" w:cs="Times New Roman"/>
      </w:rPr>
    </w:lvl>
  </w:abstractNum>
  <w:abstractNum w:abstractNumId="1"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3" w15:restartNumberingAfterBreak="0">
    <w:nsid w:val="03951FC1"/>
    <w:multiLevelType w:val="multilevel"/>
    <w:tmpl w:val="CE8EA70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5D474D2"/>
    <w:multiLevelType w:val="hybridMultilevel"/>
    <w:tmpl w:val="3D18344C"/>
    <w:lvl w:ilvl="0" w:tplc="04080011">
      <w:start w:val="1"/>
      <w:numFmt w:val="decimal"/>
      <w:lvlText w:val="%1)"/>
      <w:lvlJc w:val="left"/>
      <w:pPr>
        <w:ind w:left="786"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77A2C23"/>
    <w:multiLevelType w:val="multilevel"/>
    <w:tmpl w:val="F91C49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207B96"/>
    <w:multiLevelType w:val="multilevel"/>
    <w:tmpl w:val="DD6ABBD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B479A9"/>
    <w:multiLevelType w:val="multilevel"/>
    <w:tmpl w:val="26362F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B879FB"/>
    <w:multiLevelType w:val="hybridMultilevel"/>
    <w:tmpl w:val="ED8E1E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F0521C3"/>
    <w:multiLevelType w:val="multilevel"/>
    <w:tmpl w:val="FF7021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F494BB0"/>
    <w:multiLevelType w:val="hybridMultilevel"/>
    <w:tmpl w:val="759EAA46"/>
    <w:lvl w:ilvl="0" w:tplc="A8487D36">
      <w:start w:val="1"/>
      <w:numFmt w:val="decimal"/>
      <w:lvlText w:val="%1."/>
      <w:lvlJc w:val="left"/>
      <w:pPr>
        <w:tabs>
          <w:tab w:val="num" w:pos="1069"/>
        </w:tabs>
        <w:ind w:left="1069" w:hanging="360"/>
      </w:pPr>
      <w:rPr>
        <w:rFonts w:hint="default"/>
      </w:rPr>
    </w:lvl>
    <w:lvl w:ilvl="1" w:tplc="13B2D110">
      <w:start w:val="1"/>
      <w:numFmt w:val="bullet"/>
      <w:pStyle w:val="a"/>
      <w:lvlText w:val=""/>
      <w:lvlJc w:val="left"/>
      <w:pPr>
        <w:tabs>
          <w:tab w:val="num" w:pos="1789"/>
        </w:tabs>
        <w:ind w:left="1789" w:hanging="360"/>
      </w:pPr>
      <w:rPr>
        <w:rFonts w:ascii="Symbol" w:hAnsi="Symbol" w:hint="default"/>
        <w:color w:val="auto"/>
      </w:rPr>
    </w:lvl>
    <w:lvl w:ilvl="2" w:tplc="0408001B" w:tentative="1">
      <w:start w:val="1"/>
      <w:numFmt w:val="lowerRoman"/>
      <w:lvlText w:val="%3."/>
      <w:lvlJc w:val="right"/>
      <w:pPr>
        <w:tabs>
          <w:tab w:val="num" w:pos="2509"/>
        </w:tabs>
        <w:ind w:left="2509" w:hanging="180"/>
      </w:pPr>
    </w:lvl>
    <w:lvl w:ilvl="3" w:tplc="0408000F" w:tentative="1">
      <w:start w:val="1"/>
      <w:numFmt w:val="decimal"/>
      <w:lvlText w:val="%4."/>
      <w:lvlJc w:val="left"/>
      <w:pPr>
        <w:tabs>
          <w:tab w:val="num" w:pos="3229"/>
        </w:tabs>
        <w:ind w:left="3229" w:hanging="360"/>
      </w:pPr>
    </w:lvl>
    <w:lvl w:ilvl="4" w:tplc="04080019" w:tentative="1">
      <w:start w:val="1"/>
      <w:numFmt w:val="lowerLetter"/>
      <w:lvlText w:val="%5."/>
      <w:lvlJc w:val="left"/>
      <w:pPr>
        <w:tabs>
          <w:tab w:val="num" w:pos="3949"/>
        </w:tabs>
        <w:ind w:left="3949" w:hanging="360"/>
      </w:pPr>
    </w:lvl>
    <w:lvl w:ilvl="5" w:tplc="0408001B" w:tentative="1">
      <w:start w:val="1"/>
      <w:numFmt w:val="lowerRoman"/>
      <w:lvlText w:val="%6."/>
      <w:lvlJc w:val="right"/>
      <w:pPr>
        <w:tabs>
          <w:tab w:val="num" w:pos="4669"/>
        </w:tabs>
        <w:ind w:left="4669" w:hanging="180"/>
      </w:pPr>
    </w:lvl>
    <w:lvl w:ilvl="6" w:tplc="0408000F" w:tentative="1">
      <w:start w:val="1"/>
      <w:numFmt w:val="decimal"/>
      <w:lvlText w:val="%7."/>
      <w:lvlJc w:val="left"/>
      <w:pPr>
        <w:tabs>
          <w:tab w:val="num" w:pos="5389"/>
        </w:tabs>
        <w:ind w:left="5389" w:hanging="360"/>
      </w:pPr>
    </w:lvl>
    <w:lvl w:ilvl="7" w:tplc="04080019" w:tentative="1">
      <w:start w:val="1"/>
      <w:numFmt w:val="lowerLetter"/>
      <w:lvlText w:val="%8."/>
      <w:lvlJc w:val="left"/>
      <w:pPr>
        <w:tabs>
          <w:tab w:val="num" w:pos="6109"/>
        </w:tabs>
        <w:ind w:left="6109" w:hanging="360"/>
      </w:pPr>
    </w:lvl>
    <w:lvl w:ilvl="8" w:tplc="0408001B" w:tentative="1">
      <w:start w:val="1"/>
      <w:numFmt w:val="lowerRoman"/>
      <w:lvlText w:val="%9."/>
      <w:lvlJc w:val="right"/>
      <w:pPr>
        <w:tabs>
          <w:tab w:val="num" w:pos="6829"/>
        </w:tabs>
        <w:ind w:left="6829" w:hanging="180"/>
      </w:pPr>
    </w:lvl>
  </w:abstractNum>
  <w:abstractNum w:abstractNumId="11" w15:restartNumberingAfterBreak="0">
    <w:nsid w:val="30143659"/>
    <w:multiLevelType w:val="multilevel"/>
    <w:tmpl w:val="8048B3A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2C978A6"/>
    <w:multiLevelType w:val="singleLevel"/>
    <w:tmpl w:val="7F126838"/>
    <w:lvl w:ilvl="0">
      <w:start w:val="1"/>
      <w:numFmt w:val="decimal"/>
      <w:lvlText w:val="%1."/>
      <w:legacy w:legacy="1" w:legacySpace="0" w:legacyIndent="283"/>
      <w:lvlJc w:val="left"/>
      <w:pPr>
        <w:ind w:left="283" w:hanging="283"/>
      </w:pPr>
    </w:lvl>
  </w:abstractNum>
  <w:abstractNum w:abstractNumId="13" w15:restartNumberingAfterBreak="0">
    <w:nsid w:val="34CF1588"/>
    <w:multiLevelType w:val="singleLevel"/>
    <w:tmpl w:val="7C74E450"/>
    <w:lvl w:ilvl="0">
      <w:start w:val="1"/>
      <w:numFmt w:val="decimal"/>
      <w:lvlText w:val="%1."/>
      <w:legacy w:legacy="1" w:legacySpace="0" w:legacyIndent="283"/>
      <w:lvlJc w:val="left"/>
      <w:pPr>
        <w:ind w:left="283" w:hanging="283"/>
      </w:pPr>
    </w:lvl>
  </w:abstractNum>
  <w:abstractNum w:abstractNumId="14" w15:restartNumberingAfterBreak="0">
    <w:nsid w:val="39FA65A1"/>
    <w:multiLevelType w:val="hybridMultilevel"/>
    <w:tmpl w:val="24A66CE0"/>
    <w:lvl w:ilvl="0" w:tplc="4D8C7314">
      <w:start w:val="1"/>
      <w:numFmt w:val="decimal"/>
      <w:lvlText w:val="%1."/>
      <w:lvlJc w:val="left"/>
      <w:pPr>
        <w:ind w:left="5873" w:hanging="360"/>
      </w:pPr>
      <w:rPr>
        <w:rFonts w:hint="default"/>
      </w:rPr>
    </w:lvl>
    <w:lvl w:ilvl="1" w:tplc="04080019" w:tentative="1">
      <w:start w:val="1"/>
      <w:numFmt w:val="lowerLetter"/>
      <w:lvlText w:val="%2."/>
      <w:lvlJc w:val="left"/>
      <w:pPr>
        <w:ind w:left="6593" w:hanging="360"/>
      </w:pPr>
    </w:lvl>
    <w:lvl w:ilvl="2" w:tplc="0408001B" w:tentative="1">
      <w:start w:val="1"/>
      <w:numFmt w:val="lowerRoman"/>
      <w:lvlText w:val="%3."/>
      <w:lvlJc w:val="right"/>
      <w:pPr>
        <w:ind w:left="7313" w:hanging="180"/>
      </w:pPr>
    </w:lvl>
    <w:lvl w:ilvl="3" w:tplc="0408000F" w:tentative="1">
      <w:start w:val="1"/>
      <w:numFmt w:val="decimal"/>
      <w:lvlText w:val="%4."/>
      <w:lvlJc w:val="left"/>
      <w:pPr>
        <w:ind w:left="8033" w:hanging="360"/>
      </w:pPr>
    </w:lvl>
    <w:lvl w:ilvl="4" w:tplc="04080019" w:tentative="1">
      <w:start w:val="1"/>
      <w:numFmt w:val="lowerLetter"/>
      <w:lvlText w:val="%5."/>
      <w:lvlJc w:val="left"/>
      <w:pPr>
        <w:ind w:left="8753" w:hanging="360"/>
      </w:pPr>
    </w:lvl>
    <w:lvl w:ilvl="5" w:tplc="0408001B" w:tentative="1">
      <w:start w:val="1"/>
      <w:numFmt w:val="lowerRoman"/>
      <w:lvlText w:val="%6."/>
      <w:lvlJc w:val="right"/>
      <w:pPr>
        <w:ind w:left="9473" w:hanging="180"/>
      </w:pPr>
    </w:lvl>
    <w:lvl w:ilvl="6" w:tplc="0408000F" w:tentative="1">
      <w:start w:val="1"/>
      <w:numFmt w:val="decimal"/>
      <w:lvlText w:val="%7."/>
      <w:lvlJc w:val="left"/>
      <w:pPr>
        <w:ind w:left="10193" w:hanging="360"/>
      </w:pPr>
    </w:lvl>
    <w:lvl w:ilvl="7" w:tplc="04080019" w:tentative="1">
      <w:start w:val="1"/>
      <w:numFmt w:val="lowerLetter"/>
      <w:lvlText w:val="%8."/>
      <w:lvlJc w:val="left"/>
      <w:pPr>
        <w:ind w:left="10913" w:hanging="360"/>
      </w:pPr>
    </w:lvl>
    <w:lvl w:ilvl="8" w:tplc="0408001B" w:tentative="1">
      <w:start w:val="1"/>
      <w:numFmt w:val="lowerRoman"/>
      <w:lvlText w:val="%9."/>
      <w:lvlJc w:val="right"/>
      <w:pPr>
        <w:ind w:left="11633" w:hanging="180"/>
      </w:pPr>
    </w:lvl>
  </w:abstractNum>
  <w:abstractNum w:abstractNumId="15" w15:restartNumberingAfterBreak="0">
    <w:nsid w:val="3EDA77CB"/>
    <w:multiLevelType w:val="hybridMultilevel"/>
    <w:tmpl w:val="FD9C171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57757B45"/>
    <w:multiLevelType w:val="hybridMultilevel"/>
    <w:tmpl w:val="F59AB174"/>
    <w:lvl w:ilvl="0" w:tplc="09204F7E">
      <w:start w:val="1"/>
      <w:numFmt w:val="decimal"/>
      <w:lvlText w:val="%1."/>
      <w:lvlJc w:val="left"/>
      <w:pPr>
        <w:ind w:left="5655" w:hanging="360"/>
      </w:pPr>
      <w:rPr>
        <w:rFonts w:hint="default"/>
      </w:rPr>
    </w:lvl>
    <w:lvl w:ilvl="1" w:tplc="04080019" w:tentative="1">
      <w:start w:val="1"/>
      <w:numFmt w:val="lowerLetter"/>
      <w:lvlText w:val="%2."/>
      <w:lvlJc w:val="left"/>
      <w:pPr>
        <w:ind w:left="6375" w:hanging="360"/>
      </w:pPr>
    </w:lvl>
    <w:lvl w:ilvl="2" w:tplc="0408001B" w:tentative="1">
      <w:start w:val="1"/>
      <w:numFmt w:val="lowerRoman"/>
      <w:lvlText w:val="%3."/>
      <w:lvlJc w:val="right"/>
      <w:pPr>
        <w:ind w:left="7095" w:hanging="180"/>
      </w:pPr>
    </w:lvl>
    <w:lvl w:ilvl="3" w:tplc="0408000F" w:tentative="1">
      <w:start w:val="1"/>
      <w:numFmt w:val="decimal"/>
      <w:lvlText w:val="%4."/>
      <w:lvlJc w:val="left"/>
      <w:pPr>
        <w:ind w:left="7815" w:hanging="360"/>
      </w:pPr>
    </w:lvl>
    <w:lvl w:ilvl="4" w:tplc="04080019" w:tentative="1">
      <w:start w:val="1"/>
      <w:numFmt w:val="lowerLetter"/>
      <w:lvlText w:val="%5."/>
      <w:lvlJc w:val="left"/>
      <w:pPr>
        <w:ind w:left="8535" w:hanging="360"/>
      </w:pPr>
    </w:lvl>
    <w:lvl w:ilvl="5" w:tplc="0408001B" w:tentative="1">
      <w:start w:val="1"/>
      <w:numFmt w:val="lowerRoman"/>
      <w:lvlText w:val="%6."/>
      <w:lvlJc w:val="right"/>
      <w:pPr>
        <w:ind w:left="9255" w:hanging="180"/>
      </w:pPr>
    </w:lvl>
    <w:lvl w:ilvl="6" w:tplc="0408000F" w:tentative="1">
      <w:start w:val="1"/>
      <w:numFmt w:val="decimal"/>
      <w:lvlText w:val="%7."/>
      <w:lvlJc w:val="left"/>
      <w:pPr>
        <w:ind w:left="9975" w:hanging="360"/>
      </w:pPr>
    </w:lvl>
    <w:lvl w:ilvl="7" w:tplc="04080019" w:tentative="1">
      <w:start w:val="1"/>
      <w:numFmt w:val="lowerLetter"/>
      <w:lvlText w:val="%8."/>
      <w:lvlJc w:val="left"/>
      <w:pPr>
        <w:ind w:left="10695" w:hanging="360"/>
      </w:pPr>
    </w:lvl>
    <w:lvl w:ilvl="8" w:tplc="0408001B" w:tentative="1">
      <w:start w:val="1"/>
      <w:numFmt w:val="lowerRoman"/>
      <w:lvlText w:val="%9."/>
      <w:lvlJc w:val="right"/>
      <w:pPr>
        <w:ind w:left="11415" w:hanging="180"/>
      </w:pPr>
    </w:lvl>
  </w:abstractNum>
  <w:abstractNum w:abstractNumId="17" w15:restartNumberingAfterBreak="0">
    <w:nsid w:val="597E00B7"/>
    <w:multiLevelType w:val="hybridMultilevel"/>
    <w:tmpl w:val="0F7C81B2"/>
    <w:lvl w:ilvl="0" w:tplc="10864CD4">
      <w:start w:val="1"/>
      <w:numFmt w:val="bullet"/>
      <w:pStyle w:val="OTS1"/>
      <w:lvlText w:val=""/>
      <w:lvlJc w:val="left"/>
      <w:pPr>
        <w:tabs>
          <w:tab w:val="num" w:pos="1080"/>
        </w:tabs>
        <w:ind w:left="1080" w:hanging="360"/>
      </w:pPr>
      <w:rPr>
        <w:rFonts w:ascii="Wingdings" w:hAnsi="Wingdings" w:hint="default"/>
        <w:color w:val="999999"/>
      </w:rPr>
    </w:lvl>
    <w:lvl w:ilvl="1" w:tplc="04080003" w:tentative="1">
      <w:start w:val="1"/>
      <w:numFmt w:val="bullet"/>
      <w:lvlText w:val="o"/>
      <w:lvlJc w:val="left"/>
      <w:pPr>
        <w:tabs>
          <w:tab w:val="num" w:pos="2160"/>
        </w:tabs>
        <w:ind w:left="2160" w:hanging="360"/>
      </w:pPr>
      <w:rPr>
        <w:rFonts w:ascii="Courier New" w:hAnsi="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68E14A0B"/>
    <w:multiLevelType w:val="hybridMultilevel"/>
    <w:tmpl w:val="D408F6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8F66A84"/>
    <w:multiLevelType w:val="multilevel"/>
    <w:tmpl w:val="560440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DA80D99"/>
    <w:multiLevelType w:val="multilevel"/>
    <w:tmpl w:val="929E5C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F6B3C81"/>
    <w:multiLevelType w:val="multilevel"/>
    <w:tmpl w:val="E39A40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0F65272"/>
    <w:multiLevelType w:val="hybridMultilevel"/>
    <w:tmpl w:val="239EB984"/>
    <w:lvl w:ilvl="0" w:tplc="FBC681BA">
      <w:start w:val="1"/>
      <w:numFmt w:val="decimal"/>
      <w:lvlText w:val="%1."/>
      <w:lvlJc w:val="left"/>
      <w:pPr>
        <w:ind w:left="785" w:hanging="360"/>
      </w:pPr>
      <w:rPr>
        <w:rFonts w:hint="default"/>
      </w:rPr>
    </w:lvl>
    <w:lvl w:ilvl="1" w:tplc="04080019" w:tentative="1">
      <w:start w:val="1"/>
      <w:numFmt w:val="lowerLetter"/>
      <w:lvlText w:val="%2."/>
      <w:lvlJc w:val="left"/>
      <w:pPr>
        <w:ind w:left="1505" w:hanging="360"/>
      </w:pPr>
    </w:lvl>
    <w:lvl w:ilvl="2" w:tplc="0408001B" w:tentative="1">
      <w:start w:val="1"/>
      <w:numFmt w:val="lowerRoman"/>
      <w:lvlText w:val="%3."/>
      <w:lvlJc w:val="right"/>
      <w:pPr>
        <w:ind w:left="2225" w:hanging="180"/>
      </w:pPr>
    </w:lvl>
    <w:lvl w:ilvl="3" w:tplc="0408000F" w:tentative="1">
      <w:start w:val="1"/>
      <w:numFmt w:val="decimal"/>
      <w:lvlText w:val="%4."/>
      <w:lvlJc w:val="left"/>
      <w:pPr>
        <w:ind w:left="2945" w:hanging="360"/>
      </w:pPr>
    </w:lvl>
    <w:lvl w:ilvl="4" w:tplc="04080019" w:tentative="1">
      <w:start w:val="1"/>
      <w:numFmt w:val="lowerLetter"/>
      <w:lvlText w:val="%5."/>
      <w:lvlJc w:val="left"/>
      <w:pPr>
        <w:ind w:left="3665" w:hanging="360"/>
      </w:pPr>
    </w:lvl>
    <w:lvl w:ilvl="5" w:tplc="0408001B" w:tentative="1">
      <w:start w:val="1"/>
      <w:numFmt w:val="lowerRoman"/>
      <w:lvlText w:val="%6."/>
      <w:lvlJc w:val="right"/>
      <w:pPr>
        <w:ind w:left="4385" w:hanging="180"/>
      </w:pPr>
    </w:lvl>
    <w:lvl w:ilvl="6" w:tplc="0408000F" w:tentative="1">
      <w:start w:val="1"/>
      <w:numFmt w:val="decimal"/>
      <w:lvlText w:val="%7."/>
      <w:lvlJc w:val="left"/>
      <w:pPr>
        <w:ind w:left="5105" w:hanging="360"/>
      </w:pPr>
    </w:lvl>
    <w:lvl w:ilvl="7" w:tplc="04080019" w:tentative="1">
      <w:start w:val="1"/>
      <w:numFmt w:val="lowerLetter"/>
      <w:lvlText w:val="%8."/>
      <w:lvlJc w:val="left"/>
      <w:pPr>
        <w:ind w:left="5825" w:hanging="360"/>
      </w:pPr>
    </w:lvl>
    <w:lvl w:ilvl="8" w:tplc="0408001B" w:tentative="1">
      <w:start w:val="1"/>
      <w:numFmt w:val="lowerRoman"/>
      <w:lvlText w:val="%9."/>
      <w:lvlJc w:val="right"/>
      <w:pPr>
        <w:ind w:left="6545" w:hanging="180"/>
      </w:pPr>
    </w:lvl>
  </w:abstractNum>
  <w:abstractNum w:abstractNumId="23" w15:restartNumberingAfterBreak="0">
    <w:nsid w:val="71B4597B"/>
    <w:multiLevelType w:val="hybridMultilevel"/>
    <w:tmpl w:val="C6F41EC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74E412EA"/>
    <w:multiLevelType w:val="hybridMultilevel"/>
    <w:tmpl w:val="671AC86C"/>
    <w:lvl w:ilvl="0" w:tplc="953A79D0">
      <w:start w:val="1"/>
      <w:numFmt w:val="decimal"/>
      <w:pStyle w:val="a0"/>
      <w:lvlText w:val="%1."/>
      <w:lvlJc w:val="left"/>
      <w:pPr>
        <w:tabs>
          <w:tab w:val="num" w:pos="360"/>
        </w:tabs>
        <w:ind w:left="340" w:hanging="340"/>
      </w:pPr>
      <w:rPr>
        <w:rFonts w:hint="default"/>
      </w:rPr>
    </w:lvl>
    <w:lvl w:ilvl="1" w:tplc="A592559E">
      <w:start w:val="1"/>
      <w:numFmt w:val="bullet"/>
      <w:lvlText w:val=""/>
      <w:lvlJc w:val="left"/>
      <w:pPr>
        <w:tabs>
          <w:tab w:val="num" w:pos="1440"/>
        </w:tabs>
        <w:ind w:left="1440" w:hanging="360"/>
      </w:pPr>
      <w:rPr>
        <w:rFonts w:ascii="Symbol" w:hAnsi="Symbol" w:hint="default"/>
      </w:rPr>
    </w:lvl>
    <w:lvl w:ilvl="2" w:tplc="E66C5F0E" w:tentative="1">
      <w:start w:val="1"/>
      <w:numFmt w:val="lowerRoman"/>
      <w:lvlText w:val="%3."/>
      <w:lvlJc w:val="right"/>
      <w:pPr>
        <w:tabs>
          <w:tab w:val="num" w:pos="2160"/>
        </w:tabs>
        <w:ind w:left="2160" w:hanging="180"/>
      </w:pPr>
    </w:lvl>
    <w:lvl w:ilvl="3" w:tplc="0F06A03E" w:tentative="1">
      <w:start w:val="1"/>
      <w:numFmt w:val="decimal"/>
      <w:lvlText w:val="%4."/>
      <w:lvlJc w:val="left"/>
      <w:pPr>
        <w:tabs>
          <w:tab w:val="num" w:pos="2880"/>
        </w:tabs>
        <w:ind w:left="2880" w:hanging="360"/>
      </w:pPr>
    </w:lvl>
    <w:lvl w:ilvl="4" w:tplc="0C789B32" w:tentative="1">
      <w:start w:val="1"/>
      <w:numFmt w:val="lowerLetter"/>
      <w:lvlText w:val="%5."/>
      <w:lvlJc w:val="left"/>
      <w:pPr>
        <w:tabs>
          <w:tab w:val="num" w:pos="3600"/>
        </w:tabs>
        <w:ind w:left="3600" w:hanging="360"/>
      </w:pPr>
    </w:lvl>
    <w:lvl w:ilvl="5" w:tplc="49D49D50" w:tentative="1">
      <w:start w:val="1"/>
      <w:numFmt w:val="lowerRoman"/>
      <w:lvlText w:val="%6."/>
      <w:lvlJc w:val="right"/>
      <w:pPr>
        <w:tabs>
          <w:tab w:val="num" w:pos="4320"/>
        </w:tabs>
        <w:ind w:left="4320" w:hanging="180"/>
      </w:pPr>
    </w:lvl>
    <w:lvl w:ilvl="6" w:tplc="76F4E78A" w:tentative="1">
      <w:start w:val="1"/>
      <w:numFmt w:val="decimal"/>
      <w:lvlText w:val="%7."/>
      <w:lvlJc w:val="left"/>
      <w:pPr>
        <w:tabs>
          <w:tab w:val="num" w:pos="5040"/>
        </w:tabs>
        <w:ind w:left="5040" w:hanging="360"/>
      </w:pPr>
    </w:lvl>
    <w:lvl w:ilvl="7" w:tplc="5522665C" w:tentative="1">
      <w:start w:val="1"/>
      <w:numFmt w:val="lowerLetter"/>
      <w:lvlText w:val="%8."/>
      <w:lvlJc w:val="left"/>
      <w:pPr>
        <w:tabs>
          <w:tab w:val="num" w:pos="5760"/>
        </w:tabs>
        <w:ind w:left="5760" w:hanging="360"/>
      </w:pPr>
    </w:lvl>
    <w:lvl w:ilvl="8" w:tplc="5DA26D82" w:tentative="1">
      <w:start w:val="1"/>
      <w:numFmt w:val="lowerRoman"/>
      <w:lvlText w:val="%9."/>
      <w:lvlJc w:val="right"/>
      <w:pPr>
        <w:tabs>
          <w:tab w:val="num" w:pos="6480"/>
        </w:tabs>
        <w:ind w:left="6480" w:hanging="180"/>
      </w:pPr>
    </w:lvl>
  </w:abstractNum>
  <w:abstractNum w:abstractNumId="25" w15:restartNumberingAfterBreak="0">
    <w:nsid w:val="790A427A"/>
    <w:multiLevelType w:val="multilevel"/>
    <w:tmpl w:val="ED6C031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9296381"/>
    <w:multiLevelType w:val="hybridMultilevel"/>
    <w:tmpl w:val="21E23E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7AB96C11"/>
    <w:multiLevelType w:val="multilevel"/>
    <w:tmpl w:val="277C0C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E014A44"/>
    <w:multiLevelType w:val="multilevel"/>
    <w:tmpl w:val="90E8BB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EC77CFE"/>
    <w:multiLevelType w:val="hybridMultilevel"/>
    <w:tmpl w:val="E02CAC2C"/>
    <w:lvl w:ilvl="0" w:tplc="5A5E43F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7EE85AE9"/>
    <w:multiLevelType w:val="multilevel"/>
    <w:tmpl w:val="E6341A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9"/>
  </w:num>
  <w:num w:numId="3">
    <w:abstractNumId w:val="7"/>
  </w:num>
  <w:num w:numId="4">
    <w:abstractNumId w:val="30"/>
  </w:num>
  <w:num w:numId="5">
    <w:abstractNumId w:val="21"/>
  </w:num>
  <w:num w:numId="6">
    <w:abstractNumId w:val="6"/>
  </w:num>
  <w:num w:numId="7">
    <w:abstractNumId w:val="20"/>
  </w:num>
  <w:num w:numId="8">
    <w:abstractNumId w:val="28"/>
  </w:num>
  <w:num w:numId="9">
    <w:abstractNumId w:val="19"/>
  </w:num>
  <w:num w:numId="10">
    <w:abstractNumId w:val="27"/>
  </w:num>
  <w:num w:numId="11">
    <w:abstractNumId w:val="5"/>
  </w:num>
  <w:num w:numId="12">
    <w:abstractNumId w:val="11"/>
  </w:num>
  <w:num w:numId="13">
    <w:abstractNumId w:val="25"/>
  </w:num>
  <w:num w:numId="14">
    <w:abstractNumId w:val="3"/>
  </w:num>
  <w:num w:numId="15">
    <w:abstractNumId w:val="23"/>
  </w:num>
  <w:num w:numId="16">
    <w:abstractNumId w:val="29"/>
  </w:num>
  <w:num w:numId="17">
    <w:abstractNumId w:val="22"/>
  </w:num>
  <w:num w:numId="18">
    <w:abstractNumId w:val="16"/>
  </w:num>
  <w:num w:numId="19">
    <w:abstractNumId w:val="12"/>
    <w:lvlOverride w:ilvl="0">
      <w:lvl w:ilvl="0">
        <w:start w:val="1"/>
        <w:numFmt w:val="decimal"/>
        <w:lvlText w:val="%1."/>
        <w:legacy w:legacy="1" w:legacySpace="0" w:legacyIndent="283"/>
        <w:lvlJc w:val="left"/>
        <w:pPr>
          <w:ind w:left="283" w:hanging="283"/>
        </w:pPr>
      </w:lvl>
    </w:lvlOverride>
  </w:num>
  <w:num w:numId="20">
    <w:abstractNumId w:val="24"/>
  </w:num>
  <w:num w:numId="21">
    <w:abstractNumId w:val="17"/>
  </w:num>
  <w:num w:numId="22">
    <w:abstractNumId w:val="10"/>
  </w:num>
  <w:num w:numId="23">
    <w:abstractNumId w:val="26"/>
  </w:num>
  <w:num w:numId="24">
    <w:abstractNumId w:val="15"/>
  </w:num>
  <w:num w:numId="25">
    <w:abstractNumId w:val="13"/>
  </w:num>
  <w:num w:numId="26">
    <w:abstractNumId w:val="13"/>
    <w:lvlOverride w:ilvl="0">
      <w:lvl w:ilvl="0">
        <w:start w:val="1"/>
        <w:numFmt w:val="decimal"/>
        <w:lvlText w:val="%1."/>
        <w:legacy w:legacy="1" w:legacySpace="0" w:legacyIndent="283"/>
        <w:lvlJc w:val="left"/>
        <w:pPr>
          <w:ind w:left="283" w:hanging="283"/>
        </w:pPr>
      </w:lvl>
    </w:lvlOverride>
  </w:num>
  <w:num w:numId="27">
    <w:abstractNumId w:val="8"/>
  </w:num>
  <w:num w:numId="28">
    <w:abstractNumId w:val="18"/>
  </w:num>
  <w:num w:numId="29">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567"/>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B5E"/>
    <w:rsid w:val="00004DEA"/>
    <w:rsid w:val="000074BD"/>
    <w:rsid w:val="00016BC3"/>
    <w:rsid w:val="00016D24"/>
    <w:rsid w:val="000458CC"/>
    <w:rsid w:val="00055ECB"/>
    <w:rsid w:val="0006417F"/>
    <w:rsid w:val="00081A92"/>
    <w:rsid w:val="00083111"/>
    <w:rsid w:val="00090324"/>
    <w:rsid w:val="00092F16"/>
    <w:rsid w:val="00094DC5"/>
    <w:rsid w:val="000A0FB2"/>
    <w:rsid w:val="000A3471"/>
    <w:rsid w:val="000A5CC3"/>
    <w:rsid w:val="000B39E9"/>
    <w:rsid w:val="000B7B0F"/>
    <w:rsid w:val="000D1A0B"/>
    <w:rsid w:val="000D3A1A"/>
    <w:rsid w:val="000D5A1B"/>
    <w:rsid w:val="000D5C5D"/>
    <w:rsid w:val="000D6DFC"/>
    <w:rsid w:val="000E468A"/>
    <w:rsid w:val="000E72F8"/>
    <w:rsid w:val="000F1A8F"/>
    <w:rsid w:val="000F5507"/>
    <w:rsid w:val="00100A4C"/>
    <w:rsid w:val="00107CB0"/>
    <w:rsid w:val="00111607"/>
    <w:rsid w:val="00114FE5"/>
    <w:rsid w:val="00127E2E"/>
    <w:rsid w:val="0013019F"/>
    <w:rsid w:val="00131587"/>
    <w:rsid w:val="00131AE3"/>
    <w:rsid w:val="00141117"/>
    <w:rsid w:val="00144DFD"/>
    <w:rsid w:val="00145016"/>
    <w:rsid w:val="00146B5E"/>
    <w:rsid w:val="00156578"/>
    <w:rsid w:val="0017458D"/>
    <w:rsid w:val="00176231"/>
    <w:rsid w:val="001863E1"/>
    <w:rsid w:val="00195B3E"/>
    <w:rsid w:val="00197059"/>
    <w:rsid w:val="001A21AE"/>
    <w:rsid w:val="001A41A1"/>
    <w:rsid w:val="001B22D4"/>
    <w:rsid w:val="001B454E"/>
    <w:rsid w:val="001B705A"/>
    <w:rsid w:val="001C02EA"/>
    <w:rsid w:val="001D4632"/>
    <w:rsid w:val="001D735D"/>
    <w:rsid w:val="001F0B8B"/>
    <w:rsid w:val="0020197B"/>
    <w:rsid w:val="002044FF"/>
    <w:rsid w:val="0021044C"/>
    <w:rsid w:val="00211AC4"/>
    <w:rsid w:val="0021776B"/>
    <w:rsid w:val="002424EB"/>
    <w:rsid w:val="00255C80"/>
    <w:rsid w:val="00255CD6"/>
    <w:rsid w:val="0026163E"/>
    <w:rsid w:val="00287614"/>
    <w:rsid w:val="002945C4"/>
    <w:rsid w:val="0029582A"/>
    <w:rsid w:val="002B08CB"/>
    <w:rsid w:val="002B74B6"/>
    <w:rsid w:val="002C19D4"/>
    <w:rsid w:val="002C7C76"/>
    <w:rsid w:val="002E3480"/>
    <w:rsid w:val="002E43B9"/>
    <w:rsid w:val="003013C1"/>
    <w:rsid w:val="00301DBC"/>
    <w:rsid w:val="003043A8"/>
    <w:rsid w:val="00314545"/>
    <w:rsid w:val="00322AA4"/>
    <w:rsid w:val="003309F2"/>
    <w:rsid w:val="003342FC"/>
    <w:rsid w:val="00343E9F"/>
    <w:rsid w:val="00353497"/>
    <w:rsid w:val="00361B63"/>
    <w:rsid w:val="00361E73"/>
    <w:rsid w:val="00371B56"/>
    <w:rsid w:val="003754B5"/>
    <w:rsid w:val="00383683"/>
    <w:rsid w:val="00384F69"/>
    <w:rsid w:val="00392D6C"/>
    <w:rsid w:val="0039660C"/>
    <w:rsid w:val="003A2144"/>
    <w:rsid w:val="003A2CD2"/>
    <w:rsid w:val="003A780C"/>
    <w:rsid w:val="003B4FC0"/>
    <w:rsid w:val="003C0B6C"/>
    <w:rsid w:val="003C13CE"/>
    <w:rsid w:val="003C4DBA"/>
    <w:rsid w:val="003C7174"/>
    <w:rsid w:val="003D256E"/>
    <w:rsid w:val="003D51A5"/>
    <w:rsid w:val="003E64DD"/>
    <w:rsid w:val="003F4D54"/>
    <w:rsid w:val="004040CE"/>
    <w:rsid w:val="00404528"/>
    <w:rsid w:val="004171CD"/>
    <w:rsid w:val="00424607"/>
    <w:rsid w:val="0043046E"/>
    <w:rsid w:val="00440B9A"/>
    <w:rsid w:val="004506E6"/>
    <w:rsid w:val="00451B68"/>
    <w:rsid w:val="00453347"/>
    <w:rsid w:val="00466D84"/>
    <w:rsid w:val="00471DFC"/>
    <w:rsid w:val="00474E06"/>
    <w:rsid w:val="00482652"/>
    <w:rsid w:val="004864DA"/>
    <w:rsid w:val="00491A42"/>
    <w:rsid w:val="004A2D53"/>
    <w:rsid w:val="004A4DE2"/>
    <w:rsid w:val="004B3C39"/>
    <w:rsid w:val="004C11DD"/>
    <w:rsid w:val="004C7EEF"/>
    <w:rsid w:val="004D22F4"/>
    <w:rsid w:val="004F3CDD"/>
    <w:rsid w:val="004F4247"/>
    <w:rsid w:val="00502C03"/>
    <w:rsid w:val="005052E0"/>
    <w:rsid w:val="0050616A"/>
    <w:rsid w:val="0050696E"/>
    <w:rsid w:val="00507806"/>
    <w:rsid w:val="005164C1"/>
    <w:rsid w:val="00517BA5"/>
    <w:rsid w:val="005216A8"/>
    <w:rsid w:val="00532432"/>
    <w:rsid w:val="0053618C"/>
    <w:rsid w:val="00547298"/>
    <w:rsid w:val="00553635"/>
    <w:rsid w:val="0056042F"/>
    <w:rsid w:val="005612CA"/>
    <w:rsid w:val="005646D5"/>
    <w:rsid w:val="0056580A"/>
    <w:rsid w:val="00577478"/>
    <w:rsid w:val="00581202"/>
    <w:rsid w:val="00593A2C"/>
    <w:rsid w:val="00593F5C"/>
    <w:rsid w:val="005A0C98"/>
    <w:rsid w:val="005A19FD"/>
    <w:rsid w:val="005A6DB3"/>
    <w:rsid w:val="005B1D5E"/>
    <w:rsid w:val="005B4CD7"/>
    <w:rsid w:val="005B5698"/>
    <w:rsid w:val="005D2FEC"/>
    <w:rsid w:val="005E4B88"/>
    <w:rsid w:val="005E63F0"/>
    <w:rsid w:val="005F1ED7"/>
    <w:rsid w:val="00611B3D"/>
    <w:rsid w:val="00612B96"/>
    <w:rsid w:val="00627173"/>
    <w:rsid w:val="00647C69"/>
    <w:rsid w:val="00657B5F"/>
    <w:rsid w:val="006607E9"/>
    <w:rsid w:val="00664EE8"/>
    <w:rsid w:val="00666780"/>
    <w:rsid w:val="00677895"/>
    <w:rsid w:val="00677ADD"/>
    <w:rsid w:val="0068507C"/>
    <w:rsid w:val="00693D2C"/>
    <w:rsid w:val="006944A5"/>
    <w:rsid w:val="00694B09"/>
    <w:rsid w:val="006971C9"/>
    <w:rsid w:val="006B4C27"/>
    <w:rsid w:val="006C5314"/>
    <w:rsid w:val="006C6908"/>
    <w:rsid w:val="006D365C"/>
    <w:rsid w:val="006D42AB"/>
    <w:rsid w:val="006E7B07"/>
    <w:rsid w:val="006F2D86"/>
    <w:rsid w:val="006F64B7"/>
    <w:rsid w:val="00715B86"/>
    <w:rsid w:val="00720CF8"/>
    <w:rsid w:val="0072372D"/>
    <w:rsid w:val="0072430B"/>
    <w:rsid w:val="007252D5"/>
    <w:rsid w:val="007260A4"/>
    <w:rsid w:val="0073512B"/>
    <w:rsid w:val="00740EAC"/>
    <w:rsid w:val="00741759"/>
    <w:rsid w:val="00746BEB"/>
    <w:rsid w:val="00750366"/>
    <w:rsid w:val="007672E5"/>
    <w:rsid w:val="007765F8"/>
    <w:rsid w:val="00776C2D"/>
    <w:rsid w:val="00787952"/>
    <w:rsid w:val="00795606"/>
    <w:rsid w:val="007B279E"/>
    <w:rsid w:val="007B4472"/>
    <w:rsid w:val="007C0531"/>
    <w:rsid w:val="007C0C4C"/>
    <w:rsid w:val="007C4EB5"/>
    <w:rsid w:val="007C5827"/>
    <w:rsid w:val="007C748E"/>
    <w:rsid w:val="007D4E55"/>
    <w:rsid w:val="007D7764"/>
    <w:rsid w:val="007E2412"/>
    <w:rsid w:val="007E4EA7"/>
    <w:rsid w:val="007E6690"/>
    <w:rsid w:val="00810039"/>
    <w:rsid w:val="00825C13"/>
    <w:rsid w:val="008318A3"/>
    <w:rsid w:val="00832D03"/>
    <w:rsid w:val="008443DB"/>
    <w:rsid w:val="008448E6"/>
    <w:rsid w:val="00847C26"/>
    <w:rsid w:val="00851760"/>
    <w:rsid w:val="00851B77"/>
    <w:rsid w:val="008623AD"/>
    <w:rsid w:val="00862A4B"/>
    <w:rsid w:val="00863F73"/>
    <w:rsid w:val="00867FB0"/>
    <w:rsid w:val="008A26C7"/>
    <w:rsid w:val="008A4253"/>
    <w:rsid w:val="008A4686"/>
    <w:rsid w:val="008D552F"/>
    <w:rsid w:val="009015BF"/>
    <w:rsid w:val="00903FDE"/>
    <w:rsid w:val="00904C07"/>
    <w:rsid w:val="00915000"/>
    <w:rsid w:val="009163F5"/>
    <w:rsid w:val="00922189"/>
    <w:rsid w:val="00925EF2"/>
    <w:rsid w:val="00931360"/>
    <w:rsid w:val="009343A4"/>
    <w:rsid w:val="00943E6B"/>
    <w:rsid w:val="009506A7"/>
    <w:rsid w:val="00960CF9"/>
    <w:rsid w:val="00984775"/>
    <w:rsid w:val="009B3190"/>
    <w:rsid w:val="009C24E8"/>
    <w:rsid w:val="009C2FD4"/>
    <w:rsid w:val="009C37E1"/>
    <w:rsid w:val="009C6646"/>
    <w:rsid w:val="009D098E"/>
    <w:rsid w:val="009E0066"/>
    <w:rsid w:val="009E0F52"/>
    <w:rsid w:val="009E3F16"/>
    <w:rsid w:val="00A03561"/>
    <w:rsid w:val="00A03FF9"/>
    <w:rsid w:val="00A046EE"/>
    <w:rsid w:val="00A10CF4"/>
    <w:rsid w:val="00A16915"/>
    <w:rsid w:val="00A20352"/>
    <w:rsid w:val="00A33479"/>
    <w:rsid w:val="00A373BE"/>
    <w:rsid w:val="00A4139D"/>
    <w:rsid w:val="00A51D45"/>
    <w:rsid w:val="00A52E86"/>
    <w:rsid w:val="00A547FE"/>
    <w:rsid w:val="00A56958"/>
    <w:rsid w:val="00A653A9"/>
    <w:rsid w:val="00A8132A"/>
    <w:rsid w:val="00A81507"/>
    <w:rsid w:val="00A85145"/>
    <w:rsid w:val="00A945B9"/>
    <w:rsid w:val="00AE64E0"/>
    <w:rsid w:val="00AE6B8C"/>
    <w:rsid w:val="00AE7BDE"/>
    <w:rsid w:val="00AF721C"/>
    <w:rsid w:val="00B07C72"/>
    <w:rsid w:val="00B07CE8"/>
    <w:rsid w:val="00B10DE1"/>
    <w:rsid w:val="00B25740"/>
    <w:rsid w:val="00B31987"/>
    <w:rsid w:val="00B37A87"/>
    <w:rsid w:val="00B41EB4"/>
    <w:rsid w:val="00B429A8"/>
    <w:rsid w:val="00B42C0C"/>
    <w:rsid w:val="00B443D0"/>
    <w:rsid w:val="00B54501"/>
    <w:rsid w:val="00B56D6A"/>
    <w:rsid w:val="00B57853"/>
    <w:rsid w:val="00B6284F"/>
    <w:rsid w:val="00B62AD1"/>
    <w:rsid w:val="00B81836"/>
    <w:rsid w:val="00B82B52"/>
    <w:rsid w:val="00B87344"/>
    <w:rsid w:val="00B93AA5"/>
    <w:rsid w:val="00BC3B68"/>
    <w:rsid w:val="00BC4C3C"/>
    <w:rsid w:val="00BD089B"/>
    <w:rsid w:val="00BD4715"/>
    <w:rsid w:val="00BD7820"/>
    <w:rsid w:val="00BF4EDB"/>
    <w:rsid w:val="00BF5AB7"/>
    <w:rsid w:val="00BF7806"/>
    <w:rsid w:val="00C020F8"/>
    <w:rsid w:val="00C10FD4"/>
    <w:rsid w:val="00C12289"/>
    <w:rsid w:val="00C20889"/>
    <w:rsid w:val="00C21D8B"/>
    <w:rsid w:val="00C24802"/>
    <w:rsid w:val="00C30636"/>
    <w:rsid w:val="00C37417"/>
    <w:rsid w:val="00C477DD"/>
    <w:rsid w:val="00C60EE2"/>
    <w:rsid w:val="00C67BA5"/>
    <w:rsid w:val="00C94A29"/>
    <w:rsid w:val="00C961B3"/>
    <w:rsid w:val="00CA2ADD"/>
    <w:rsid w:val="00CA4FE2"/>
    <w:rsid w:val="00CA5C42"/>
    <w:rsid w:val="00CB7D9D"/>
    <w:rsid w:val="00CC0387"/>
    <w:rsid w:val="00CD01F2"/>
    <w:rsid w:val="00CD17A8"/>
    <w:rsid w:val="00CE320A"/>
    <w:rsid w:val="00CE39CB"/>
    <w:rsid w:val="00CE4E40"/>
    <w:rsid w:val="00CE6E45"/>
    <w:rsid w:val="00CF1118"/>
    <w:rsid w:val="00CF56CF"/>
    <w:rsid w:val="00CF6E00"/>
    <w:rsid w:val="00D02014"/>
    <w:rsid w:val="00D02771"/>
    <w:rsid w:val="00D171E6"/>
    <w:rsid w:val="00D24B68"/>
    <w:rsid w:val="00D3084C"/>
    <w:rsid w:val="00D34F61"/>
    <w:rsid w:val="00D466FF"/>
    <w:rsid w:val="00D47A2B"/>
    <w:rsid w:val="00D507B1"/>
    <w:rsid w:val="00D7256C"/>
    <w:rsid w:val="00D97F18"/>
    <w:rsid w:val="00DB57EE"/>
    <w:rsid w:val="00DC0E9F"/>
    <w:rsid w:val="00DC1D6A"/>
    <w:rsid w:val="00DE4952"/>
    <w:rsid w:val="00DF384C"/>
    <w:rsid w:val="00DF3BFD"/>
    <w:rsid w:val="00DF58EE"/>
    <w:rsid w:val="00E05853"/>
    <w:rsid w:val="00E07963"/>
    <w:rsid w:val="00E11C80"/>
    <w:rsid w:val="00E14EA4"/>
    <w:rsid w:val="00E23C6A"/>
    <w:rsid w:val="00E2594D"/>
    <w:rsid w:val="00E25C9B"/>
    <w:rsid w:val="00E270FF"/>
    <w:rsid w:val="00E77F05"/>
    <w:rsid w:val="00E917E9"/>
    <w:rsid w:val="00E92AF6"/>
    <w:rsid w:val="00E961E3"/>
    <w:rsid w:val="00EA7651"/>
    <w:rsid w:val="00EC7881"/>
    <w:rsid w:val="00ED21B1"/>
    <w:rsid w:val="00ED3D12"/>
    <w:rsid w:val="00ED5738"/>
    <w:rsid w:val="00EE538C"/>
    <w:rsid w:val="00F11479"/>
    <w:rsid w:val="00F14F72"/>
    <w:rsid w:val="00F223A1"/>
    <w:rsid w:val="00F30FD1"/>
    <w:rsid w:val="00F41D69"/>
    <w:rsid w:val="00F43B59"/>
    <w:rsid w:val="00F44C87"/>
    <w:rsid w:val="00F45AF3"/>
    <w:rsid w:val="00F508C8"/>
    <w:rsid w:val="00F56B62"/>
    <w:rsid w:val="00F639C2"/>
    <w:rsid w:val="00F9068C"/>
    <w:rsid w:val="00F960E3"/>
    <w:rsid w:val="00F97F06"/>
    <w:rsid w:val="00FA3DCB"/>
    <w:rsid w:val="00FA5522"/>
    <w:rsid w:val="00FD11BC"/>
    <w:rsid w:val="00FD4A65"/>
    <w:rsid w:val="00FD605C"/>
    <w:rsid w:val="00FE4088"/>
    <w:rsid w:val="00FF5B9A"/>
    <w:rsid w:val="00FF708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DA50795"/>
  <w15:chartTrackingRefBased/>
  <w15:docId w15:val="{56B5ED81-A750-4056-AC9B-606DB92B4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5A0C98"/>
    <w:rPr>
      <w:rFonts w:ascii="Times New Roman" w:eastAsia="Times New Roman" w:hAnsi="Times New Roman"/>
    </w:rPr>
  </w:style>
  <w:style w:type="paragraph" w:styleId="1">
    <w:name w:val="heading 1"/>
    <w:aliases w:val="h1,H1,H11,H12,H111,H13,H112,H14,H113,H15,H114,H16,H115,H17,H116,H18,H117,H19,H118,H110,H119,H120,H1110,NOT TO BE USED"/>
    <w:basedOn w:val="a1"/>
    <w:next w:val="a1"/>
    <w:link w:val="1Char"/>
    <w:qFormat/>
    <w:rsid w:val="00B82B52"/>
    <w:pPr>
      <w:keepNext/>
      <w:spacing w:before="240" w:after="60"/>
      <w:outlineLvl w:val="0"/>
    </w:pPr>
    <w:rPr>
      <w:rFonts w:ascii="Calibri Light" w:hAnsi="Calibri Light"/>
      <w:b/>
      <w:bCs/>
      <w:kern w:val="32"/>
      <w:sz w:val="32"/>
      <w:szCs w:val="32"/>
    </w:rPr>
  </w:style>
  <w:style w:type="paragraph" w:styleId="2">
    <w:name w:val="heading 2"/>
    <w:aliases w:val="h2,H2,Heading Bug,H21,H22,H211,H23,H212,H221,H2111,H24,H213,H222,H2112,H231,H2121,H2211,H21111,H25,H26,H214,H223,H2113,H27,H215,H224,H2114,H28,H216,H225,H2115,H232,H241,H2122,H2212,H21112,H251,H2131,H2221,H21121,H261,H2141,H2231,H21131"/>
    <w:basedOn w:val="a1"/>
    <w:next w:val="a1"/>
    <w:link w:val="2Char"/>
    <w:unhideWhenUsed/>
    <w:qFormat/>
    <w:rsid w:val="00DF58EE"/>
    <w:pPr>
      <w:spacing w:after="200" w:line="360" w:lineRule="auto"/>
      <w:jc w:val="center"/>
      <w:outlineLvl w:val="1"/>
    </w:pPr>
    <w:rPr>
      <w:rFonts w:ascii="Book Antiqua" w:hAnsi="Book Antiqua" w:cs="Arial"/>
      <w:b/>
      <w:w w:val="109"/>
      <w:sz w:val="28"/>
      <w:szCs w:val="28"/>
    </w:rPr>
  </w:style>
  <w:style w:type="paragraph" w:styleId="3">
    <w:name w:val="heading 3"/>
    <w:aliases w:val="EPIKEF 3,h3,H3,H31,H32,H311,h31,H33,H312,h32,H34,H313,h33,H35,H314,h34,H321,H3111,h311,H36,H315,h35,H322,H3112,h312,H331,H3121,h321,H341,H3131,h331,H351,H3141,h341,H37,H316,h36,H323,H3113,h313,H332,H3122,h322,H342,H3132,h332,H352,H3142"/>
    <w:basedOn w:val="a1"/>
    <w:next w:val="a1"/>
    <w:link w:val="3Char"/>
    <w:unhideWhenUsed/>
    <w:qFormat/>
    <w:rsid w:val="00517BA5"/>
    <w:pPr>
      <w:keepNext/>
      <w:spacing w:before="240" w:after="60"/>
      <w:outlineLvl w:val="2"/>
    </w:pPr>
    <w:rPr>
      <w:rFonts w:ascii="Calibri Light" w:hAnsi="Calibri Light"/>
      <w:b/>
      <w:bCs/>
      <w:sz w:val="26"/>
      <w:szCs w:val="26"/>
    </w:rPr>
  </w:style>
  <w:style w:type="paragraph" w:styleId="4">
    <w:name w:val="heading 4"/>
    <w:aliases w:val="h4,Char,H4,H41,h41,H42,H411,h42,H43,H412,h411,H421,H4111,h43,H44,H413,h44,H45,H414,h45,H46,H415,h412,H422,H4112,h421,H431,H4121,h431,H441,H4131,h441,H451,H4141,h46,H47,H416,h413,H423,H4113,h422,H432,H4122,h432,H442,H4132,h442,H452,H4142"/>
    <w:basedOn w:val="a1"/>
    <w:next w:val="a1"/>
    <w:link w:val="4Char"/>
    <w:qFormat/>
    <w:rsid w:val="003309F2"/>
    <w:pPr>
      <w:keepNext/>
      <w:autoSpaceDE w:val="0"/>
      <w:autoSpaceDN w:val="0"/>
      <w:jc w:val="both"/>
      <w:outlineLvl w:val="3"/>
    </w:pPr>
    <w:rPr>
      <w:rFonts w:ascii="Arial" w:hAnsi="Arial" w:cs="Arial"/>
      <w:sz w:val="24"/>
      <w:szCs w:val="24"/>
    </w:rPr>
  </w:style>
  <w:style w:type="paragraph" w:styleId="5">
    <w:name w:val="heading 5"/>
    <w:aliases w:val="H51,H5,H52,H511,H53,H512,H521,H5111,H54,H513,H55,H514,H56,H515,H522,H5112,H531,H5121,H541,H5131,H551,H5141,H57,H516,H523,H5113,H532,H5122,H542,H5132,H552,H5142,H58,H517,H524,H5114,H533,H5123,H543,H5133,H553,H5143,H59,H518,H525,H5115,H534"/>
    <w:basedOn w:val="a1"/>
    <w:next w:val="a1"/>
    <w:link w:val="5Char"/>
    <w:qFormat/>
    <w:rsid w:val="003309F2"/>
    <w:pPr>
      <w:keepNext/>
      <w:autoSpaceDE w:val="0"/>
      <w:autoSpaceDN w:val="0"/>
      <w:jc w:val="right"/>
      <w:outlineLvl w:val="4"/>
    </w:pPr>
    <w:rPr>
      <w:rFonts w:ascii="Arial" w:hAnsi="Arial" w:cs="Arial"/>
      <w:sz w:val="24"/>
      <w:szCs w:val="24"/>
    </w:rPr>
  </w:style>
  <w:style w:type="paragraph" w:styleId="6">
    <w:name w:val="heading 6"/>
    <w:aliases w:val="H6,H61,H62,H611,H63,H64,H65,H612,H621,H631,H641,H66,H613,H622,H632,H642,H67,H614,H623,H633,H643,H68,H615,H624,H634,H644,H69,H616,H625,H635,H645,H610,H617,H626,H636,H646,H618,H627,H637,H647,H619,H628,H638,H648,H620,H6110,H629,H639,H649,H630"/>
    <w:basedOn w:val="a1"/>
    <w:next w:val="a1"/>
    <w:link w:val="6Char"/>
    <w:qFormat/>
    <w:rsid w:val="003309F2"/>
    <w:pPr>
      <w:keepNext/>
      <w:tabs>
        <w:tab w:val="center" w:pos="0"/>
      </w:tabs>
      <w:autoSpaceDE w:val="0"/>
      <w:autoSpaceDN w:val="0"/>
      <w:jc w:val="both"/>
      <w:outlineLvl w:val="5"/>
    </w:pPr>
    <w:rPr>
      <w:rFonts w:ascii="Arial" w:hAnsi="Arial" w:cs="Arial"/>
      <w:b/>
      <w:bCs/>
      <w:sz w:val="22"/>
      <w:szCs w:val="22"/>
    </w:rPr>
  </w:style>
  <w:style w:type="paragraph" w:styleId="7">
    <w:name w:val="heading 7"/>
    <w:basedOn w:val="a1"/>
    <w:next w:val="a1"/>
    <w:link w:val="7Char"/>
    <w:qFormat/>
    <w:rsid w:val="003309F2"/>
    <w:pPr>
      <w:keepNext/>
      <w:autoSpaceDE w:val="0"/>
      <w:autoSpaceDN w:val="0"/>
      <w:jc w:val="both"/>
      <w:outlineLvl w:val="6"/>
    </w:pPr>
    <w:rPr>
      <w:rFonts w:ascii="Arial" w:hAnsi="Arial" w:cs="Arial"/>
      <w:b/>
      <w:bCs/>
      <w:sz w:val="26"/>
      <w:szCs w:val="26"/>
      <w:lang w:val="en-GB"/>
    </w:rPr>
  </w:style>
  <w:style w:type="paragraph" w:styleId="8">
    <w:name w:val="heading 8"/>
    <w:basedOn w:val="a1"/>
    <w:next w:val="a1"/>
    <w:link w:val="8Char"/>
    <w:qFormat/>
    <w:rsid w:val="003309F2"/>
    <w:pPr>
      <w:keepNext/>
      <w:autoSpaceDE w:val="0"/>
      <w:autoSpaceDN w:val="0"/>
      <w:jc w:val="center"/>
      <w:outlineLvl w:val="7"/>
    </w:pPr>
    <w:rPr>
      <w:rFonts w:ascii="Calibri" w:hAnsi="Calibri"/>
      <w:i/>
      <w:iCs/>
      <w:sz w:val="24"/>
      <w:szCs w:val="24"/>
      <w:lang w:eastAsia="zh-CN"/>
    </w:rPr>
  </w:style>
  <w:style w:type="paragraph" w:styleId="9">
    <w:name w:val="heading 9"/>
    <w:basedOn w:val="a1"/>
    <w:next w:val="a1"/>
    <w:link w:val="9Char"/>
    <w:unhideWhenUsed/>
    <w:qFormat/>
    <w:rsid w:val="003309F2"/>
    <w:pPr>
      <w:spacing w:before="240" w:after="60"/>
      <w:outlineLvl w:val="8"/>
    </w:pPr>
    <w:rPr>
      <w:rFonts w:ascii="Calibri Light" w:hAnsi="Calibri Light"/>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
    <w:name w:val="Hyperlink"/>
    <w:unhideWhenUsed/>
    <w:rsid w:val="00BD7820"/>
    <w:rPr>
      <w:color w:val="0000FF"/>
      <w:u w:val="single"/>
    </w:rPr>
  </w:style>
  <w:style w:type="character" w:styleId="a5">
    <w:name w:val="Strong"/>
    <w:qFormat/>
    <w:rsid w:val="00A33479"/>
    <w:rPr>
      <w:b/>
      <w:bCs/>
    </w:rPr>
  </w:style>
  <w:style w:type="character" w:customStyle="1" w:styleId="10">
    <w:name w:val="Ανεπίλυτη αναφορά1"/>
    <w:uiPriority w:val="99"/>
    <w:semiHidden/>
    <w:unhideWhenUsed/>
    <w:rsid w:val="00FD4A65"/>
    <w:rPr>
      <w:color w:val="605E5C"/>
      <w:shd w:val="clear" w:color="auto" w:fill="E1DFDD"/>
    </w:rPr>
  </w:style>
  <w:style w:type="paragraph" w:customStyle="1" w:styleId="11">
    <w:name w:val="Επικεφαλίδα 11"/>
    <w:basedOn w:val="a1"/>
    <w:next w:val="a6"/>
    <w:qFormat/>
    <w:rsid w:val="00FE4088"/>
    <w:pPr>
      <w:keepNext/>
      <w:tabs>
        <w:tab w:val="left" w:pos="0"/>
      </w:tabs>
      <w:suppressAutoHyphens/>
      <w:spacing w:before="240" w:after="60"/>
      <w:outlineLvl w:val="0"/>
    </w:pPr>
    <w:rPr>
      <w:rFonts w:ascii="Arial" w:hAnsi="Arial" w:cs="Arial"/>
      <w:b/>
      <w:bCs/>
      <w:color w:val="00000A"/>
      <w:kern w:val="2"/>
      <w:u w:val="single"/>
      <w:lang w:val="en-GB" w:eastAsia="zh-CN"/>
    </w:rPr>
  </w:style>
  <w:style w:type="paragraph" w:customStyle="1" w:styleId="21">
    <w:name w:val="Επικεφαλίδα 21"/>
    <w:basedOn w:val="a1"/>
    <w:next w:val="a6"/>
    <w:qFormat/>
    <w:rsid w:val="00FE4088"/>
    <w:pPr>
      <w:keepNext/>
      <w:tabs>
        <w:tab w:val="left" w:pos="0"/>
        <w:tab w:val="left" w:pos="576"/>
      </w:tabs>
      <w:suppressAutoHyphens/>
      <w:spacing w:before="240" w:after="60"/>
      <w:ind w:left="576" w:hanging="576"/>
      <w:outlineLvl w:val="1"/>
    </w:pPr>
    <w:rPr>
      <w:rFonts w:ascii="Arial" w:hAnsi="Arial" w:cs="Arial"/>
      <w:b/>
      <w:bCs/>
      <w:i/>
      <w:iCs/>
      <w:color w:val="00000A"/>
      <w:kern w:val="2"/>
      <w:lang w:val="en-GB" w:eastAsia="zh-CN"/>
    </w:rPr>
  </w:style>
  <w:style w:type="paragraph" w:customStyle="1" w:styleId="31">
    <w:name w:val="Επικεφαλίδα 31"/>
    <w:basedOn w:val="a7"/>
    <w:next w:val="a6"/>
    <w:qFormat/>
    <w:rsid w:val="00FE4088"/>
    <w:pPr>
      <w:tabs>
        <w:tab w:val="left" w:pos="1584"/>
      </w:tabs>
      <w:ind w:left="1584" w:hanging="1584"/>
      <w:outlineLvl w:val="2"/>
    </w:pPr>
    <w:rPr>
      <w:b/>
      <w:bCs/>
    </w:rPr>
  </w:style>
  <w:style w:type="paragraph" w:customStyle="1" w:styleId="41">
    <w:name w:val="Επικεφαλίδα 41"/>
    <w:basedOn w:val="a1"/>
    <w:next w:val="a6"/>
    <w:qFormat/>
    <w:rsid w:val="00FE4088"/>
    <w:pPr>
      <w:keepNext/>
      <w:tabs>
        <w:tab w:val="left" w:pos="864"/>
      </w:tabs>
      <w:suppressAutoHyphens/>
      <w:spacing w:before="240" w:after="60"/>
      <w:ind w:left="864" w:hanging="864"/>
      <w:outlineLvl w:val="3"/>
    </w:pPr>
    <w:rPr>
      <w:b/>
      <w:bCs/>
      <w:i/>
      <w:iCs/>
      <w:color w:val="00000A"/>
      <w:kern w:val="2"/>
      <w:sz w:val="28"/>
      <w:szCs w:val="28"/>
      <w:lang w:eastAsia="zh-CN"/>
    </w:rPr>
  </w:style>
  <w:style w:type="paragraph" w:customStyle="1" w:styleId="51">
    <w:name w:val="Επικεφαλίδα 51"/>
    <w:basedOn w:val="a1"/>
    <w:next w:val="a6"/>
    <w:qFormat/>
    <w:rsid w:val="00FE4088"/>
    <w:pPr>
      <w:tabs>
        <w:tab w:val="left" w:pos="0"/>
        <w:tab w:val="left" w:pos="1008"/>
      </w:tabs>
      <w:suppressAutoHyphens/>
      <w:spacing w:before="240" w:after="60"/>
      <w:ind w:left="1008" w:hanging="1008"/>
      <w:outlineLvl w:val="4"/>
    </w:pPr>
    <w:rPr>
      <w:rFonts w:ascii="Arial" w:hAnsi="Arial" w:cs="Arial"/>
      <w:b/>
      <w:bCs/>
      <w:color w:val="00000A"/>
      <w:kern w:val="2"/>
      <w:sz w:val="22"/>
      <w:lang w:val="en-GB" w:eastAsia="zh-CN"/>
    </w:rPr>
  </w:style>
  <w:style w:type="paragraph" w:customStyle="1" w:styleId="61">
    <w:name w:val="Επικεφαλίδα 61"/>
    <w:basedOn w:val="a1"/>
    <w:next w:val="a6"/>
    <w:qFormat/>
    <w:rsid w:val="00FE4088"/>
    <w:pPr>
      <w:tabs>
        <w:tab w:val="left" w:pos="1152"/>
      </w:tabs>
      <w:suppressAutoHyphens/>
      <w:spacing w:before="240" w:after="60"/>
      <w:ind w:left="1152" w:hanging="1152"/>
      <w:outlineLvl w:val="5"/>
    </w:pPr>
    <w:rPr>
      <w:b/>
      <w:bCs/>
      <w:color w:val="00000A"/>
      <w:kern w:val="2"/>
      <w:sz w:val="22"/>
      <w:szCs w:val="22"/>
      <w:lang w:eastAsia="zh-CN"/>
    </w:rPr>
  </w:style>
  <w:style w:type="paragraph" w:customStyle="1" w:styleId="71">
    <w:name w:val="Επικεφαλίδα 71"/>
    <w:basedOn w:val="a1"/>
    <w:next w:val="a6"/>
    <w:qFormat/>
    <w:rsid w:val="00FE4088"/>
    <w:pPr>
      <w:tabs>
        <w:tab w:val="left" w:pos="1296"/>
      </w:tabs>
      <w:suppressAutoHyphens/>
      <w:spacing w:before="240" w:after="60"/>
      <w:ind w:left="1296" w:hanging="1296"/>
      <w:outlineLvl w:val="6"/>
    </w:pPr>
    <w:rPr>
      <w:b/>
      <w:bCs/>
      <w:color w:val="00000A"/>
      <w:kern w:val="2"/>
      <w:sz w:val="18"/>
      <w:szCs w:val="18"/>
      <w:lang w:eastAsia="zh-CN"/>
    </w:rPr>
  </w:style>
  <w:style w:type="paragraph" w:customStyle="1" w:styleId="81">
    <w:name w:val="Επικεφαλίδα 81"/>
    <w:basedOn w:val="a1"/>
    <w:next w:val="a6"/>
    <w:qFormat/>
    <w:rsid w:val="00FE4088"/>
    <w:pPr>
      <w:tabs>
        <w:tab w:val="left" w:pos="1440"/>
      </w:tabs>
      <w:suppressAutoHyphens/>
      <w:spacing w:before="240" w:after="60"/>
      <w:ind w:left="1440" w:hanging="1440"/>
      <w:outlineLvl w:val="7"/>
    </w:pPr>
    <w:rPr>
      <w:rFonts w:ascii="Calibri" w:hAnsi="Calibri"/>
      <w:b/>
      <w:bCs/>
      <w:i/>
      <w:iCs/>
      <w:color w:val="00000A"/>
      <w:kern w:val="2"/>
      <w:sz w:val="18"/>
      <w:szCs w:val="18"/>
      <w:lang w:eastAsia="zh-CN"/>
    </w:rPr>
  </w:style>
  <w:style w:type="character" w:customStyle="1" w:styleId="12">
    <w:name w:val="Προεπιλεγμένη γραμματοσειρά1"/>
    <w:qFormat/>
    <w:rsid w:val="00FE4088"/>
  </w:style>
  <w:style w:type="character" w:customStyle="1" w:styleId="WW8Num2z0">
    <w:name w:val="WW8Num2z0"/>
    <w:qFormat/>
    <w:rsid w:val="00FE4088"/>
    <w:rPr>
      <w:rFonts w:ascii="Arial" w:hAnsi="Arial" w:cs="Arial"/>
      <w:b w:val="0"/>
      <w:i w:val="0"/>
      <w:sz w:val="22"/>
    </w:rPr>
  </w:style>
  <w:style w:type="character" w:customStyle="1" w:styleId="WW8Num3z0">
    <w:name w:val="WW8Num3z0"/>
    <w:qFormat/>
    <w:rsid w:val="00FE4088"/>
    <w:rPr>
      <w:rFonts w:ascii="Symbol" w:hAnsi="Symbol" w:cs="Symbol"/>
    </w:rPr>
  </w:style>
  <w:style w:type="character" w:customStyle="1" w:styleId="WW8Num4z0">
    <w:name w:val="WW8Num4z0"/>
    <w:qFormat/>
    <w:rsid w:val="00FE4088"/>
    <w:rPr>
      <w:rFonts w:ascii="Arial" w:hAnsi="Arial" w:cs="Arial"/>
      <w:b w:val="0"/>
      <w:i w:val="0"/>
      <w:sz w:val="24"/>
      <w:szCs w:val="24"/>
    </w:rPr>
  </w:style>
  <w:style w:type="character" w:customStyle="1" w:styleId="WW8Num5z0">
    <w:name w:val="WW8Num5z0"/>
    <w:qFormat/>
    <w:rsid w:val="00FE4088"/>
    <w:rPr>
      <w:rFonts w:ascii="Arial" w:hAnsi="Arial" w:cs="Arial"/>
      <w:b w:val="0"/>
      <w:i w:val="0"/>
      <w:sz w:val="22"/>
    </w:rPr>
  </w:style>
  <w:style w:type="character" w:customStyle="1" w:styleId="WW8Num6z0">
    <w:name w:val="WW8Num6z0"/>
    <w:qFormat/>
    <w:rsid w:val="00FE4088"/>
    <w:rPr>
      <w:rFonts w:ascii="Symbol" w:hAnsi="Symbol" w:cs="Symbol"/>
    </w:rPr>
  </w:style>
  <w:style w:type="character" w:customStyle="1" w:styleId="WW8Num6z1">
    <w:name w:val="WW8Num6z1"/>
    <w:qFormat/>
    <w:rsid w:val="00FE4088"/>
    <w:rPr>
      <w:rFonts w:ascii="Courier New" w:hAnsi="Courier New" w:cs="Courier New"/>
    </w:rPr>
  </w:style>
  <w:style w:type="character" w:customStyle="1" w:styleId="WW8Num6z2">
    <w:name w:val="WW8Num6z2"/>
    <w:qFormat/>
    <w:rsid w:val="00FE4088"/>
    <w:rPr>
      <w:rFonts w:ascii="Wingdings" w:hAnsi="Wingdings" w:cs="Wingdings"/>
    </w:rPr>
  </w:style>
  <w:style w:type="character" w:customStyle="1" w:styleId="20">
    <w:name w:val="Προεπιλεγμένη γραμματοσειρά2"/>
    <w:qFormat/>
    <w:rsid w:val="00FE4088"/>
  </w:style>
  <w:style w:type="character" w:customStyle="1" w:styleId="Absatz-Standardschriftart">
    <w:name w:val="Absatz-Standardschriftart"/>
    <w:qFormat/>
    <w:rsid w:val="00FE4088"/>
  </w:style>
  <w:style w:type="character" w:customStyle="1" w:styleId="WW-Absatz-Standardschriftart">
    <w:name w:val="WW-Absatz-Standardschriftart"/>
    <w:qFormat/>
    <w:rsid w:val="00FE4088"/>
  </w:style>
  <w:style w:type="character" w:customStyle="1" w:styleId="WW-Absatz-Standardschriftart1">
    <w:name w:val="WW-Absatz-Standardschriftart1"/>
    <w:qFormat/>
    <w:rsid w:val="00FE4088"/>
  </w:style>
  <w:style w:type="character" w:customStyle="1" w:styleId="WW-Absatz-Standardschriftart11">
    <w:name w:val="WW-Absatz-Standardschriftart11"/>
    <w:qFormat/>
    <w:rsid w:val="00FE4088"/>
  </w:style>
  <w:style w:type="character" w:customStyle="1" w:styleId="WW8Num7z0">
    <w:name w:val="WW8Num7z0"/>
    <w:qFormat/>
    <w:rsid w:val="00FE4088"/>
    <w:rPr>
      <w:rFonts w:ascii="Symbol" w:hAnsi="Symbol" w:cs="Symbol"/>
    </w:rPr>
  </w:style>
  <w:style w:type="character" w:customStyle="1" w:styleId="WW-Absatz-Standardschriftart111">
    <w:name w:val="WW-Absatz-Standardschriftart111"/>
    <w:qFormat/>
    <w:rsid w:val="00FE4088"/>
  </w:style>
  <w:style w:type="character" w:customStyle="1" w:styleId="WW-Absatz-Standardschriftart1111">
    <w:name w:val="WW-Absatz-Standardschriftart1111"/>
    <w:qFormat/>
    <w:rsid w:val="00FE4088"/>
  </w:style>
  <w:style w:type="character" w:customStyle="1" w:styleId="WW-Absatz-Standardschriftart11111">
    <w:name w:val="WW-Absatz-Standardschriftart11111"/>
    <w:qFormat/>
    <w:rsid w:val="00FE4088"/>
  </w:style>
  <w:style w:type="character" w:customStyle="1" w:styleId="WW-Absatz-Standardschriftart111111">
    <w:name w:val="WW-Absatz-Standardschriftart111111"/>
    <w:qFormat/>
    <w:rsid w:val="00FE4088"/>
  </w:style>
  <w:style w:type="character" w:customStyle="1" w:styleId="WW-Absatz-Standardschriftart1111111">
    <w:name w:val="WW-Absatz-Standardschriftart1111111"/>
    <w:qFormat/>
    <w:rsid w:val="00FE4088"/>
  </w:style>
  <w:style w:type="character" w:customStyle="1" w:styleId="WW8Num8z0">
    <w:name w:val="WW8Num8z0"/>
    <w:qFormat/>
    <w:rsid w:val="00FE4088"/>
    <w:rPr>
      <w:rFonts w:ascii="Arial" w:hAnsi="Arial" w:cs="Arial"/>
      <w:b w:val="0"/>
      <w:i w:val="0"/>
      <w:sz w:val="22"/>
    </w:rPr>
  </w:style>
  <w:style w:type="character" w:customStyle="1" w:styleId="WW8Num9z0">
    <w:name w:val="WW8Num9z0"/>
    <w:qFormat/>
    <w:rsid w:val="00FE4088"/>
    <w:rPr>
      <w:rFonts w:ascii="Arial" w:hAnsi="Arial" w:cs="Symbol"/>
    </w:rPr>
  </w:style>
  <w:style w:type="character" w:customStyle="1" w:styleId="WW8Num10z0">
    <w:name w:val="WW8Num10z0"/>
    <w:qFormat/>
    <w:rsid w:val="00FE4088"/>
    <w:rPr>
      <w:rFonts w:ascii="Arial" w:hAnsi="Arial" w:cs="Arial"/>
      <w:b w:val="0"/>
      <w:i w:val="0"/>
      <w:sz w:val="22"/>
    </w:rPr>
  </w:style>
  <w:style w:type="character" w:customStyle="1" w:styleId="WW-Absatz-Standardschriftart11111111">
    <w:name w:val="WW-Absatz-Standardschriftart11111111"/>
    <w:qFormat/>
    <w:rsid w:val="00FE4088"/>
  </w:style>
  <w:style w:type="character" w:customStyle="1" w:styleId="WW8Num11z0">
    <w:name w:val="WW8Num11z0"/>
    <w:qFormat/>
    <w:rsid w:val="00FE4088"/>
    <w:rPr>
      <w:rFonts w:ascii="Arial" w:hAnsi="Arial" w:cs="Symbol"/>
    </w:rPr>
  </w:style>
  <w:style w:type="character" w:customStyle="1" w:styleId="WW8Num15z0">
    <w:name w:val="WW8Num15z0"/>
    <w:qFormat/>
    <w:rsid w:val="00FE4088"/>
    <w:rPr>
      <w:rFonts w:ascii="Symbol" w:hAnsi="Symbol" w:cs="Symbol"/>
    </w:rPr>
  </w:style>
  <w:style w:type="character" w:customStyle="1" w:styleId="WW8Num16z0">
    <w:name w:val="WW8Num16z0"/>
    <w:qFormat/>
    <w:rsid w:val="00FE4088"/>
    <w:rPr>
      <w:rFonts w:ascii="Arial" w:hAnsi="Arial" w:cs="Arial"/>
      <w:b w:val="0"/>
      <w:i w:val="0"/>
      <w:sz w:val="22"/>
    </w:rPr>
  </w:style>
  <w:style w:type="character" w:customStyle="1" w:styleId="WW8Num18z0">
    <w:name w:val="WW8Num18z0"/>
    <w:qFormat/>
    <w:rsid w:val="00FE4088"/>
    <w:rPr>
      <w:rFonts w:ascii="Symbol" w:hAnsi="Symbol" w:cs="Symbol"/>
    </w:rPr>
  </w:style>
  <w:style w:type="character" w:customStyle="1" w:styleId="WW8Num19z0">
    <w:name w:val="WW8Num19z0"/>
    <w:qFormat/>
    <w:rsid w:val="00FE4088"/>
    <w:rPr>
      <w:rFonts w:ascii="Symbol" w:hAnsi="Symbol" w:cs="Symbol"/>
    </w:rPr>
  </w:style>
  <w:style w:type="character" w:customStyle="1" w:styleId="WW8Num19z1">
    <w:name w:val="WW8Num19z1"/>
    <w:qFormat/>
    <w:rsid w:val="00FE4088"/>
    <w:rPr>
      <w:rFonts w:ascii="Courier New" w:hAnsi="Courier New" w:cs="Courier New"/>
    </w:rPr>
  </w:style>
  <w:style w:type="character" w:customStyle="1" w:styleId="WW8Num19z2">
    <w:name w:val="WW8Num19z2"/>
    <w:qFormat/>
    <w:rsid w:val="00FE4088"/>
    <w:rPr>
      <w:rFonts w:ascii="Wingdings" w:hAnsi="Wingdings" w:cs="Wingdings"/>
    </w:rPr>
  </w:style>
  <w:style w:type="character" w:customStyle="1" w:styleId="WW8Num20z0">
    <w:name w:val="WW8Num20z0"/>
    <w:qFormat/>
    <w:rsid w:val="00FE4088"/>
    <w:rPr>
      <w:rFonts w:ascii="Symbol" w:hAnsi="Symbol" w:cs="Symbol"/>
    </w:rPr>
  </w:style>
  <w:style w:type="character" w:customStyle="1" w:styleId="WW8Num21z1">
    <w:name w:val="WW8Num21z1"/>
    <w:qFormat/>
    <w:rsid w:val="00FE4088"/>
    <w:rPr>
      <w:rFonts w:ascii="Courier New" w:hAnsi="Courier New" w:cs="Courier New"/>
    </w:rPr>
  </w:style>
  <w:style w:type="character" w:customStyle="1" w:styleId="WW8Num21z2">
    <w:name w:val="WW8Num21z2"/>
    <w:qFormat/>
    <w:rsid w:val="00FE4088"/>
    <w:rPr>
      <w:rFonts w:ascii="Wingdings" w:hAnsi="Wingdings" w:cs="Wingdings"/>
    </w:rPr>
  </w:style>
  <w:style w:type="character" w:customStyle="1" w:styleId="WW8Num21z3">
    <w:name w:val="WW8Num21z3"/>
    <w:qFormat/>
    <w:rsid w:val="00FE4088"/>
    <w:rPr>
      <w:rFonts w:ascii="Symbol" w:hAnsi="Symbol" w:cs="Symbol"/>
    </w:rPr>
  </w:style>
  <w:style w:type="character" w:customStyle="1" w:styleId="a8">
    <w:name w:val="Σύνδεσμος διαδικτύου"/>
    <w:rsid w:val="00FE4088"/>
    <w:rPr>
      <w:color w:val="000080"/>
      <w:u w:val="single"/>
    </w:rPr>
  </w:style>
  <w:style w:type="character" w:customStyle="1" w:styleId="8Char">
    <w:name w:val="Επικεφαλίδα 8 Char"/>
    <w:link w:val="8"/>
    <w:qFormat/>
    <w:rsid w:val="00FE4088"/>
    <w:rPr>
      <w:rFonts w:ascii="Calibri" w:eastAsia="Times New Roman" w:hAnsi="Calibri" w:cs="Times New Roman"/>
      <w:i/>
      <w:iCs/>
      <w:sz w:val="24"/>
      <w:szCs w:val="24"/>
      <w:lang w:eastAsia="zh-CN"/>
    </w:rPr>
  </w:style>
  <w:style w:type="character" w:customStyle="1" w:styleId="Char">
    <w:name w:val="Κεφαλίδα Char"/>
    <w:qFormat/>
    <w:rsid w:val="00FE4088"/>
    <w:rPr>
      <w:sz w:val="24"/>
      <w:szCs w:val="24"/>
      <w:lang w:eastAsia="zh-CN"/>
    </w:rPr>
  </w:style>
  <w:style w:type="character" w:customStyle="1" w:styleId="Char1">
    <w:name w:val="Κείμενο πλαισίου Char1"/>
    <w:link w:val="a9"/>
    <w:qFormat/>
    <w:rsid w:val="00FE4088"/>
    <w:rPr>
      <w:rFonts w:ascii="Arial" w:hAnsi="Arial" w:cs="Arial"/>
      <w:lang w:val="en-GB" w:eastAsia="zh-CN"/>
    </w:rPr>
  </w:style>
  <w:style w:type="character" w:customStyle="1" w:styleId="pagesheaderall">
    <w:name w:val="pages_header_all"/>
    <w:qFormat/>
    <w:rsid w:val="00FE4088"/>
  </w:style>
  <w:style w:type="character" w:customStyle="1" w:styleId="apple-converted-space">
    <w:name w:val="apple-converted-space"/>
    <w:qFormat/>
    <w:rsid w:val="00FE4088"/>
  </w:style>
  <w:style w:type="character" w:styleId="-0">
    <w:name w:val="FollowedHyperlink"/>
    <w:qFormat/>
    <w:rsid w:val="00FE4088"/>
    <w:rPr>
      <w:color w:val="800080"/>
      <w:u w:val="single"/>
    </w:rPr>
  </w:style>
  <w:style w:type="character" w:customStyle="1" w:styleId="Char0">
    <w:name w:val="Κείμενο πλαισίου Char"/>
    <w:qFormat/>
    <w:rsid w:val="00FE4088"/>
    <w:rPr>
      <w:rFonts w:ascii="Tahoma" w:hAnsi="Tahoma" w:cs="Tahoma"/>
      <w:color w:val="00000A"/>
      <w:kern w:val="2"/>
      <w:sz w:val="16"/>
      <w:szCs w:val="16"/>
      <w:lang w:eastAsia="zh-CN"/>
    </w:rPr>
  </w:style>
  <w:style w:type="paragraph" w:customStyle="1" w:styleId="a7">
    <w:name w:val="Επικεφαλίδα"/>
    <w:basedOn w:val="a1"/>
    <w:next w:val="a6"/>
    <w:qFormat/>
    <w:rsid w:val="00FE4088"/>
    <w:pPr>
      <w:keepNext/>
      <w:suppressAutoHyphens/>
      <w:spacing w:before="240" w:after="120"/>
    </w:pPr>
    <w:rPr>
      <w:rFonts w:ascii="Arial" w:eastAsia="Arial Unicode MS" w:hAnsi="Arial" w:cs="Mangal"/>
      <w:color w:val="00000A"/>
      <w:kern w:val="2"/>
      <w:sz w:val="28"/>
      <w:szCs w:val="28"/>
      <w:lang w:eastAsia="zh-CN"/>
    </w:rPr>
  </w:style>
  <w:style w:type="paragraph" w:styleId="a6">
    <w:name w:val="Body Text"/>
    <w:aliases w:val="Body Text1,body text,contents,heading_txt,bodytxy2,Body Text - Level 2,bt,??2,Oracle Response,sp,sbs,block text,1,bt4,body text4,bt5,body text5,bt1,body text1,Resume Text,BODY TEXT,txt1,T1,Title 1,bullet title,t,Block text"/>
    <w:basedOn w:val="a1"/>
    <w:link w:val="Char2"/>
    <w:rsid w:val="00FE4088"/>
    <w:pPr>
      <w:suppressAutoHyphens/>
      <w:spacing w:after="120"/>
      <w:jc w:val="both"/>
    </w:pPr>
    <w:rPr>
      <w:rFonts w:ascii="Arial" w:hAnsi="Arial" w:cs="Arial"/>
      <w:color w:val="00000A"/>
      <w:kern w:val="2"/>
      <w:lang w:eastAsia="zh-CN"/>
    </w:rPr>
  </w:style>
  <w:style w:type="character" w:customStyle="1" w:styleId="Char2">
    <w:name w:val="Σώμα κειμένου Char"/>
    <w:aliases w:val="Body Text1 Char,body text Char,contents Char,heading_txt Char,bodytxy2 Char,Body Text - Level 2 Char,bt Char,??2 Char,Oracle Response Char,sp Char,sbs Char,block text Char,1 Char,bt4 Char,body text4 Char,bt5 Char,body text5 Char"/>
    <w:link w:val="a6"/>
    <w:rsid w:val="00FE4088"/>
    <w:rPr>
      <w:rFonts w:ascii="Arial" w:eastAsia="Times New Roman" w:hAnsi="Arial" w:cs="Arial"/>
      <w:color w:val="00000A"/>
      <w:kern w:val="2"/>
      <w:lang w:eastAsia="zh-CN"/>
    </w:rPr>
  </w:style>
  <w:style w:type="paragraph" w:styleId="aa">
    <w:name w:val="List"/>
    <w:basedOn w:val="a6"/>
    <w:rsid w:val="00FE4088"/>
    <w:rPr>
      <w:rFonts w:cs="Mangal"/>
    </w:rPr>
  </w:style>
  <w:style w:type="paragraph" w:customStyle="1" w:styleId="13">
    <w:name w:val="Λεζάντα1"/>
    <w:basedOn w:val="a1"/>
    <w:qFormat/>
    <w:rsid w:val="00FE4088"/>
    <w:pPr>
      <w:suppressLineNumbers/>
      <w:suppressAutoHyphens/>
      <w:spacing w:before="120" w:after="120"/>
    </w:pPr>
    <w:rPr>
      <w:rFonts w:cs="Mangal"/>
      <w:i/>
      <w:iCs/>
      <w:color w:val="00000A"/>
      <w:kern w:val="2"/>
      <w:sz w:val="24"/>
      <w:szCs w:val="24"/>
      <w:lang w:eastAsia="zh-CN"/>
    </w:rPr>
  </w:style>
  <w:style w:type="paragraph" w:customStyle="1" w:styleId="ab">
    <w:name w:val="Ευρετήριο"/>
    <w:basedOn w:val="a1"/>
    <w:qFormat/>
    <w:rsid w:val="00FE4088"/>
    <w:pPr>
      <w:suppressLineNumbers/>
      <w:suppressAutoHyphens/>
    </w:pPr>
    <w:rPr>
      <w:rFonts w:cs="Mangal"/>
      <w:color w:val="00000A"/>
      <w:kern w:val="2"/>
      <w:sz w:val="24"/>
      <w:szCs w:val="24"/>
      <w:lang w:eastAsia="zh-CN"/>
    </w:rPr>
  </w:style>
  <w:style w:type="paragraph" w:styleId="ac">
    <w:name w:val="caption"/>
    <w:basedOn w:val="a1"/>
    <w:qFormat/>
    <w:rsid w:val="00FE4088"/>
    <w:pPr>
      <w:suppressLineNumbers/>
      <w:suppressAutoHyphens/>
      <w:spacing w:before="120" w:after="120"/>
    </w:pPr>
    <w:rPr>
      <w:rFonts w:cs="Mangal"/>
      <w:i/>
      <w:iCs/>
      <w:color w:val="00000A"/>
      <w:kern w:val="2"/>
      <w:sz w:val="24"/>
      <w:szCs w:val="24"/>
      <w:lang w:eastAsia="zh-CN"/>
    </w:rPr>
  </w:style>
  <w:style w:type="paragraph" w:customStyle="1" w:styleId="ad">
    <w:name w:val="Κεφαλίδα και υποσέλιδο"/>
    <w:basedOn w:val="a1"/>
    <w:qFormat/>
    <w:rsid w:val="00FE4088"/>
    <w:pPr>
      <w:suppressAutoHyphens/>
    </w:pPr>
    <w:rPr>
      <w:color w:val="00000A"/>
      <w:kern w:val="2"/>
      <w:sz w:val="24"/>
      <w:szCs w:val="24"/>
      <w:lang w:eastAsia="zh-CN"/>
    </w:rPr>
  </w:style>
  <w:style w:type="paragraph" w:customStyle="1" w:styleId="14">
    <w:name w:val="Υποσέλιδο1"/>
    <w:basedOn w:val="a1"/>
    <w:rsid w:val="00FE4088"/>
    <w:pPr>
      <w:suppressLineNumbers/>
      <w:tabs>
        <w:tab w:val="center" w:pos="4153"/>
        <w:tab w:val="right" w:pos="8306"/>
      </w:tabs>
      <w:suppressAutoHyphens/>
    </w:pPr>
    <w:rPr>
      <w:rFonts w:ascii="Arial" w:hAnsi="Arial" w:cs="Arial"/>
      <w:color w:val="00000A"/>
      <w:kern w:val="2"/>
      <w:lang w:val="en-GB" w:eastAsia="zh-CN"/>
    </w:rPr>
  </w:style>
  <w:style w:type="paragraph" w:customStyle="1" w:styleId="210">
    <w:name w:val="Σώμα κείμενου με εσοχή 21"/>
    <w:basedOn w:val="a1"/>
    <w:qFormat/>
    <w:rsid w:val="00FE4088"/>
    <w:pPr>
      <w:suppressAutoHyphens/>
      <w:ind w:left="360"/>
      <w:jc w:val="both"/>
    </w:pPr>
    <w:rPr>
      <w:color w:val="00000A"/>
      <w:kern w:val="2"/>
      <w:sz w:val="24"/>
      <w:szCs w:val="24"/>
      <w:lang w:eastAsia="zh-CN"/>
    </w:rPr>
  </w:style>
  <w:style w:type="paragraph" w:customStyle="1" w:styleId="211">
    <w:name w:val="Σώμα κείμενου 21"/>
    <w:basedOn w:val="a1"/>
    <w:qFormat/>
    <w:rsid w:val="00FE4088"/>
    <w:pPr>
      <w:suppressAutoHyphens/>
      <w:jc w:val="both"/>
    </w:pPr>
    <w:rPr>
      <w:color w:val="00000A"/>
      <w:kern w:val="2"/>
      <w:sz w:val="24"/>
      <w:szCs w:val="24"/>
      <w:lang w:eastAsia="zh-CN"/>
    </w:rPr>
  </w:style>
  <w:style w:type="paragraph" w:customStyle="1" w:styleId="22">
    <w:name w:val="Σώμα κείμενου με εσοχή 22"/>
    <w:basedOn w:val="a1"/>
    <w:qFormat/>
    <w:rsid w:val="00FE4088"/>
    <w:pPr>
      <w:suppressAutoHyphens/>
      <w:spacing w:after="120" w:line="480" w:lineRule="auto"/>
      <w:ind w:left="283"/>
    </w:pPr>
    <w:rPr>
      <w:color w:val="00000A"/>
      <w:kern w:val="2"/>
      <w:sz w:val="24"/>
      <w:szCs w:val="24"/>
      <w:lang w:eastAsia="zh-CN"/>
    </w:rPr>
  </w:style>
  <w:style w:type="paragraph" w:styleId="ae">
    <w:name w:val="Body Text Indent"/>
    <w:basedOn w:val="a1"/>
    <w:link w:val="Char3"/>
    <w:rsid w:val="00FE4088"/>
    <w:pPr>
      <w:suppressAutoHyphens/>
      <w:spacing w:after="120"/>
      <w:ind w:left="283"/>
    </w:pPr>
    <w:rPr>
      <w:color w:val="00000A"/>
      <w:kern w:val="2"/>
      <w:sz w:val="24"/>
      <w:szCs w:val="24"/>
      <w:lang w:eastAsia="zh-CN"/>
    </w:rPr>
  </w:style>
  <w:style w:type="character" w:customStyle="1" w:styleId="Char3">
    <w:name w:val="Σώμα κείμενου με εσοχή Char"/>
    <w:link w:val="ae"/>
    <w:rsid w:val="00FE4088"/>
    <w:rPr>
      <w:rFonts w:ascii="Times New Roman" w:eastAsia="Times New Roman" w:hAnsi="Times New Roman"/>
      <w:color w:val="00000A"/>
      <w:kern w:val="2"/>
      <w:sz w:val="24"/>
      <w:szCs w:val="24"/>
      <w:lang w:eastAsia="zh-CN"/>
    </w:rPr>
  </w:style>
  <w:style w:type="paragraph" w:customStyle="1" w:styleId="310">
    <w:name w:val="Σώμα κείμενου 31"/>
    <w:basedOn w:val="a1"/>
    <w:qFormat/>
    <w:rsid w:val="00FE4088"/>
    <w:pPr>
      <w:suppressAutoHyphens/>
      <w:spacing w:after="120"/>
    </w:pPr>
    <w:rPr>
      <w:color w:val="00000A"/>
      <w:kern w:val="2"/>
      <w:sz w:val="16"/>
      <w:szCs w:val="16"/>
      <w:lang w:eastAsia="zh-CN"/>
    </w:rPr>
  </w:style>
  <w:style w:type="paragraph" w:customStyle="1" w:styleId="15">
    <w:name w:val="Τμήμα κειμένου1"/>
    <w:basedOn w:val="a1"/>
    <w:qFormat/>
    <w:rsid w:val="00FE4088"/>
    <w:pPr>
      <w:ind w:right="77" w:hanging="284"/>
      <w:jc w:val="both"/>
    </w:pPr>
    <w:rPr>
      <w:rFonts w:ascii="Arial" w:eastAsia="Batang" w:hAnsi="Arial" w:cs="Arial"/>
      <w:color w:val="00000A"/>
      <w:kern w:val="2"/>
      <w:lang w:eastAsia="zh-CN"/>
    </w:rPr>
  </w:style>
  <w:style w:type="paragraph" w:customStyle="1" w:styleId="-HTML1">
    <w:name w:val="Προ-διαμορφωμένο HTML1"/>
    <w:basedOn w:val="a1"/>
    <w:qFormat/>
    <w:rsid w:val="00FE40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000000"/>
      <w:kern w:val="2"/>
      <w:sz w:val="18"/>
      <w:szCs w:val="18"/>
      <w:lang w:eastAsia="zh-CN"/>
    </w:rPr>
  </w:style>
  <w:style w:type="paragraph" w:customStyle="1" w:styleId="af">
    <w:name w:val="Περιεχόμενα πίνακα"/>
    <w:basedOn w:val="a1"/>
    <w:qFormat/>
    <w:rsid w:val="00FE4088"/>
    <w:pPr>
      <w:suppressLineNumbers/>
      <w:suppressAutoHyphens/>
    </w:pPr>
    <w:rPr>
      <w:color w:val="00000A"/>
      <w:kern w:val="2"/>
      <w:sz w:val="24"/>
      <w:szCs w:val="24"/>
      <w:lang w:eastAsia="zh-CN"/>
    </w:rPr>
  </w:style>
  <w:style w:type="paragraph" w:customStyle="1" w:styleId="af0">
    <w:name w:val="Επικεφαλίδα πίνακα"/>
    <w:basedOn w:val="af"/>
    <w:qFormat/>
    <w:rsid w:val="00FE4088"/>
    <w:pPr>
      <w:jc w:val="center"/>
    </w:pPr>
    <w:rPr>
      <w:b/>
      <w:bCs/>
    </w:rPr>
  </w:style>
  <w:style w:type="paragraph" w:customStyle="1" w:styleId="16">
    <w:name w:val="Κεφαλίδα1"/>
    <w:basedOn w:val="a1"/>
    <w:uiPriority w:val="99"/>
    <w:rsid w:val="00FE4088"/>
    <w:pPr>
      <w:suppressLineNumbers/>
      <w:tabs>
        <w:tab w:val="center" w:pos="4153"/>
        <w:tab w:val="right" w:pos="8306"/>
      </w:tabs>
      <w:suppressAutoHyphens/>
    </w:pPr>
    <w:rPr>
      <w:color w:val="00000A"/>
      <w:kern w:val="2"/>
      <w:sz w:val="24"/>
      <w:szCs w:val="24"/>
      <w:lang w:eastAsia="zh-CN"/>
    </w:rPr>
  </w:style>
  <w:style w:type="paragraph" w:customStyle="1" w:styleId="western">
    <w:name w:val="western"/>
    <w:basedOn w:val="a1"/>
    <w:qFormat/>
    <w:rsid w:val="00FE4088"/>
    <w:pPr>
      <w:spacing w:before="28"/>
      <w:jc w:val="both"/>
    </w:pPr>
    <w:rPr>
      <w:rFonts w:ascii="Arial" w:hAnsi="Arial" w:cs="Arial"/>
      <w:color w:val="000000"/>
      <w:kern w:val="2"/>
      <w:sz w:val="24"/>
      <w:szCs w:val="24"/>
    </w:rPr>
  </w:style>
  <w:style w:type="paragraph" w:customStyle="1" w:styleId="Web1">
    <w:name w:val="Κανονικό (Web)1"/>
    <w:basedOn w:val="a1"/>
    <w:qFormat/>
    <w:rsid w:val="00FE4088"/>
    <w:pPr>
      <w:spacing w:before="28" w:line="278" w:lineRule="atLeast"/>
      <w:jc w:val="both"/>
    </w:pPr>
    <w:rPr>
      <w:color w:val="000000"/>
      <w:kern w:val="2"/>
      <w:sz w:val="24"/>
      <w:szCs w:val="24"/>
    </w:rPr>
  </w:style>
  <w:style w:type="paragraph" w:customStyle="1" w:styleId="17">
    <w:name w:val="Παράγραφος λίστας1"/>
    <w:basedOn w:val="a1"/>
    <w:qFormat/>
    <w:rsid w:val="00FE4088"/>
    <w:pPr>
      <w:suppressAutoHyphens/>
      <w:ind w:left="720"/>
      <w:contextualSpacing/>
    </w:pPr>
    <w:rPr>
      <w:color w:val="00000A"/>
      <w:kern w:val="2"/>
      <w:sz w:val="24"/>
      <w:szCs w:val="24"/>
      <w:lang w:eastAsia="zh-CN"/>
    </w:rPr>
  </w:style>
  <w:style w:type="paragraph" w:customStyle="1" w:styleId="220">
    <w:name w:val="Σώμα κείμενου 22"/>
    <w:basedOn w:val="a1"/>
    <w:qFormat/>
    <w:rsid w:val="00FE4088"/>
    <w:pPr>
      <w:suppressAutoHyphens/>
    </w:pPr>
    <w:rPr>
      <w:rFonts w:ascii="Arial" w:hAnsi="Arial" w:cs="Arial"/>
      <w:color w:val="00000A"/>
      <w:kern w:val="2"/>
      <w:lang w:eastAsia="zh-CN"/>
    </w:rPr>
  </w:style>
  <w:style w:type="paragraph" w:customStyle="1" w:styleId="af1">
    <w:name w:val="Παραθέσεις"/>
    <w:basedOn w:val="a1"/>
    <w:qFormat/>
    <w:rsid w:val="00FE4088"/>
    <w:pPr>
      <w:suppressAutoHyphens/>
    </w:pPr>
    <w:rPr>
      <w:color w:val="00000A"/>
      <w:kern w:val="2"/>
      <w:sz w:val="24"/>
      <w:szCs w:val="24"/>
      <w:lang w:eastAsia="zh-CN"/>
    </w:rPr>
  </w:style>
  <w:style w:type="paragraph" w:styleId="af2">
    <w:name w:val="Title"/>
    <w:basedOn w:val="a7"/>
    <w:next w:val="af3"/>
    <w:link w:val="Char4"/>
    <w:qFormat/>
    <w:rsid w:val="00FE4088"/>
    <w:pPr>
      <w:jc w:val="center"/>
    </w:pPr>
    <w:rPr>
      <w:b/>
      <w:bCs/>
      <w:sz w:val="36"/>
      <w:szCs w:val="36"/>
    </w:rPr>
  </w:style>
  <w:style w:type="character" w:customStyle="1" w:styleId="Char4">
    <w:name w:val="Τίτλος Char"/>
    <w:link w:val="af2"/>
    <w:rsid w:val="00FE4088"/>
    <w:rPr>
      <w:rFonts w:ascii="Arial" w:eastAsia="Arial Unicode MS" w:hAnsi="Arial" w:cs="Mangal"/>
      <w:b/>
      <w:bCs/>
      <w:color w:val="00000A"/>
      <w:kern w:val="2"/>
      <w:sz w:val="36"/>
      <w:szCs w:val="36"/>
      <w:lang w:eastAsia="zh-CN"/>
    </w:rPr>
  </w:style>
  <w:style w:type="paragraph" w:styleId="af3">
    <w:name w:val="Subtitle"/>
    <w:basedOn w:val="a7"/>
    <w:next w:val="a6"/>
    <w:link w:val="Char5"/>
    <w:qFormat/>
    <w:rsid w:val="00FE4088"/>
    <w:pPr>
      <w:jc w:val="center"/>
    </w:pPr>
    <w:rPr>
      <w:i/>
      <w:iCs/>
    </w:rPr>
  </w:style>
  <w:style w:type="character" w:customStyle="1" w:styleId="Char5">
    <w:name w:val="Υπότιτλος Char"/>
    <w:link w:val="af3"/>
    <w:rsid w:val="00FE4088"/>
    <w:rPr>
      <w:rFonts w:ascii="Arial" w:eastAsia="Arial Unicode MS" w:hAnsi="Arial" w:cs="Mangal"/>
      <w:i/>
      <w:iCs/>
      <w:color w:val="00000A"/>
      <w:kern w:val="2"/>
      <w:sz w:val="28"/>
      <w:szCs w:val="28"/>
      <w:lang w:eastAsia="zh-CN"/>
    </w:rPr>
  </w:style>
  <w:style w:type="paragraph" w:styleId="af4">
    <w:name w:val="List Paragraph"/>
    <w:basedOn w:val="a1"/>
    <w:uiPriority w:val="34"/>
    <w:qFormat/>
    <w:rsid w:val="00FE4088"/>
    <w:pPr>
      <w:suppressAutoHyphens/>
      <w:ind w:left="720"/>
      <w:contextualSpacing/>
    </w:pPr>
    <w:rPr>
      <w:color w:val="00000A"/>
      <w:kern w:val="2"/>
      <w:sz w:val="24"/>
      <w:szCs w:val="24"/>
      <w:lang w:eastAsia="zh-CN"/>
    </w:rPr>
  </w:style>
  <w:style w:type="paragraph" w:styleId="a9">
    <w:name w:val="Balloon Text"/>
    <w:basedOn w:val="a1"/>
    <w:link w:val="Char1"/>
    <w:qFormat/>
    <w:rsid w:val="00FE4088"/>
    <w:pPr>
      <w:suppressAutoHyphens/>
    </w:pPr>
    <w:rPr>
      <w:rFonts w:ascii="Arial" w:eastAsia="Calibri" w:hAnsi="Arial" w:cs="Arial"/>
      <w:lang w:val="en-GB" w:eastAsia="zh-CN"/>
    </w:rPr>
  </w:style>
  <w:style w:type="character" w:customStyle="1" w:styleId="Char20">
    <w:name w:val="Κείμενο πλαισίου Char2"/>
    <w:uiPriority w:val="99"/>
    <w:semiHidden/>
    <w:rsid w:val="00FE4088"/>
    <w:rPr>
      <w:rFonts w:ascii="Segoe UI" w:eastAsia="Times New Roman" w:hAnsi="Segoe UI" w:cs="Segoe UI"/>
      <w:sz w:val="18"/>
      <w:szCs w:val="18"/>
    </w:rPr>
  </w:style>
  <w:style w:type="paragraph" w:styleId="af5">
    <w:name w:val="header"/>
    <w:basedOn w:val="a1"/>
    <w:link w:val="Char10"/>
    <w:rsid w:val="00FE4088"/>
    <w:pPr>
      <w:tabs>
        <w:tab w:val="center" w:pos="4153"/>
        <w:tab w:val="right" w:pos="8306"/>
      </w:tabs>
      <w:suppressAutoHyphens/>
    </w:pPr>
    <w:rPr>
      <w:color w:val="00000A"/>
      <w:kern w:val="2"/>
      <w:sz w:val="24"/>
      <w:szCs w:val="24"/>
      <w:lang w:eastAsia="zh-CN"/>
    </w:rPr>
  </w:style>
  <w:style w:type="character" w:customStyle="1" w:styleId="Char10">
    <w:name w:val="Κεφαλίδα Char1"/>
    <w:link w:val="af5"/>
    <w:uiPriority w:val="99"/>
    <w:rsid w:val="00FE4088"/>
    <w:rPr>
      <w:rFonts w:ascii="Times New Roman" w:eastAsia="Times New Roman" w:hAnsi="Times New Roman"/>
      <w:color w:val="00000A"/>
      <w:kern w:val="2"/>
      <w:sz w:val="24"/>
      <w:szCs w:val="24"/>
      <w:lang w:eastAsia="zh-CN"/>
    </w:rPr>
  </w:style>
  <w:style w:type="paragraph" w:styleId="af6">
    <w:name w:val="footer"/>
    <w:basedOn w:val="a1"/>
    <w:link w:val="Char6"/>
    <w:uiPriority w:val="99"/>
    <w:rsid w:val="00FE4088"/>
    <w:pPr>
      <w:tabs>
        <w:tab w:val="center" w:pos="4153"/>
        <w:tab w:val="right" w:pos="8306"/>
      </w:tabs>
      <w:suppressAutoHyphens/>
    </w:pPr>
    <w:rPr>
      <w:color w:val="00000A"/>
      <w:kern w:val="2"/>
      <w:sz w:val="24"/>
      <w:szCs w:val="24"/>
      <w:lang w:eastAsia="zh-CN"/>
    </w:rPr>
  </w:style>
  <w:style w:type="character" w:customStyle="1" w:styleId="Char6">
    <w:name w:val="Υποσέλιδο Char"/>
    <w:link w:val="af6"/>
    <w:uiPriority w:val="99"/>
    <w:rsid w:val="00FE4088"/>
    <w:rPr>
      <w:rFonts w:ascii="Times New Roman" w:eastAsia="Times New Roman" w:hAnsi="Times New Roman"/>
      <w:color w:val="00000A"/>
      <w:kern w:val="2"/>
      <w:sz w:val="24"/>
      <w:szCs w:val="24"/>
      <w:lang w:eastAsia="zh-CN"/>
    </w:rPr>
  </w:style>
  <w:style w:type="table" w:styleId="af7">
    <w:name w:val="Table Grid"/>
    <w:basedOn w:val="a3"/>
    <w:uiPriority w:val="59"/>
    <w:rsid w:val="00FE408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Επικεφαλίδα 2 Char"/>
    <w:aliases w:val="h2 Char,H2 Char,Heading Bug Char,H21 Char,H22 Char,H211 Char,H23 Char,H212 Char,H221 Char,H2111 Char,H24 Char,H213 Char,H222 Char,H2112 Char,H231 Char,H2121 Char,H2211 Char,H21111 Char,H25 Char,H26 Char,H214 Char,H223 Char,H2113 Char"/>
    <w:link w:val="2"/>
    <w:rsid w:val="00DF58EE"/>
    <w:rPr>
      <w:rFonts w:ascii="Book Antiqua" w:eastAsia="Times New Roman" w:hAnsi="Book Antiqua" w:cs="Arial"/>
      <w:b/>
      <w:w w:val="109"/>
      <w:sz w:val="28"/>
      <w:szCs w:val="28"/>
    </w:rPr>
  </w:style>
  <w:style w:type="character" w:styleId="af8">
    <w:name w:val="Intense Emphasis"/>
    <w:uiPriority w:val="21"/>
    <w:qFormat/>
    <w:rsid w:val="00DF58EE"/>
    <w:rPr>
      <w:rFonts w:ascii="Calibri" w:hAnsi="Calibri" w:cs="Calibri"/>
      <w:color w:val="000000"/>
      <w:sz w:val="24"/>
      <w:szCs w:val="24"/>
      <w:u w:val="single"/>
    </w:rPr>
  </w:style>
  <w:style w:type="paragraph" w:styleId="af9">
    <w:name w:val="No Spacing"/>
    <w:uiPriority w:val="1"/>
    <w:qFormat/>
    <w:rsid w:val="00DF58EE"/>
    <w:rPr>
      <w:rFonts w:eastAsia="Times New Roman"/>
      <w:sz w:val="22"/>
      <w:szCs w:val="22"/>
    </w:rPr>
  </w:style>
  <w:style w:type="character" w:customStyle="1" w:styleId="1Char">
    <w:name w:val="Επικεφαλίδα 1 Char"/>
    <w:aliases w:val="h1 Char,H1 Char,H11 Char,H12 Char,H111 Char,H13 Char,H112 Char,H14 Char,H113 Char,H15 Char,H114 Char,H16 Char,H115 Char,H17 Char,H116 Char,H18 Char,H117 Char,H19 Char,H118 Char,H110 Char,H119 Char,H120 Char,H1110 Char"/>
    <w:link w:val="1"/>
    <w:rsid w:val="00B82B52"/>
    <w:rPr>
      <w:rFonts w:ascii="Calibri Light" w:eastAsia="Times New Roman" w:hAnsi="Calibri Light" w:cs="Times New Roman"/>
      <w:b/>
      <w:bCs/>
      <w:kern w:val="32"/>
      <w:sz w:val="32"/>
      <w:szCs w:val="32"/>
    </w:rPr>
  </w:style>
  <w:style w:type="paragraph" w:customStyle="1" w:styleId="afa">
    <w:name w:val="Προεπιλογή"/>
    <w:qFormat/>
    <w:rsid w:val="006B4C27"/>
    <w:pPr>
      <w:tabs>
        <w:tab w:val="left" w:pos="720"/>
      </w:tabs>
      <w:suppressAutoHyphens/>
      <w:overflowPunct w:val="0"/>
    </w:pPr>
    <w:rPr>
      <w:rFonts w:ascii="Arial" w:eastAsia="Times New Roman" w:hAnsi="Arial"/>
      <w:color w:val="00000A"/>
      <w:sz w:val="32"/>
      <w:szCs w:val="24"/>
      <w:u w:val="single"/>
    </w:rPr>
  </w:style>
  <w:style w:type="character" w:customStyle="1" w:styleId="3Char">
    <w:name w:val="Επικεφαλίδα 3 Char"/>
    <w:aliases w:val="EPIKEF 3 Char,h3 Char,H3 Char,H31 Char,H32 Char,H311 Char,h31 Char,H33 Char,H312 Char,h32 Char,H34 Char,H313 Char,h33 Char,H35 Char,H314 Char,h34 Char,H321 Char,H3111 Char,h311 Char,H36 Char,H315 Char,h35 Char,H322 Char,H3112 Char"/>
    <w:link w:val="3"/>
    <w:rsid w:val="00517BA5"/>
    <w:rPr>
      <w:rFonts w:ascii="Calibri Light" w:eastAsia="Times New Roman" w:hAnsi="Calibri Light" w:cs="Times New Roman"/>
      <w:b/>
      <w:bCs/>
      <w:sz w:val="26"/>
      <w:szCs w:val="26"/>
    </w:rPr>
  </w:style>
  <w:style w:type="paragraph" w:customStyle="1" w:styleId="TextBody">
    <w:name w:val="Text Body"/>
    <w:basedOn w:val="a1"/>
    <w:rsid w:val="00517BA5"/>
    <w:pPr>
      <w:spacing w:after="140" w:line="288" w:lineRule="auto"/>
      <w:jc w:val="both"/>
    </w:pPr>
    <w:rPr>
      <w:rFonts w:ascii="Arial" w:hAnsi="Arial"/>
      <w:color w:val="00000A"/>
      <w:sz w:val="22"/>
      <w:szCs w:val="24"/>
      <w:lang w:eastAsia="en-US"/>
    </w:rPr>
  </w:style>
  <w:style w:type="character" w:styleId="afb">
    <w:name w:val="Unresolved Mention"/>
    <w:uiPriority w:val="99"/>
    <w:semiHidden/>
    <w:unhideWhenUsed/>
    <w:rsid w:val="006D365C"/>
    <w:rPr>
      <w:color w:val="605E5C"/>
      <w:shd w:val="clear" w:color="auto" w:fill="E1DFDD"/>
    </w:rPr>
  </w:style>
  <w:style w:type="character" w:customStyle="1" w:styleId="EndnoteTextChar">
    <w:name w:val="Endnote Text Char"/>
    <w:uiPriority w:val="99"/>
    <w:rsid w:val="00984775"/>
    <w:rPr>
      <w:sz w:val="20"/>
    </w:rPr>
  </w:style>
  <w:style w:type="table" w:customStyle="1" w:styleId="18">
    <w:name w:val="Πλέγμα πίνακα1"/>
    <w:basedOn w:val="a3"/>
    <w:next w:val="af7"/>
    <w:uiPriority w:val="59"/>
    <w:rsid w:val="004171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1"/>
    <w:uiPriority w:val="99"/>
    <w:rsid w:val="00B62AD1"/>
    <w:pPr>
      <w:widowControl w:val="0"/>
      <w:autoSpaceDE w:val="0"/>
      <w:autoSpaceDN w:val="0"/>
      <w:spacing w:before="205" w:line="273" w:lineRule="exact"/>
    </w:pPr>
    <w:rPr>
      <w:rFonts w:ascii="Calibri" w:eastAsia="Calibri" w:hAnsi="Calibri" w:cs="Calibri"/>
      <w:sz w:val="22"/>
      <w:szCs w:val="22"/>
      <w:lang w:eastAsia="en-US"/>
    </w:rPr>
  </w:style>
  <w:style w:type="numbering" w:customStyle="1" w:styleId="19">
    <w:name w:val="Χωρίς λίστα1"/>
    <w:next w:val="a4"/>
    <w:uiPriority w:val="99"/>
    <w:semiHidden/>
    <w:unhideWhenUsed/>
    <w:rsid w:val="008A4686"/>
  </w:style>
  <w:style w:type="character" w:customStyle="1" w:styleId="9Char">
    <w:name w:val="Επικεφαλίδα 9 Char"/>
    <w:link w:val="9"/>
    <w:rsid w:val="003309F2"/>
    <w:rPr>
      <w:rFonts w:ascii="Calibri Light" w:eastAsia="Times New Roman" w:hAnsi="Calibri Light" w:cs="Times New Roman"/>
      <w:sz w:val="22"/>
      <w:szCs w:val="22"/>
    </w:rPr>
  </w:style>
  <w:style w:type="paragraph" w:styleId="23">
    <w:name w:val="Body Text Indent 2"/>
    <w:basedOn w:val="a1"/>
    <w:link w:val="2Char0"/>
    <w:unhideWhenUsed/>
    <w:rsid w:val="003309F2"/>
    <w:pPr>
      <w:spacing w:after="120" w:line="480" w:lineRule="auto"/>
      <w:ind w:left="283"/>
    </w:pPr>
  </w:style>
  <w:style w:type="character" w:customStyle="1" w:styleId="2Char0">
    <w:name w:val="Σώμα κείμενου με εσοχή 2 Char"/>
    <w:link w:val="23"/>
    <w:rsid w:val="003309F2"/>
    <w:rPr>
      <w:rFonts w:ascii="Times New Roman" w:eastAsia="Times New Roman" w:hAnsi="Times New Roman"/>
    </w:rPr>
  </w:style>
  <w:style w:type="character" w:customStyle="1" w:styleId="4Char">
    <w:name w:val="Επικεφαλίδα 4 Char"/>
    <w:aliases w:val="h4 Char,Char Char,H4 Char,H41 Char,h41 Char,H42 Char,H411 Char,h42 Char,H43 Char,H412 Char,h411 Char,H421 Char,H4111 Char,h43 Char,H44 Char,H413 Char,h44 Char,H45 Char,H414 Char,h45 Char,H46 Char,H415 Char,h412 Char,H422 Char,h46 Char"/>
    <w:link w:val="4"/>
    <w:rsid w:val="003309F2"/>
    <w:rPr>
      <w:rFonts w:ascii="Arial" w:eastAsia="Times New Roman" w:hAnsi="Arial" w:cs="Arial"/>
      <w:sz w:val="24"/>
      <w:szCs w:val="24"/>
    </w:rPr>
  </w:style>
  <w:style w:type="character" w:customStyle="1" w:styleId="5Char">
    <w:name w:val="Επικεφαλίδα 5 Char"/>
    <w:aliases w:val="H51 Char,H5 Char,H52 Char,H511 Char,H53 Char,H512 Char,H521 Char,H5111 Char,H54 Char,H513 Char,H55 Char,H514 Char,H56 Char,H515 Char,H522 Char,H5112 Char,H531 Char,H5121 Char,H541 Char,H5131 Char,H551 Char,H5141 Char,H57 Char,H58 Char"/>
    <w:link w:val="5"/>
    <w:rsid w:val="003309F2"/>
    <w:rPr>
      <w:rFonts w:ascii="Arial" w:eastAsia="Times New Roman" w:hAnsi="Arial" w:cs="Arial"/>
      <w:sz w:val="24"/>
      <w:szCs w:val="24"/>
    </w:rPr>
  </w:style>
  <w:style w:type="character" w:customStyle="1" w:styleId="6Char">
    <w:name w:val="Επικεφαλίδα 6 Char"/>
    <w:aliases w:val="H6 Char,H61 Char,H62 Char,H611 Char,H63 Char,H64 Char,H65 Char,H612 Char,H621 Char,H631 Char,H641 Char,H66 Char,H613 Char,H622 Char,H632 Char,H642 Char,H67 Char,H614 Char,H623 Char,H633 Char,H643 Char,H68 Char,H615 Char,H624 Char"/>
    <w:link w:val="6"/>
    <w:rsid w:val="003309F2"/>
    <w:rPr>
      <w:rFonts w:ascii="Arial" w:eastAsia="Times New Roman" w:hAnsi="Arial" w:cs="Arial"/>
      <w:b/>
      <w:bCs/>
      <w:sz w:val="22"/>
      <w:szCs w:val="22"/>
    </w:rPr>
  </w:style>
  <w:style w:type="character" w:customStyle="1" w:styleId="7Char">
    <w:name w:val="Επικεφαλίδα 7 Char"/>
    <w:link w:val="7"/>
    <w:rsid w:val="003309F2"/>
    <w:rPr>
      <w:rFonts w:ascii="Arial" w:eastAsia="Times New Roman" w:hAnsi="Arial" w:cs="Arial"/>
      <w:b/>
      <w:bCs/>
      <w:sz w:val="26"/>
      <w:szCs w:val="26"/>
      <w:lang w:val="en-GB"/>
    </w:rPr>
  </w:style>
  <w:style w:type="character" w:customStyle="1" w:styleId="8Char1">
    <w:name w:val="Επικεφαλίδα 8 Char1"/>
    <w:uiPriority w:val="9"/>
    <w:semiHidden/>
    <w:rsid w:val="003309F2"/>
    <w:rPr>
      <w:rFonts w:ascii="Calibri" w:eastAsia="Times New Roman" w:hAnsi="Calibri" w:cs="Times New Roman"/>
      <w:i/>
      <w:iCs/>
      <w:sz w:val="24"/>
      <w:szCs w:val="24"/>
    </w:rPr>
  </w:style>
  <w:style w:type="numbering" w:customStyle="1" w:styleId="24">
    <w:name w:val="Χωρίς λίστα2"/>
    <w:next w:val="a4"/>
    <w:semiHidden/>
    <w:unhideWhenUsed/>
    <w:rsid w:val="003309F2"/>
  </w:style>
  <w:style w:type="character" w:styleId="afc">
    <w:name w:val="page number"/>
    <w:basedOn w:val="a2"/>
    <w:rsid w:val="003309F2"/>
  </w:style>
  <w:style w:type="paragraph" w:styleId="25">
    <w:name w:val="Body Text 2"/>
    <w:basedOn w:val="a1"/>
    <w:link w:val="2Char1"/>
    <w:rsid w:val="003309F2"/>
    <w:pPr>
      <w:tabs>
        <w:tab w:val="center" w:pos="709"/>
        <w:tab w:val="center" w:pos="7938"/>
      </w:tabs>
      <w:autoSpaceDE w:val="0"/>
      <w:autoSpaceDN w:val="0"/>
      <w:jc w:val="both"/>
    </w:pPr>
    <w:rPr>
      <w:rFonts w:ascii="Arial" w:hAnsi="Arial" w:cs="Arial"/>
      <w:sz w:val="22"/>
      <w:szCs w:val="22"/>
    </w:rPr>
  </w:style>
  <w:style w:type="character" w:customStyle="1" w:styleId="2Char1">
    <w:name w:val="Σώμα κείμενου 2 Char"/>
    <w:link w:val="25"/>
    <w:rsid w:val="003309F2"/>
    <w:rPr>
      <w:rFonts w:ascii="Arial" w:eastAsia="Times New Roman" w:hAnsi="Arial" w:cs="Arial"/>
      <w:sz w:val="22"/>
      <w:szCs w:val="22"/>
    </w:rPr>
  </w:style>
  <w:style w:type="paragraph" w:styleId="30">
    <w:name w:val="Body Text 3"/>
    <w:basedOn w:val="a1"/>
    <w:link w:val="3Char0"/>
    <w:rsid w:val="003309F2"/>
    <w:pPr>
      <w:autoSpaceDE w:val="0"/>
      <w:autoSpaceDN w:val="0"/>
    </w:pPr>
    <w:rPr>
      <w:rFonts w:ascii="Arial" w:hAnsi="Arial" w:cs="Arial"/>
      <w:sz w:val="24"/>
    </w:rPr>
  </w:style>
  <w:style w:type="character" w:customStyle="1" w:styleId="3Char0">
    <w:name w:val="Σώμα κείμενου 3 Char"/>
    <w:link w:val="30"/>
    <w:rsid w:val="003309F2"/>
    <w:rPr>
      <w:rFonts w:ascii="Arial" w:eastAsia="Times New Roman" w:hAnsi="Arial" w:cs="Arial"/>
      <w:sz w:val="24"/>
    </w:rPr>
  </w:style>
  <w:style w:type="paragraph" w:customStyle="1" w:styleId="OTSCP">
    <w:name w:val="OTS CP Βασικό"/>
    <w:basedOn w:val="a1"/>
    <w:rsid w:val="003309F2"/>
    <w:pPr>
      <w:spacing w:before="80"/>
      <w:jc w:val="both"/>
    </w:pPr>
    <w:rPr>
      <w:rFonts w:ascii="Arial" w:hAnsi="Arial" w:cs="Arial"/>
      <w:sz w:val="22"/>
      <w:szCs w:val="24"/>
    </w:rPr>
  </w:style>
  <w:style w:type="paragraph" w:customStyle="1" w:styleId="-1">
    <w:name w:val="Κουκίδες-1"/>
    <w:basedOn w:val="a1"/>
    <w:rsid w:val="003309F2"/>
    <w:pPr>
      <w:tabs>
        <w:tab w:val="num" w:pos="757"/>
      </w:tabs>
      <w:spacing w:before="60"/>
      <w:ind w:left="737" w:hanging="340"/>
      <w:jc w:val="both"/>
    </w:pPr>
    <w:rPr>
      <w:rFonts w:ascii="Tahoma" w:hAnsi="Tahoma"/>
      <w:szCs w:val="22"/>
      <w:lang w:eastAsia="en-US"/>
    </w:rPr>
  </w:style>
  <w:style w:type="paragraph" w:customStyle="1" w:styleId="afd">
    <w:name w:val="Πιν_Βασικό"/>
    <w:basedOn w:val="a1"/>
    <w:rsid w:val="003309F2"/>
    <w:pPr>
      <w:overflowPunct w:val="0"/>
      <w:autoSpaceDE w:val="0"/>
      <w:autoSpaceDN w:val="0"/>
      <w:adjustRightInd w:val="0"/>
      <w:spacing w:before="60"/>
      <w:textAlignment w:val="baseline"/>
    </w:pPr>
    <w:rPr>
      <w:rFonts w:ascii="Tahoma" w:hAnsi="Tahoma"/>
    </w:rPr>
  </w:style>
  <w:style w:type="paragraph" w:customStyle="1" w:styleId="a0">
    <w:name w:val="Πιν_αα"/>
    <w:basedOn w:val="a1"/>
    <w:rsid w:val="003309F2"/>
    <w:pPr>
      <w:numPr>
        <w:numId w:val="20"/>
      </w:numPr>
      <w:overflowPunct w:val="0"/>
      <w:autoSpaceDE w:val="0"/>
      <w:autoSpaceDN w:val="0"/>
      <w:adjustRightInd w:val="0"/>
      <w:spacing w:before="60"/>
      <w:jc w:val="right"/>
      <w:textAlignment w:val="baseline"/>
    </w:pPr>
    <w:rPr>
      <w:rFonts w:ascii="Tahoma" w:hAnsi="Tahoma"/>
      <w:bCs/>
    </w:rPr>
  </w:style>
  <w:style w:type="paragraph" w:customStyle="1" w:styleId="OTS1">
    <w:name w:val="Κουκίδες OTS1"/>
    <w:basedOn w:val="a1"/>
    <w:rsid w:val="003309F2"/>
    <w:pPr>
      <w:numPr>
        <w:numId w:val="21"/>
      </w:numPr>
    </w:pPr>
  </w:style>
  <w:style w:type="paragraph" w:customStyle="1" w:styleId="a">
    <w:name w:val="Βασικό_Σύμβ_Κουκίδ."/>
    <w:basedOn w:val="a1"/>
    <w:rsid w:val="003309F2"/>
    <w:pPr>
      <w:numPr>
        <w:ilvl w:val="1"/>
        <w:numId w:val="22"/>
      </w:numPr>
    </w:pPr>
  </w:style>
  <w:style w:type="paragraph" w:styleId="32">
    <w:name w:val="Body Text Indent 3"/>
    <w:basedOn w:val="a1"/>
    <w:link w:val="3Char1"/>
    <w:rsid w:val="003309F2"/>
    <w:pPr>
      <w:ind w:left="720"/>
      <w:jc w:val="both"/>
    </w:pPr>
  </w:style>
  <w:style w:type="character" w:customStyle="1" w:styleId="3Char1">
    <w:name w:val="Σώμα κείμενου με εσοχή 3 Char"/>
    <w:link w:val="32"/>
    <w:rsid w:val="003309F2"/>
    <w:rPr>
      <w:rFonts w:ascii="Times New Roman" w:eastAsia="Times New Roman" w:hAnsi="Times New Roman"/>
    </w:rPr>
  </w:style>
  <w:style w:type="paragraph" w:customStyle="1" w:styleId="Default">
    <w:name w:val="Default"/>
    <w:rsid w:val="003309F2"/>
    <w:pPr>
      <w:autoSpaceDE w:val="0"/>
      <w:autoSpaceDN w:val="0"/>
      <w:adjustRightInd w:val="0"/>
    </w:pPr>
    <w:rPr>
      <w:rFonts w:ascii="Arial" w:eastAsia="Times New Roman" w:hAnsi="Arial" w:cs="Arial"/>
      <w:color w:val="000000"/>
      <w:sz w:val="24"/>
      <w:szCs w:val="24"/>
    </w:rPr>
  </w:style>
  <w:style w:type="character" w:customStyle="1" w:styleId="default1">
    <w:name w:val="default1"/>
    <w:rsid w:val="003309F2"/>
    <w:rPr>
      <w:rFonts w:ascii="Arial" w:hAnsi="Arial" w:cs="Arial" w:hint="default"/>
      <w:sz w:val="20"/>
      <w:szCs w:val="20"/>
    </w:rPr>
  </w:style>
  <w:style w:type="paragraph" w:styleId="afe">
    <w:name w:val="footnote text"/>
    <w:basedOn w:val="a1"/>
    <w:link w:val="Char7"/>
    <w:rsid w:val="003309F2"/>
    <w:rPr>
      <w:lang w:val="en-US" w:eastAsia="en-US"/>
    </w:rPr>
  </w:style>
  <w:style w:type="character" w:customStyle="1" w:styleId="Char7">
    <w:name w:val="Κείμενο υποσημείωσης Char"/>
    <w:link w:val="afe"/>
    <w:rsid w:val="003309F2"/>
    <w:rPr>
      <w:rFonts w:ascii="Times New Roman" w:eastAsia="Times New Roman" w:hAnsi="Times New Roman"/>
      <w:lang w:val="en-US" w:eastAsia="en-US"/>
    </w:rPr>
  </w:style>
  <w:style w:type="table" w:customStyle="1" w:styleId="26">
    <w:name w:val="Πλέγμα πίνακα2"/>
    <w:basedOn w:val="a3"/>
    <w:next w:val="af7"/>
    <w:rsid w:val="003309F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8">
    <w:name w:val="Pa8"/>
    <w:basedOn w:val="a1"/>
    <w:next w:val="a1"/>
    <w:rsid w:val="003309F2"/>
    <w:pPr>
      <w:autoSpaceDE w:val="0"/>
      <w:autoSpaceDN w:val="0"/>
      <w:adjustRightInd w:val="0"/>
      <w:spacing w:line="241" w:lineRule="atLeast"/>
    </w:pPr>
    <w:rPr>
      <w:rFonts w:ascii="Myriad Pro" w:hAnsi="Myriad Pro"/>
      <w:sz w:val="24"/>
      <w:szCs w:val="24"/>
    </w:rPr>
  </w:style>
  <w:style w:type="paragraph" w:customStyle="1" w:styleId="Pa12">
    <w:name w:val="Pa12"/>
    <w:basedOn w:val="a1"/>
    <w:next w:val="a1"/>
    <w:rsid w:val="003309F2"/>
    <w:pPr>
      <w:autoSpaceDE w:val="0"/>
      <w:autoSpaceDN w:val="0"/>
      <w:adjustRightInd w:val="0"/>
      <w:spacing w:line="141" w:lineRule="atLeast"/>
    </w:pPr>
    <w:rPr>
      <w:rFonts w:ascii="Myriad Pro" w:hAnsi="Myriad Pro"/>
      <w:sz w:val="24"/>
      <w:szCs w:val="24"/>
    </w:rPr>
  </w:style>
  <w:style w:type="paragraph" w:customStyle="1" w:styleId="Pa11">
    <w:name w:val="Pa11"/>
    <w:basedOn w:val="a1"/>
    <w:next w:val="a1"/>
    <w:rsid w:val="003309F2"/>
    <w:pPr>
      <w:autoSpaceDE w:val="0"/>
      <w:autoSpaceDN w:val="0"/>
      <w:adjustRightInd w:val="0"/>
      <w:spacing w:line="131" w:lineRule="atLeast"/>
    </w:pPr>
    <w:rPr>
      <w:rFonts w:ascii="Myriad Pro Light" w:hAnsi="Myriad Pro Light"/>
      <w:sz w:val="24"/>
      <w:szCs w:val="24"/>
    </w:rPr>
  </w:style>
  <w:style w:type="character" w:customStyle="1" w:styleId="A12">
    <w:name w:val="A12"/>
    <w:rsid w:val="003309F2"/>
    <w:rPr>
      <w:rFonts w:cs="Myriad Pro Light"/>
      <w:color w:val="221E1F"/>
      <w:sz w:val="7"/>
      <w:szCs w:val="7"/>
    </w:rPr>
  </w:style>
  <w:style w:type="character" w:customStyle="1" w:styleId="A13">
    <w:name w:val="A13"/>
    <w:rsid w:val="003309F2"/>
    <w:rPr>
      <w:rFonts w:ascii="Myriad Pro Light" w:hAnsi="Myriad Pro Light" w:cs="Myriad Pro Light"/>
      <w:b/>
      <w:bCs/>
      <w:color w:val="221E1F"/>
      <w:sz w:val="8"/>
      <w:szCs w:val="8"/>
    </w:rPr>
  </w:style>
  <w:style w:type="table" w:customStyle="1" w:styleId="33">
    <w:name w:val="Πλέγμα πίνακα3"/>
    <w:basedOn w:val="a3"/>
    <w:next w:val="af7"/>
    <w:uiPriority w:val="59"/>
    <w:rsid w:val="007C748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Πλέγμα πίνακα4"/>
    <w:basedOn w:val="a3"/>
    <w:next w:val="af7"/>
    <w:uiPriority w:val="59"/>
    <w:rsid w:val="00392D6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Πλέγμα πίνακα5"/>
    <w:basedOn w:val="a3"/>
    <w:next w:val="af7"/>
    <w:uiPriority w:val="59"/>
    <w:rsid w:val="00EE538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Πλέγμα πίνακα6"/>
    <w:basedOn w:val="a3"/>
    <w:next w:val="af7"/>
    <w:uiPriority w:val="59"/>
    <w:rsid w:val="003F4D5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Πλέγμα πίνακα7"/>
    <w:basedOn w:val="a3"/>
    <w:next w:val="af7"/>
    <w:uiPriority w:val="59"/>
    <w:rsid w:val="00A547F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
    <w:name w:val="Πλέγμα πίνακα8"/>
    <w:basedOn w:val="a3"/>
    <w:next w:val="af7"/>
    <w:uiPriority w:val="59"/>
    <w:rsid w:val="00CE6E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rsid w:val="00CE6E45"/>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table" w:customStyle="1" w:styleId="TableNormal2">
    <w:name w:val="Table Normal2"/>
    <w:rsid w:val="00CE6E45"/>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table" w:customStyle="1" w:styleId="90">
    <w:name w:val="Πλέγμα πίνακα9"/>
    <w:basedOn w:val="a3"/>
    <w:next w:val="af7"/>
    <w:uiPriority w:val="59"/>
    <w:rsid w:val="006C690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Πλέγμα πίνακα10"/>
    <w:basedOn w:val="a3"/>
    <w:next w:val="af7"/>
    <w:uiPriority w:val="59"/>
    <w:rsid w:val="00055EC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Πλέγμα πίνακα21"/>
    <w:basedOn w:val="a3"/>
    <w:next w:val="af7"/>
    <w:uiPriority w:val="59"/>
    <w:rsid w:val="00055EC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Πλέγμα πίνακα31"/>
    <w:basedOn w:val="a3"/>
    <w:next w:val="af7"/>
    <w:uiPriority w:val="59"/>
    <w:rsid w:val="00055EC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847557">
      <w:bodyDiv w:val="1"/>
      <w:marLeft w:val="0"/>
      <w:marRight w:val="0"/>
      <w:marTop w:val="0"/>
      <w:marBottom w:val="0"/>
      <w:divBdr>
        <w:top w:val="none" w:sz="0" w:space="0" w:color="auto"/>
        <w:left w:val="none" w:sz="0" w:space="0" w:color="auto"/>
        <w:bottom w:val="none" w:sz="0" w:space="0" w:color="auto"/>
        <w:right w:val="none" w:sz="0" w:space="0" w:color="auto"/>
      </w:divBdr>
    </w:div>
    <w:div w:id="190610630">
      <w:bodyDiv w:val="1"/>
      <w:marLeft w:val="0"/>
      <w:marRight w:val="0"/>
      <w:marTop w:val="0"/>
      <w:marBottom w:val="0"/>
      <w:divBdr>
        <w:top w:val="none" w:sz="0" w:space="0" w:color="auto"/>
        <w:left w:val="none" w:sz="0" w:space="0" w:color="auto"/>
        <w:bottom w:val="none" w:sz="0" w:space="0" w:color="auto"/>
        <w:right w:val="none" w:sz="0" w:space="0" w:color="auto"/>
      </w:divBdr>
    </w:div>
    <w:div w:id="294142231">
      <w:bodyDiv w:val="1"/>
      <w:marLeft w:val="0"/>
      <w:marRight w:val="0"/>
      <w:marTop w:val="0"/>
      <w:marBottom w:val="0"/>
      <w:divBdr>
        <w:top w:val="none" w:sz="0" w:space="0" w:color="auto"/>
        <w:left w:val="none" w:sz="0" w:space="0" w:color="auto"/>
        <w:bottom w:val="none" w:sz="0" w:space="0" w:color="auto"/>
        <w:right w:val="none" w:sz="0" w:space="0" w:color="auto"/>
      </w:divBdr>
    </w:div>
    <w:div w:id="541748805">
      <w:bodyDiv w:val="1"/>
      <w:marLeft w:val="0"/>
      <w:marRight w:val="0"/>
      <w:marTop w:val="0"/>
      <w:marBottom w:val="0"/>
      <w:divBdr>
        <w:top w:val="none" w:sz="0" w:space="0" w:color="auto"/>
        <w:left w:val="none" w:sz="0" w:space="0" w:color="auto"/>
        <w:bottom w:val="none" w:sz="0" w:space="0" w:color="auto"/>
        <w:right w:val="none" w:sz="0" w:space="0" w:color="auto"/>
      </w:divBdr>
    </w:div>
    <w:div w:id="919800246">
      <w:bodyDiv w:val="1"/>
      <w:marLeft w:val="0"/>
      <w:marRight w:val="0"/>
      <w:marTop w:val="0"/>
      <w:marBottom w:val="0"/>
      <w:divBdr>
        <w:top w:val="none" w:sz="0" w:space="0" w:color="auto"/>
        <w:left w:val="none" w:sz="0" w:space="0" w:color="auto"/>
        <w:bottom w:val="none" w:sz="0" w:space="0" w:color="auto"/>
        <w:right w:val="none" w:sz="0" w:space="0" w:color="auto"/>
      </w:divBdr>
    </w:div>
    <w:div w:id="1379546029">
      <w:bodyDiv w:val="1"/>
      <w:marLeft w:val="0"/>
      <w:marRight w:val="0"/>
      <w:marTop w:val="0"/>
      <w:marBottom w:val="0"/>
      <w:divBdr>
        <w:top w:val="none" w:sz="0" w:space="0" w:color="auto"/>
        <w:left w:val="none" w:sz="0" w:space="0" w:color="auto"/>
        <w:bottom w:val="none" w:sz="0" w:space="0" w:color="auto"/>
        <w:right w:val="none" w:sz="0" w:space="0" w:color="auto"/>
      </w:divBdr>
    </w:div>
    <w:div w:id="1487624830">
      <w:bodyDiv w:val="1"/>
      <w:marLeft w:val="0"/>
      <w:marRight w:val="0"/>
      <w:marTop w:val="0"/>
      <w:marBottom w:val="0"/>
      <w:divBdr>
        <w:top w:val="none" w:sz="0" w:space="0" w:color="auto"/>
        <w:left w:val="none" w:sz="0" w:space="0" w:color="auto"/>
        <w:bottom w:val="none" w:sz="0" w:space="0" w:color="auto"/>
        <w:right w:val="none" w:sz="0" w:space="0" w:color="auto"/>
      </w:divBdr>
    </w:div>
    <w:div w:id="1810895528">
      <w:bodyDiv w:val="1"/>
      <w:marLeft w:val="0"/>
      <w:marRight w:val="0"/>
      <w:marTop w:val="0"/>
      <w:marBottom w:val="0"/>
      <w:divBdr>
        <w:top w:val="none" w:sz="0" w:space="0" w:color="auto"/>
        <w:left w:val="none" w:sz="0" w:space="0" w:color="auto"/>
        <w:bottom w:val="none" w:sz="0" w:space="0" w:color="auto"/>
        <w:right w:val="none" w:sz="0" w:space="0" w:color="auto"/>
      </w:divBdr>
    </w:div>
    <w:div w:id="1889998304">
      <w:bodyDiv w:val="1"/>
      <w:marLeft w:val="0"/>
      <w:marRight w:val="0"/>
      <w:marTop w:val="0"/>
      <w:marBottom w:val="0"/>
      <w:divBdr>
        <w:top w:val="none" w:sz="0" w:space="0" w:color="auto"/>
        <w:left w:val="none" w:sz="0" w:space="0" w:color="auto"/>
        <w:bottom w:val="none" w:sz="0" w:space="0" w:color="auto"/>
        <w:right w:val="none" w:sz="0" w:space="0" w:color="auto"/>
      </w:divBdr>
    </w:div>
    <w:div w:id="2033802079">
      <w:bodyDiv w:val="1"/>
      <w:marLeft w:val="0"/>
      <w:marRight w:val="0"/>
      <w:marTop w:val="0"/>
      <w:marBottom w:val="0"/>
      <w:divBdr>
        <w:top w:val="none" w:sz="0" w:space="0" w:color="auto"/>
        <w:left w:val="none" w:sz="0" w:space="0" w:color="auto"/>
        <w:bottom w:val="none" w:sz="0" w:space="0" w:color="auto"/>
        <w:right w:val="none" w:sz="0" w:space="0" w:color="auto"/>
      </w:divBdr>
    </w:div>
    <w:div w:id="2135753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imosnet.gr/blog/laws/%CE%AC%CF%81%CE%B8%CF%81%CE%BF-74-%CE%B1%CF%80%CE%BF%CE%BA%CE%BB%CE%B5%CE%B9%CF%83%CE%BC%CF%8C%CF%82-%CE%BF%CE%B9%CE%BA%CE%BF%CE%BD%CE%BF%CE%BC%CE%B9%CE%BA%CE%BF%CF%8D-%CF%86%CE%BF%CF%81%CE%AD%CE%B1/" TargetMode="External"/><Relationship Id="rId18" Type="http://schemas.openxmlformats.org/officeDocument/2006/relationships/hyperlink" Target="https://dimosnet.gr/blog/laws/%CE%AC%CF%81%CE%B8%CF%81%CE%BF-43-%CF%84%CF%81%CE%BF%CF%80%CE%BF%CF%80%CE%BF%CE%AF%CE%B7%CF%83%CE%B7-%CE%B4%CE%B9%CE%B1%CF%84%CE%AC%CE%BE%CE%B5%CF%89%CE%BD-%CF%84%CE%BF%CF%85-%CE%BD-44122016-2/"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2.gif"/><Relationship Id="rId7" Type="http://schemas.openxmlformats.org/officeDocument/2006/relationships/endnotes" Target="endnotes.xml"/><Relationship Id="rId12" Type="http://schemas.openxmlformats.org/officeDocument/2006/relationships/hyperlink" Target="https://dimosnet.gr/blog/laws/%ce%ac%cf%81%ce%b8%cf%81%ce%bf-73-%ce%bb%cf%8c%ce%b3%ce%bf%ce%b9-%ce%b1%cf%80%ce%bf%ce%ba%ce%bb%ce%b5%ce%b9%cf%83%ce%bc%ce%bf%cf%8d-%ce%ac%cf%81%ce%b8%cf%81%ce%bf-57-%cf%80%ce%b1%cf%81%ce%ac%ce%b3/" TargetMode="External"/><Relationship Id="rId17" Type="http://schemas.openxmlformats.org/officeDocument/2006/relationships/hyperlink" Target="https://dimosnet.gr/blog/laws/%CE%AC%CF%81%CE%B8%CF%81%CE%BF-80-%CE%B1%CF%80%CE%BF%CE%B4%CE%B5%CE%B9%CE%BA%CF%84%CE%B9%CE%BA%CE%AC-%CE%BC%CE%AD%CF%83%CE%B1-%CE%AC%CF%81%CE%B8%CF%81%CE%BF-60-%CF%84%CE%B7%CF%82-%CE%BF%CE%B4%CE%B7/" TargetMode="External"/><Relationship Id="rId25" Type="http://schemas.openxmlformats.org/officeDocument/2006/relationships/hyperlink" Target="https://search.et.gr/el/fek/?fekId=581161" TargetMode="External"/><Relationship Id="rId2" Type="http://schemas.openxmlformats.org/officeDocument/2006/relationships/numbering" Target="numbering.xml"/><Relationship Id="rId16" Type="http://schemas.openxmlformats.org/officeDocument/2006/relationships/hyperlink" Target="https://dimosnet.gr/blog/laws/%CE%AC%CF%81%CE%B8%CF%81%CE%BF-43-%CF%84%CF%81%CE%BF%CF%80%CE%BF%CF%80%CE%BF%CE%AF%CE%B7%CF%83%CE%B7-%CE%B4%CE%B9%CE%B1%CF%84%CE%AC%CE%BE%CE%B5%CF%89%CE%BD-%CF%84%CE%BF%CF%85-%CE%BD-44122016-2/" TargetMode="External"/><Relationship Id="rId20" Type="http://schemas.openxmlformats.org/officeDocument/2006/relationships/hyperlink" Target="https://dimosnet.gr/blog/laws/%ce%ac%cf%81%ce%b8%cf%81%ce%bf-53-%ce%ad%ce%bd%ce%b1%cf%81%ce%be%ce%b7-%ce%b4%ce%b9%ce%b1%ce%b4%ce%b9%ce%ba%ce%b1%cf%83%ce%af%ce%b1%cf%82-%cf%83%cf%8d%ce%bd%ce%b1%cf%88%ce%b7%cf%82-%cf%83%cf%8d%ce%b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mosnet.gr/blog/laws/%CE%AC%CF%81%CE%B8%CF%81%CE%BF-80-%CE%B1%CF%80%CE%BF%CE%B4%CE%B5%CE%B9%CE%BA%CF%84%CE%B9%CE%BA%CE%AC-%CE%BC%CE%AD%CF%83%CE%B1-%CE%AC%CF%81%CE%B8%CF%81%CE%BF-60-%CF%84%CE%B7%CF%82-%CE%BF%CE%B4%CE%B7/" TargetMode="External"/><Relationship Id="rId24" Type="http://schemas.openxmlformats.org/officeDocument/2006/relationships/hyperlink" Target="https://eur-lex.europa.eu/eli/reg/2016/679/oj?locale=el" TargetMode="External"/><Relationship Id="rId5" Type="http://schemas.openxmlformats.org/officeDocument/2006/relationships/webSettings" Target="webSettings.xml"/><Relationship Id="rId15" Type="http://schemas.openxmlformats.org/officeDocument/2006/relationships/hyperlink" Target="https://dimosnet.gr/blog/laws/%CE%AC%CF%81%CE%B8%CF%81%CE%BF-80-%CE%B1%CF%80%CE%BF%CE%B4%CE%B5%CE%B9%CE%BA%CF%84%CE%B9%CE%BA%CE%AC-%CE%BC%CE%AD%CF%83%CE%B1-%CE%AC%CF%81%CE%B8%CF%81%CE%BF-60-%CF%84%CE%B7%CF%82-%CE%BF%CE%B4%CE%B7/" TargetMode="External"/><Relationship Id="rId23" Type="http://schemas.openxmlformats.org/officeDocument/2006/relationships/hyperlink" Target="https://www.gsis.gr/sites/default/files/eInvoice/11.%20%CE%9A%CE%A5%CE%91%2052445%CE%95%CE%9E2023%20%CE%A6%CE%95%CE%9A.%CE%92.2385%20(%CE%A5%CE%A0%CE%9F%CE%A7%CE%A1%CE%95%CE%A9%CE%A4%CE%99%CE%9A%CE%9F%CE%A4%CE%97%CE%A4%CE%91).pdf" TargetMode="External"/><Relationship Id="rId28" Type="http://schemas.openxmlformats.org/officeDocument/2006/relationships/theme" Target="theme/theme1.xml"/><Relationship Id="rId10" Type="http://schemas.openxmlformats.org/officeDocument/2006/relationships/hyperlink" Target="https://dimosnet.gr/blog/laws/%ce%ac%cf%81%ce%b8%cf%81%ce%bf-79%ce%b1-%cf%85%cf%80%ce%bf%ce%b3%cf%81%ce%b1%cf%86%ce%ae-%ce%b5%cf%85%cf%81%cf%89%cf%80%ce%b1%cf%8a%ce%ba%ce%bf%cf%8d-%ce%b5%ce%bd%ce%b9%ce%b1%ce%af%ce%bf%cf%85-%ce%b5/" TargetMode="External"/><Relationship Id="rId19" Type="http://schemas.openxmlformats.org/officeDocument/2006/relationships/hyperlink" Target="https://dimosnet.gr/blog/laws/%CE%AC%CF%81%CE%B8%CF%81%CE%BF-120-%CE%AD%CE%BD%CE%B1%CF%81%CE%BE%CE%B7-%CE%B4%CE%B9%CE%B1%CE%B4%CE%B9%CE%BA%CE%B1%CF%83%CE%AF%CE%B1%CF%82-%CF%83%CF%8D%CE%BD%CE%B1%CF%88%CE%B7%CF%82-%CF%83%CF%8D%CE%BC/" TargetMode="External"/><Relationship Id="rId4" Type="http://schemas.openxmlformats.org/officeDocument/2006/relationships/settings" Target="settings.xml"/><Relationship Id="rId9" Type="http://schemas.openxmlformats.org/officeDocument/2006/relationships/hyperlink" Target="https://dimosnet.gr/blog/laws/%CE%AC%CF%81%CE%B8%CF%81%CE%BF-73-%CE%BB%CF%8C%CE%B3%CE%BF%CE%B9-%CE%B1%CF%80%CE%BF%CE%BA%CE%BB%CE%B5%CE%B9%CF%83%CE%BC%CE%BF%CF%8D-%CE%AC%CF%81%CE%B8%CF%81%CE%BF-57-%CF%80%CE%B1%CF%81%CE%AC%CE%B3/" TargetMode="External"/><Relationship Id="rId14" Type="http://schemas.openxmlformats.org/officeDocument/2006/relationships/hyperlink" Target="https://dimosnet.gr/blog/laws/%ce%ac%cf%81%ce%b8%cf%81%ce%bf-23-%ce%b1%cf%80%ce%bf%ce%ba%ce%bb%ce%b5%ce%b9%cf%83%ce%bc%cf%8c%cf%82-%ce%bf%ce%b9%ce%ba%ce%bf%ce%bd%ce%bf%ce%bc%ce%b9%ce%ba%ce%bf%cf%8d-%cf%86%ce%bf%cf%81%ce%ad%ce%b1/" TargetMode="External"/><Relationship Id="rId22" Type="http://schemas.openxmlformats.org/officeDocument/2006/relationships/hyperlink" Target="https://www.eaadhsy.gr/n4412/n4412fulltextlinks.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ropbox\-%20&#947;&#953;&#945;%20&#966;&#964;&#953;&#940;&#958;&#953;&#956;&#959;%20&#945;&#964;&#959;&#956;&#953;&#954;&#959;&#943;%20&#966;&#940;&#954;&#949;&#955;&#959;&#953;\kelli%20&#947;&#953;&#945;%20&#966;&#964;&#953;&#940;&#958;&#953;&#956;&#959;\&#916;&#919;&#924;&#927;&#931;&#921;&#917;&#931;%20&#931;&#933;&#924;&#914;&#913;&#931;&#917;&#921;&#931;\&#933;&#928;&#927;&#916;&#917;&#921;&#915;&#924;&#913;&#932;&#913;\&#913;&#928;&#917;&#933;&#920;&#917;&#921;&#913;&#931;%20&#913;&#925;&#913;&#920;&#917;&#931;&#919;\&#928;&#929;&#927;&#931;&#922;&#923;&#919;&#931;&#919;%20&#924;&#917;%20&#916;&#921;&#922;&#913;&#921;&#927;&#923;&#927;&#915;&#919;&#932;&#921;&#922;&#913;.dotx"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5DD437-AD9E-40C4-9255-816A6440C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ΠΡΟΣΚΛΗΣΗ ΜΕ ΔΙΚΑΙΟΛΟΓΗΤΙΚΑ</Template>
  <TotalTime>9</TotalTime>
  <Pages>13</Pages>
  <Words>4090</Words>
  <Characters>22091</Characters>
  <Application>Microsoft Office Word</Application>
  <DocSecurity>0</DocSecurity>
  <Lines>184</Lines>
  <Paragraphs>52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26129</CharactersWithSpaces>
  <SharedDoc>false</SharedDoc>
  <HLinks>
    <vt:vector size="108" baseType="variant">
      <vt:variant>
        <vt:i4>786501</vt:i4>
      </vt:variant>
      <vt:variant>
        <vt:i4>51</vt:i4>
      </vt:variant>
      <vt:variant>
        <vt:i4>0</vt:i4>
      </vt:variant>
      <vt:variant>
        <vt:i4>5</vt:i4>
      </vt:variant>
      <vt:variant>
        <vt:lpwstr>https://search.et.gr/el/fek/?fekId=581161</vt:lpwstr>
      </vt:variant>
      <vt:variant>
        <vt:lpwstr/>
      </vt:variant>
      <vt:variant>
        <vt:i4>7143526</vt:i4>
      </vt:variant>
      <vt:variant>
        <vt:i4>48</vt:i4>
      </vt:variant>
      <vt:variant>
        <vt:i4>0</vt:i4>
      </vt:variant>
      <vt:variant>
        <vt:i4>5</vt:i4>
      </vt:variant>
      <vt:variant>
        <vt:lpwstr>https://eur-lex.europa.eu/eli/reg/2016/679/oj?locale=el</vt:lpwstr>
      </vt:variant>
      <vt:variant>
        <vt:lpwstr/>
      </vt:variant>
      <vt:variant>
        <vt:i4>5767184</vt:i4>
      </vt:variant>
      <vt:variant>
        <vt:i4>45</vt:i4>
      </vt:variant>
      <vt:variant>
        <vt:i4>0</vt:i4>
      </vt:variant>
      <vt:variant>
        <vt:i4>5</vt:i4>
      </vt:variant>
      <vt:variant>
        <vt:lpwstr>https://www.gsis.gr/sites/default/files/eInvoice/11. %CE%9A%CE%A5%CE%91 52445%CE%95%CE%9E2023 %CE%A6%CE%95%CE%9A.%CE%92.2385 (%CE%A5%CE%A0%CE%9F%CE%A7%CE%A1%CE%95%CE%A9%CE%A4%CE%99%CE%9A%CE%9F%CE%A4%CE%97%CE%A4%CE%91).pdf</vt:lpwstr>
      </vt:variant>
      <vt:variant>
        <vt:lpwstr/>
      </vt:variant>
      <vt:variant>
        <vt:i4>2556004</vt:i4>
      </vt:variant>
      <vt:variant>
        <vt:i4>42</vt:i4>
      </vt:variant>
      <vt:variant>
        <vt:i4>0</vt:i4>
      </vt:variant>
      <vt:variant>
        <vt:i4>5</vt:i4>
      </vt:variant>
      <vt:variant>
        <vt:lpwstr>https://www.eaadhsy.gr/n4412/n4412fulltextlinks.html</vt:lpwstr>
      </vt:variant>
      <vt:variant>
        <vt:lpwstr>art219</vt:lpwstr>
      </vt:variant>
      <vt:variant>
        <vt:i4>2031701</vt:i4>
      </vt:variant>
      <vt:variant>
        <vt:i4>39</vt:i4>
      </vt:variant>
      <vt:variant>
        <vt:i4>0</vt:i4>
      </vt:variant>
      <vt:variant>
        <vt:i4>5</vt:i4>
      </vt:variant>
      <vt:variant>
        <vt:lpwstr>https://www.eaadhsy.gr/n4412/n4412fulltextlinks.html</vt:lpwstr>
      </vt:variant>
      <vt:variant>
        <vt:lpwstr>art32</vt:lpwstr>
      </vt:variant>
      <vt:variant>
        <vt:i4>3342455</vt:i4>
      </vt:variant>
      <vt:variant>
        <vt:i4>36</vt:i4>
      </vt:variant>
      <vt:variant>
        <vt:i4>0</vt:i4>
      </vt:variant>
      <vt:variant>
        <vt:i4>5</vt:i4>
      </vt:variant>
      <vt:variant>
        <vt:lpwstr>https://dimosnet.gr/blog/laws/%ce%ac%cf%81%ce%b8%cf%81%ce%bf-53-%ce%ad%ce%bd%ce%b1%cf%81%ce%be%ce%b7-%ce%b4%ce%b9%ce%b1%ce%b4%ce%b9%ce%ba%ce%b1%cf%83%ce%af%ce%b1%cf%82-%cf%83%cf%8d%ce%bd%ce%b1%cf%88%ce%b7%cf%82-%cf%83%cf%8d%ce%bc/</vt:lpwstr>
      </vt:variant>
      <vt:variant>
        <vt:lpwstr/>
      </vt:variant>
      <vt:variant>
        <vt:i4>8060965</vt:i4>
      </vt:variant>
      <vt:variant>
        <vt:i4>33</vt:i4>
      </vt:variant>
      <vt:variant>
        <vt:i4>0</vt:i4>
      </vt:variant>
      <vt:variant>
        <vt:i4>5</vt:i4>
      </vt:variant>
      <vt:variant>
        <vt:lpwstr>https://dimosnet.gr/blog/laws/%CE%AC%CF%81%CE%B8%CF%81%CE%BF-120-%CE%AD%CE%BD%CE%B1%CF%81%CE%BE%CE%B7-%CE%B4%CE%B9%CE%B1%CE%B4%CE%B9%CE%BA%CE%B1%CF%83%CE%AF%CE%B1%CF%82-%CF%83%CF%8D%CE%BD%CE%B1%CF%88%CE%B7%CF%82-%CF%83%CF%8D%CE%BC/</vt:lpwstr>
      </vt:variant>
      <vt:variant>
        <vt:lpwstr/>
      </vt:variant>
      <vt:variant>
        <vt:i4>7864447</vt:i4>
      </vt:variant>
      <vt:variant>
        <vt:i4>30</vt:i4>
      </vt:variant>
      <vt:variant>
        <vt:i4>0</vt:i4>
      </vt:variant>
      <vt:variant>
        <vt:i4>5</vt:i4>
      </vt:variant>
      <vt:variant>
        <vt:lpwstr>https://dimosnet.gr/blog/laws/%CE%AC%CF%81%CE%B8%CF%81%CE%BF-43-%CF%84%CF%81%CE%BF%CF%80%CE%BF%CF%80%CE%BF%CE%AF%CE%B7%CF%83%CE%B7-%CE%B4%CE%B9%CE%B1%CF%84%CE%AC%CE%BE%CE%B5%CF%89%CE%BD-%CF%84%CE%BF%CF%85-%CE%BD-44122016-2/</vt:lpwstr>
      </vt:variant>
      <vt:variant>
        <vt:lpwstr/>
      </vt:variant>
      <vt:variant>
        <vt:i4>917526</vt:i4>
      </vt:variant>
      <vt:variant>
        <vt:i4>27</vt:i4>
      </vt:variant>
      <vt:variant>
        <vt:i4>0</vt:i4>
      </vt:variant>
      <vt:variant>
        <vt:i4>5</vt:i4>
      </vt:variant>
      <vt:variant>
        <vt:lpwstr>https://dimosnet.gr/blog/laws/%CE%AC%CF%81%CE%B8%CF%81%CE%BF-80-%CE%B1%CF%80%CE%BF%CE%B4%CE%B5%CE%B9%CE%BA%CF%84%CE%B9%CE%BA%CE%AC-%CE%BC%CE%AD%CF%83%CE%B1-%CE%AC%CF%81%CE%B8%CF%81%CE%BF-60-%CF%84%CE%B7%CF%82-%CE%BF%CE%B4%CE%B7/</vt:lpwstr>
      </vt:variant>
      <vt:variant>
        <vt:lpwstr/>
      </vt:variant>
      <vt:variant>
        <vt:i4>7864447</vt:i4>
      </vt:variant>
      <vt:variant>
        <vt:i4>24</vt:i4>
      </vt:variant>
      <vt:variant>
        <vt:i4>0</vt:i4>
      </vt:variant>
      <vt:variant>
        <vt:i4>5</vt:i4>
      </vt:variant>
      <vt:variant>
        <vt:lpwstr>https://dimosnet.gr/blog/laws/%CE%AC%CF%81%CE%B8%CF%81%CE%BF-43-%CF%84%CF%81%CE%BF%CF%80%CE%BF%CF%80%CE%BF%CE%AF%CE%B7%CF%83%CE%B7-%CE%B4%CE%B9%CE%B1%CF%84%CE%AC%CE%BE%CE%B5%CF%89%CE%BD-%CF%84%CE%BF%CF%85-%CE%BD-44122016-2/</vt:lpwstr>
      </vt:variant>
      <vt:variant>
        <vt:lpwstr/>
      </vt:variant>
      <vt:variant>
        <vt:i4>917526</vt:i4>
      </vt:variant>
      <vt:variant>
        <vt:i4>21</vt:i4>
      </vt:variant>
      <vt:variant>
        <vt:i4>0</vt:i4>
      </vt:variant>
      <vt:variant>
        <vt:i4>5</vt:i4>
      </vt:variant>
      <vt:variant>
        <vt:lpwstr>https://dimosnet.gr/blog/laws/%CE%AC%CF%81%CE%B8%CF%81%CE%BF-80-%CE%B1%CF%80%CE%BF%CE%B4%CE%B5%CE%B9%CE%BA%CF%84%CE%B9%CE%BA%CE%AC-%CE%BC%CE%AD%CF%83%CE%B1-%CE%AC%CF%81%CE%B8%CF%81%CE%BF-60-%CF%84%CE%B7%CF%82-%CE%BF%CE%B4%CE%B7/</vt:lpwstr>
      </vt:variant>
      <vt:variant>
        <vt:lpwstr/>
      </vt:variant>
      <vt:variant>
        <vt:i4>1376263</vt:i4>
      </vt:variant>
      <vt:variant>
        <vt:i4>18</vt:i4>
      </vt:variant>
      <vt:variant>
        <vt:i4>0</vt:i4>
      </vt:variant>
      <vt:variant>
        <vt:i4>5</vt:i4>
      </vt:variant>
      <vt:variant>
        <vt:lpwstr>https://dimosnet.gr/blog/laws/%ce%ac%cf%81%ce%b8%cf%81%ce%bf-23-%ce%b1%cf%80%ce%bf%ce%ba%ce%bb%ce%b5%ce%b9%cf%83%ce%bc%cf%8c%cf%82-%ce%bf%ce%b9%ce%ba%ce%bf%ce%bd%ce%bf%ce%bc%ce%b9%ce%ba%ce%bf%cf%8d-%cf%86%ce%bf%cf%81%ce%ad%ce%b1/</vt:lpwstr>
      </vt:variant>
      <vt:variant>
        <vt:lpwstr/>
      </vt:variant>
      <vt:variant>
        <vt:i4>1048576</vt:i4>
      </vt:variant>
      <vt:variant>
        <vt:i4>15</vt:i4>
      </vt:variant>
      <vt:variant>
        <vt:i4>0</vt:i4>
      </vt:variant>
      <vt:variant>
        <vt:i4>5</vt:i4>
      </vt:variant>
      <vt:variant>
        <vt:lpwstr>https://dimosnet.gr/blog/laws/%CE%AC%CF%81%CE%B8%CF%81%CE%BF-74-%CE%B1%CF%80%CE%BF%CE%BA%CE%BB%CE%B5%CE%B9%CF%83%CE%BC%CF%8C%CF%82-%CE%BF%CE%B9%CE%BA%CE%BF%CE%BD%CE%BF%CE%BC%CE%B9%CE%BA%CE%BF%CF%8D-%CF%86%CE%BF%CF%81%CE%AD%CE%B1/</vt:lpwstr>
      </vt:variant>
      <vt:variant>
        <vt:lpwstr/>
      </vt:variant>
      <vt:variant>
        <vt:i4>2293820</vt:i4>
      </vt:variant>
      <vt:variant>
        <vt:i4>12</vt:i4>
      </vt:variant>
      <vt:variant>
        <vt:i4>0</vt:i4>
      </vt:variant>
      <vt:variant>
        <vt:i4>5</vt:i4>
      </vt:variant>
      <vt:variant>
        <vt:lpwstr>https://dimosnet.gr/blog/laws/%ce%ac%cf%81%ce%b8%cf%81%ce%bf-73-%ce%bb%cf%8c%ce%b3%ce%bf%ce%b9-%ce%b1%cf%80%ce%bf%ce%ba%ce%bb%ce%b5%ce%b9%cf%83%ce%bc%ce%bf%cf%8d-%ce%ac%cf%81%ce%b8%cf%81%ce%bf-57-%cf%80%ce%b1%cf%81%ce%ac%ce%b3/</vt:lpwstr>
      </vt:variant>
      <vt:variant>
        <vt:lpwstr/>
      </vt:variant>
      <vt:variant>
        <vt:i4>917526</vt:i4>
      </vt:variant>
      <vt:variant>
        <vt:i4>9</vt:i4>
      </vt:variant>
      <vt:variant>
        <vt:i4>0</vt:i4>
      </vt:variant>
      <vt:variant>
        <vt:i4>5</vt:i4>
      </vt:variant>
      <vt:variant>
        <vt:lpwstr>https://dimosnet.gr/blog/laws/%CE%AC%CF%81%CE%B8%CF%81%CE%BF-80-%CE%B1%CF%80%CE%BF%CE%B4%CE%B5%CE%B9%CE%BA%CF%84%CE%B9%CE%BA%CE%AC-%CE%BC%CE%AD%CF%83%CE%B1-%CE%AC%CF%81%CE%B8%CF%81%CE%BF-60-%CF%84%CE%B7%CF%82-%CE%BF%CE%B4%CE%B7/</vt:lpwstr>
      </vt:variant>
      <vt:variant>
        <vt:lpwstr/>
      </vt:variant>
      <vt:variant>
        <vt:i4>3145842</vt:i4>
      </vt:variant>
      <vt:variant>
        <vt:i4>6</vt:i4>
      </vt:variant>
      <vt:variant>
        <vt:i4>0</vt:i4>
      </vt:variant>
      <vt:variant>
        <vt:i4>5</vt:i4>
      </vt:variant>
      <vt:variant>
        <vt:lpwstr>https://dimosnet.gr/blog/laws/%ce%ac%cf%81%ce%b8%cf%81%ce%bf-79%ce%b1-%cf%85%cf%80%ce%bf%ce%b3%cf%81%ce%b1%cf%86%ce%ae-%ce%b5%cf%85%cf%81%cf%89%cf%80%ce%b1%cf%8a%ce%ba%ce%bf%cf%8d-%ce%b5%ce%bd%ce%b9%ce%b1%ce%af%ce%bf%cf%85-%ce%b5/</vt:lpwstr>
      </vt:variant>
      <vt:variant>
        <vt:lpwstr/>
      </vt:variant>
      <vt:variant>
        <vt:i4>2293820</vt:i4>
      </vt:variant>
      <vt:variant>
        <vt:i4>3</vt:i4>
      </vt:variant>
      <vt:variant>
        <vt:i4>0</vt:i4>
      </vt:variant>
      <vt:variant>
        <vt:i4>5</vt:i4>
      </vt:variant>
      <vt:variant>
        <vt:lpwstr>https://dimosnet.gr/blog/laws/%CE%AC%CF%81%CE%B8%CF%81%CE%BF-73-%CE%BB%CF%8C%CE%B3%CE%BF%CE%B9-%CE%B1%CF%80%CE%BF%CE%BA%CE%BB%CE%B5%CE%B9%CF%83%CE%BC%CE%BF%CF%8D-%CE%AC%CF%81%CE%B8%CF%81%CE%BF-57-%CF%80%CE%B1%CF%81%CE%AC%CE%B3/</vt:lpwstr>
      </vt:variant>
      <vt:variant>
        <vt:lpwstr/>
      </vt:variant>
      <vt:variant>
        <vt:i4>655414</vt:i4>
      </vt:variant>
      <vt:variant>
        <vt:i4>0</vt:i4>
      </vt:variant>
      <vt:variant>
        <vt:i4>0</vt:i4>
      </vt:variant>
      <vt:variant>
        <vt:i4>5</vt:i4>
      </vt:variant>
      <vt:variant>
        <vt:lpwstr>mailto:fankymusic1715@gmail.com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4</cp:revision>
  <cp:lastPrinted>2025-12-20T09:52:00Z</cp:lastPrinted>
  <dcterms:created xsi:type="dcterms:W3CDTF">2025-12-18T07:25:00Z</dcterms:created>
  <dcterms:modified xsi:type="dcterms:W3CDTF">2025-12-20T09:56:00Z</dcterms:modified>
</cp:coreProperties>
</file>