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70" w:type="dxa"/>
        <w:tblLook w:val="01E0" w:firstRow="1" w:lastRow="1" w:firstColumn="1" w:lastColumn="1" w:noHBand="0" w:noVBand="0"/>
      </w:tblPr>
      <w:tblGrid>
        <w:gridCol w:w="4503"/>
        <w:gridCol w:w="567"/>
      </w:tblGrid>
      <w:tr w:rsidR="0053096D" w:rsidRPr="001E1C80" w14:paraId="455D0139" w14:textId="77777777" w:rsidTr="00B05F1A">
        <w:trPr>
          <w:gridAfter w:val="1"/>
          <w:wAfter w:w="567" w:type="dxa"/>
        </w:trPr>
        <w:tc>
          <w:tcPr>
            <w:tcW w:w="4503" w:type="dxa"/>
          </w:tcPr>
          <w:p w14:paraId="03A223EA" w14:textId="77777777" w:rsidR="0053096D" w:rsidRPr="001E1C80" w:rsidRDefault="0053096D" w:rsidP="001E1C80">
            <w:pPr>
              <w:spacing w:before="60" w:after="60" w:line="312" w:lineRule="auto"/>
              <w:jc w:val="center"/>
              <w:rPr>
                <w:b/>
                <w:u w:val="single"/>
              </w:rPr>
            </w:pPr>
            <w:r w:rsidRPr="001E1C80">
              <w:rPr>
                <w:b/>
                <w:u w:val="single"/>
              </w:rPr>
              <w:t>ΑΙΤΗΣΗ</w:t>
            </w:r>
          </w:p>
          <w:p w14:paraId="7E487436" w14:textId="77777777" w:rsidR="000D44B4" w:rsidRDefault="000D44B4" w:rsidP="001E1C80">
            <w:pPr>
              <w:spacing w:before="60" w:after="60" w:line="312" w:lineRule="auto"/>
              <w:jc w:val="both"/>
            </w:pPr>
          </w:p>
          <w:p w14:paraId="3C9F4244" w14:textId="77777777" w:rsidR="0047657F" w:rsidRDefault="0047657F" w:rsidP="001E1C80">
            <w:pPr>
              <w:spacing w:before="60" w:after="60" w:line="312" w:lineRule="auto"/>
              <w:jc w:val="both"/>
              <w:rPr>
                <w:lang w:val="en-US"/>
              </w:rPr>
            </w:pPr>
            <w:r>
              <w:t>ΕΠΩΝΥΜΙΑ</w:t>
            </w:r>
            <w:r w:rsidR="000D44B4">
              <w:t xml:space="preserve">:  </w:t>
            </w:r>
          </w:p>
          <w:p w14:paraId="44BDEDEA" w14:textId="77777777" w:rsidR="00BA4A89" w:rsidRPr="00BA4A89" w:rsidRDefault="00BA4A89" w:rsidP="001E1C80">
            <w:pPr>
              <w:spacing w:before="60" w:after="60" w:line="312" w:lineRule="auto"/>
              <w:jc w:val="both"/>
              <w:rPr>
                <w:lang w:val="en-US"/>
              </w:rPr>
            </w:pPr>
          </w:p>
        </w:tc>
      </w:tr>
      <w:tr w:rsidR="0047657F" w:rsidRPr="001E1C80" w14:paraId="7FFA4D13" w14:textId="77777777" w:rsidTr="00B05F1A">
        <w:trPr>
          <w:gridAfter w:val="1"/>
          <w:wAfter w:w="567" w:type="dxa"/>
        </w:trPr>
        <w:tc>
          <w:tcPr>
            <w:tcW w:w="4503" w:type="dxa"/>
          </w:tcPr>
          <w:p w14:paraId="1C04D208" w14:textId="77777777" w:rsidR="0047657F" w:rsidRDefault="0047657F" w:rsidP="001E1C80">
            <w:pPr>
              <w:spacing w:before="60" w:after="60" w:line="312" w:lineRule="auto"/>
            </w:pPr>
            <w:r>
              <w:t xml:space="preserve">ΕΔΡΑ: </w:t>
            </w:r>
          </w:p>
        </w:tc>
      </w:tr>
      <w:tr w:rsidR="0047657F" w:rsidRPr="001E1C80" w14:paraId="05735006" w14:textId="77777777" w:rsidTr="00B05F1A">
        <w:trPr>
          <w:gridAfter w:val="1"/>
          <w:wAfter w:w="567" w:type="dxa"/>
        </w:trPr>
        <w:tc>
          <w:tcPr>
            <w:tcW w:w="4503" w:type="dxa"/>
          </w:tcPr>
          <w:p w14:paraId="406BDFBE" w14:textId="77777777" w:rsidR="0047657F" w:rsidRPr="001E1C80" w:rsidRDefault="0047657F" w:rsidP="00C27D49">
            <w:pPr>
              <w:spacing w:before="60" w:after="60" w:line="312" w:lineRule="auto"/>
              <w:rPr>
                <w:b/>
                <w:sz w:val="22"/>
                <w:szCs w:val="22"/>
              </w:rPr>
            </w:pPr>
            <w:r>
              <w:t xml:space="preserve">ΔΙΕΥΘΥΝΣΗ: </w:t>
            </w:r>
          </w:p>
        </w:tc>
      </w:tr>
      <w:tr w:rsidR="0053096D" w:rsidRPr="001E1C80" w14:paraId="0B35DCED" w14:textId="77777777" w:rsidTr="00B05F1A">
        <w:trPr>
          <w:gridAfter w:val="1"/>
          <w:wAfter w:w="567" w:type="dxa"/>
        </w:trPr>
        <w:tc>
          <w:tcPr>
            <w:tcW w:w="4503" w:type="dxa"/>
          </w:tcPr>
          <w:p w14:paraId="33D19B0C" w14:textId="77777777" w:rsidR="0053096D" w:rsidRPr="001E1C80" w:rsidRDefault="0047657F" w:rsidP="001E1C80">
            <w:pPr>
              <w:spacing w:before="60" w:after="60" w:line="312" w:lineRule="auto"/>
              <w:rPr>
                <w:b/>
              </w:rPr>
            </w:pPr>
            <w:r>
              <w:t>ΑΦΜ</w:t>
            </w:r>
            <w:r w:rsidR="000D44B4">
              <w:t xml:space="preserve">: </w:t>
            </w:r>
            <w:r w:rsidR="0053096D" w:rsidRPr="000D44B4">
              <w:t xml:space="preserve"> </w:t>
            </w:r>
            <w:r w:rsidR="0053096D" w:rsidRPr="001E1C80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47657F" w:rsidRPr="001E1C80" w14:paraId="063E5BE7" w14:textId="77777777" w:rsidTr="00B05F1A">
        <w:trPr>
          <w:gridAfter w:val="1"/>
          <w:wAfter w:w="567" w:type="dxa"/>
        </w:trPr>
        <w:tc>
          <w:tcPr>
            <w:tcW w:w="4503" w:type="dxa"/>
          </w:tcPr>
          <w:p w14:paraId="2C69211A" w14:textId="77777777" w:rsidR="0047657F" w:rsidRDefault="0047657F" w:rsidP="00C27D49">
            <w:pPr>
              <w:spacing w:before="60" w:after="60" w:line="312" w:lineRule="auto"/>
            </w:pPr>
            <w:r>
              <w:t>ΤΗΛ- FAX</w:t>
            </w:r>
            <w:r w:rsidRPr="0047657F">
              <w:t xml:space="preserve">- </w:t>
            </w:r>
            <w:r>
              <w:rPr>
                <w:lang w:val="en-US"/>
              </w:rPr>
              <w:t>e</w:t>
            </w:r>
            <w:r w:rsidRPr="0047657F">
              <w:t>-</w:t>
            </w:r>
            <w:r>
              <w:rPr>
                <w:lang w:val="en-US"/>
              </w:rPr>
              <w:t>mail</w:t>
            </w:r>
            <w:r w:rsidRPr="000D44B4">
              <w:t>:</w:t>
            </w:r>
            <w:r>
              <w:t xml:space="preserve"> </w:t>
            </w:r>
          </w:p>
          <w:p w14:paraId="5827B457" w14:textId="77777777" w:rsidR="0047657F" w:rsidRPr="001E1C80" w:rsidRDefault="0047657F" w:rsidP="00C27D49">
            <w:pPr>
              <w:spacing w:before="60" w:after="60" w:line="312" w:lineRule="auto"/>
              <w:rPr>
                <w:b/>
                <w:sz w:val="22"/>
                <w:szCs w:val="22"/>
              </w:rPr>
            </w:pPr>
          </w:p>
        </w:tc>
      </w:tr>
      <w:tr w:rsidR="0047657F" w:rsidRPr="001E1C80" w14:paraId="589EBB88" w14:textId="77777777" w:rsidTr="00B05F1A">
        <w:trPr>
          <w:gridAfter w:val="1"/>
          <w:wAfter w:w="567" w:type="dxa"/>
        </w:trPr>
        <w:tc>
          <w:tcPr>
            <w:tcW w:w="4503" w:type="dxa"/>
          </w:tcPr>
          <w:p w14:paraId="21586EC8" w14:textId="77777777" w:rsidR="0047657F" w:rsidRPr="001E1C80" w:rsidRDefault="0047657F" w:rsidP="0047657F">
            <w:pPr>
              <w:spacing w:before="60" w:after="60" w:line="312" w:lineRule="auto"/>
              <w:rPr>
                <w:b/>
                <w:sz w:val="22"/>
                <w:szCs w:val="22"/>
              </w:rPr>
            </w:pPr>
            <w:r>
              <w:t>Στοιχεία ΝΟΜΙΜΟΥ ΕΚΠΡΟΣΩΠΟΥ</w:t>
            </w:r>
            <w:r w:rsidRPr="000D44B4">
              <w:t>:</w:t>
            </w:r>
            <w:r>
              <w:t xml:space="preserve"> </w:t>
            </w:r>
          </w:p>
        </w:tc>
      </w:tr>
      <w:tr w:rsidR="0047657F" w:rsidRPr="001E1C80" w14:paraId="30B12C81" w14:textId="77777777" w:rsidTr="00B05F1A">
        <w:trPr>
          <w:gridAfter w:val="1"/>
          <w:wAfter w:w="567" w:type="dxa"/>
        </w:trPr>
        <w:tc>
          <w:tcPr>
            <w:tcW w:w="4503" w:type="dxa"/>
          </w:tcPr>
          <w:p w14:paraId="5C8D382E" w14:textId="77777777" w:rsidR="0047657F" w:rsidRPr="001E1C80" w:rsidRDefault="0047657F" w:rsidP="00C27D49">
            <w:pPr>
              <w:spacing w:before="60" w:after="60" w:line="312" w:lineRule="auto"/>
              <w:jc w:val="both"/>
              <w:rPr>
                <w:b/>
              </w:rPr>
            </w:pPr>
            <w:r>
              <w:t xml:space="preserve">ΕΠΩΝΥΜΟ:  </w:t>
            </w:r>
          </w:p>
        </w:tc>
      </w:tr>
      <w:tr w:rsidR="0047657F" w:rsidRPr="0047657F" w14:paraId="194F8C8C" w14:textId="77777777" w:rsidTr="00B05F1A">
        <w:trPr>
          <w:gridAfter w:val="1"/>
          <w:wAfter w:w="567" w:type="dxa"/>
        </w:trPr>
        <w:tc>
          <w:tcPr>
            <w:tcW w:w="4503" w:type="dxa"/>
          </w:tcPr>
          <w:p w14:paraId="18052B01" w14:textId="77777777" w:rsidR="0047657F" w:rsidRPr="0047657F" w:rsidRDefault="0047657F" w:rsidP="0047657F">
            <w:pPr>
              <w:spacing w:before="60" w:after="60" w:line="312" w:lineRule="auto"/>
            </w:pPr>
            <w:r w:rsidRPr="0047657F">
              <w:t xml:space="preserve">ΟΝΟΜΑ:  </w:t>
            </w:r>
            <w:r w:rsidRPr="0047657F">
              <w:rPr>
                <w:sz w:val="22"/>
                <w:szCs w:val="22"/>
              </w:rPr>
              <w:t xml:space="preserve"> </w:t>
            </w:r>
          </w:p>
        </w:tc>
      </w:tr>
      <w:tr w:rsidR="0047657F" w:rsidRPr="0047657F" w14:paraId="0730F1EE" w14:textId="77777777" w:rsidTr="00B05F1A">
        <w:trPr>
          <w:gridAfter w:val="1"/>
          <w:wAfter w:w="567" w:type="dxa"/>
        </w:trPr>
        <w:tc>
          <w:tcPr>
            <w:tcW w:w="4503" w:type="dxa"/>
          </w:tcPr>
          <w:p w14:paraId="1BCF9FC4" w14:textId="77777777" w:rsidR="0047657F" w:rsidRPr="0047657F" w:rsidRDefault="0047657F" w:rsidP="00C27D49">
            <w:pPr>
              <w:spacing w:before="60" w:after="60" w:line="312" w:lineRule="auto"/>
            </w:pPr>
            <w:r w:rsidRPr="0047657F">
              <w:rPr>
                <w:sz w:val="22"/>
                <w:szCs w:val="22"/>
              </w:rPr>
              <w:t>ΠΑΤΡΩΝΥΜΟ:</w:t>
            </w:r>
          </w:p>
        </w:tc>
      </w:tr>
      <w:tr w:rsidR="0047657F" w:rsidRPr="001E1C80" w14:paraId="4171B945" w14:textId="77777777" w:rsidTr="00B05F1A">
        <w:trPr>
          <w:gridAfter w:val="1"/>
          <w:wAfter w:w="567" w:type="dxa"/>
        </w:trPr>
        <w:tc>
          <w:tcPr>
            <w:tcW w:w="4503" w:type="dxa"/>
          </w:tcPr>
          <w:p w14:paraId="7BBDF520" w14:textId="77777777" w:rsidR="0047657F" w:rsidRDefault="0047657F" w:rsidP="00C27D49">
            <w:pPr>
              <w:spacing w:before="60" w:after="60" w:line="312" w:lineRule="auto"/>
            </w:pPr>
            <w:r>
              <w:t>ΔΙΕΥΘΥΝΣΗ:</w:t>
            </w:r>
          </w:p>
        </w:tc>
      </w:tr>
      <w:tr w:rsidR="0047657F" w:rsidRPr="001E1C80" w14:paraId="44CEAD9B" w14:textId="77777777" w:rsidTr="00B05F1A">
        <w:trPr>
          <w:gridAfter w:val="1"/>
          <w:wAfter w:w="567" w:type="dxa"/>
        </w:trPr>
        <w:tc>
          <w:tcPr>
            <w:tcW w:w="4503" w:type="dxa"/>
          </w:tcPr>
          <w:p w14:paraId="42DD7497" w14:textId="77777777" w:rsidR="0047657F" w:rsidRPr="001E1C80" w:rsidRDefault="0047657F" w:rsidP="00C27D49">
            <w:pPr>
              <w:spacing w:before="60" w:after="60" w:line="312" w:lineRule="auto"/>
              <w:rPr>
                <w:b/>
                <w:sz w:val="22"/>
                <w:szCs w:val="22"/>
              </w:rPr>
            </w:pPr>
            <w:r>
              <w:t>ΑΡ. Δ. ΤΑΥΤΟΤΗΤΑΣ:</w:t>
            </w:r>
          </w:p>
        </w:tc>
      </w:tr>
      <w:tr w:rsidR="0047657F" w:rsidRPr="001E1C80" w14:paraId="00C2E0E1" w14:textId="77777777" w:rsidTr="00B05F1A">
        <w:trPr>
          <w:gridAfter w:val="1"/>
          <w:wAfter w:w="567" w:type="dxa"/>
        </w:trPr>
        <w:tc>
          <w:tcPr>
            <w:tcW w:w="4503" w:type="dxa"/>
          </w:tcPr>
          <w:p w14:paraId="47E6EA9A" w14:textId="77777777" w:rsidR="0047657F" w:rsidRDefault="0047657F" w:rsidP="00C27D49">
            <w:pPr>
              <w:spacing w:before="60" w:after="60" w:line="312" w:lineRule="auto"/>
            </w:pPr>
            <w:r>
              <w:t>ΑΦΜ:</w:t>
            </w:r>
          </w:p>
        </w:tc>
      </w:tr>
      <w:tr w:rsidR="0047657F" w:rsidRPr="001E1C80" w14:paraId="23A9A5A4" w14:textId="77777777" w:rsidTr="00B05F1A">
        <w:trPr>
          <w:gridAfter w:val="1"/>
          <w:wAfter w:w="567" w:type="dxa"/>
        </w:trPr>
        <w:tc>
          <w:tcPr>
            <w:tcW w:w="4503" w:type="dxa"/>
          </w:tcPr>
          <w:p w14:paraId="4F39BD6D" w14:textId="77777777" w:rsidR="0047657F" w:rsidRDefault="0047657F" w:rsidP="00C27D49">
            <w:pPr>
              <w:spacing w:before="60" w:after="60" w:line="312" w:lineRule="auto"/>
            </w:pPr>
            <w:r>
              <w:t>ΤΗΛ- FAX</w:t>
            </w:r>
            <w:r w:rsidRPr="0047657F">
              <w:t xml:space="preserve">- </w:t>
            </w:r>
            <w:r>
              <w:rPr>
                <w:lang w:val="en-US"/>
              </w:rPr>
              <w:t>e</w:t>
            </w:r>
            <w:r w:rsidRPr="0047657F">
              <w:t>-</w:t>
            </w:r>
            <w:r>
              <w:rPr>
                <w:lang w:val="en-US"/>
              </w:rPr>
              <w:t>mail</w:t>
            </w:r>
            <w:r w:rsidRPr="000D44B4">
              <w:t>:</w:t>
            </w:r>
            <w:r>
              <w:t xml:space="preserve"> </w:t>
            </w:r>
          </w:p>
          <w:p w14:paraId="7524E672" w14:textId="77777777" w:rsidR="0047657F" w:rsidRPr="001E1C80" w:rsidRDefault="0047657F" w:rsidP="00C27D49">
            <w:pPr>
              <w:spacing w:before="60" w:after="60" w:line="312" w:lineRule="auto"/>
              <w:rPr>
                <w:b/>
                <w:sz w:val="22"/>
                <w:szCs w:val="22"/>
              </w:rPr>
            </w:pPr>
          </w:p>
        </w:tc>
      </w:tr>
      <w:tr w:rsidR="0053096D" w:rsidRPr="001E1C80" w14:paraId="4AF6CC0F" w14:textId="77777777" w:rsidTr="00B05F1A">
        <w:tc>
          <w:tcPr>
            <w:tcW w:w="4503" w:type="dxa"/>
          </w:tcPr>
          <w:p w14:paraId="3E4452BB" w14:textId="77777777" w:rsidR="0053096D" w:rsidRDefault="0053096D" w:rsidP="001E1C80">
            <w:pPr>
              <w:spacing w:before="60" w:after="60" w:line="312" w:lineRule="auto"/>
              <w:rPr>
                <w:sz w:val="22"/>
                <w:szCs w:val="22"/>
              </w:rPr>
            </w:pPr>
          </w:p>
          <w:p w14:paraId="5E2694B7" w14:textId="7457E1D4" w:rsidR="0047657F" w:rsidRPr="001E1C80" w:rsidRDefault="0047657F" w:rsidP="008C080B">
            <w:pPr>
              <w:spacing w:before="60" w:after="60"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ΘΕΜΑ: </w:t>
            </w:r>
            <w:r w:rsidRPr="0047657F">
              <w:rPr>
                <w:b/>
                <w:bCs/>
                <w:sz w:val="22"/>
                <w:szCs w:val="22"/>
              </w:rPr>
              <w:t>«</w:t>
            </w:r>
            <w:r w:rsidRPr="008C080B">
              <w:rPr>
                <w:b/>
                <w:bCs/>
                <w:sz w:val="22"/>
                <w:szCs w:val="22"/>
              </w:rPr>
              <w:t xml:space="preserve">Εκδήλωση ενδιαφέροντος </w:t>
            </w:r>
            <w:r w:rsidRPr="008C080B">
              <w:rPr>
                <w:b/>
                <w:bCs/>
                <w:spacing w:val="6"/>
                <w:sz w:val="22"/>
                <w:szCs w:val="22"/>
              </w:rPr>
              <w:t>για την κατάρτιση Μητρώου Ιδιοκτητών οχημάτων</w:t>
            </w:r>
            <w:r w:rsidR="008C080B">
              <w:rPr>
                <w:b/>
                <w:bCs/>
                <w:spacing w:val="6"/>
                <w:sz w:val="22"/>
                <w:szCs w:val="22"/>
              </w:rPr>
              <w:t xml:space="preserve"> </w:t>
            </w:r>
            <w:proofErr w:type="spellStart"/>
            <w:r w:rsidR="008C080B">
              <w:rPr>
                <w:b/>
                <w:bCs/>
                <w:spacing w:val="6"/>
                <w:sz w:val="22"/>
                <w:szCs w:val="22"/>
              </w:rPr>
              <w:t>κτλ</w:t>
            </w:r>
            <w:proofErr w:type="spellEnd"/>
            <w:r w:rsidR="008C080B">
              <w:rPr>
                <w:b/>
                <w:bCs/>
                <w:spacing w:val="6"/>
                <w:sz w:val="22"/>
                <w:szCs w:val="22"/>
              </w:rPr>
              <w:t xml:space="preserve"> για την με </w:t>
            </w:r>
            <w:proofErr w:type="spellStart"/>
            <w:r w:rsidR="008C080B">
              <w:rPr>
                <w:b/>
                <w:bCs/>
                <w:spacing w:val="6"/>
                <w:sz w:val="22"/>
                <w:szCs w:val="22"/>
              </w:rPr>
              <w:t>αρ</w:t>
            </w:r>
            <w:proofErr w:type="spellEnd"/>
            <w:r w:rsidR="008C080B">
              <w:rPr>
                <w:b/>
                <w:bCs/>
                <w:spacing w:val="6"/>
                <w:sz w:val="22"/>
                <w:szCs w:val="22"/>
              </w:rPr>
              <w:t xml:space="preserve">. </w:t>
            </w:r>
            <w:proofErr w:type="spellStart"/>
            <w:r w:rsidR="008C080B">
              <w:rPr>
                <w:b/>
                <w:bCs/>
                <w:spacing w:val="6"/>
                <w:sz w:val="22"/>
                <w:szCs w:val="22"/>
              </w:rPr>
              <w:t>πρωτ</w:t>
            </w:r>
            <w:proofErr w:type="spellEnd"/>
            <w:r w:rsidR="008C080B">
              <w:rPr>
                <w:b/>
                <w:bCs/>
                <w:spacing w:val="6"/>
                <w:sz w:val="22"/>
                <w:szCs w:val="22"/>
              </w:rPr>
              <w:t xml:space="preserve">. </w:t>
            </w:r>
            <w:r w:rsidR="00436784" w:rsidRPr="00436784">
              <w:rPr>
                <w:b/>
                <w:bCs/>
                <w:spacing w:val="6"/>
                <w:sz w:val="22"/>
                <w:szCs w:val="22"/>
              </w:rPr>
              <w:t>26787/8-10-2020</w:t>
            </w:r>
            <w:r w:rsidR="008C080B">
              <w:rPr>
                <w:b/>
                <w:bCs/>
                <w:spacing w:val="6"/>
                <w:sz w:val="22"/>
                <w:szCs w:val="22"/>
              </w:rPr>
              <w:t xml:space="preserve"> Πρόσκληση Εκδήλωσης Ενδιαφέροντος του Δημάρχου Ξάνθης, </w:t>
            </w:r>
            <w:r w:rsidRPr="008C080B">
              <w:rPr>
                <w:b/>
                <w:bCs/>
                <w:spacing w:val="6"/>
                <w:sz w:val="22"/>
                <w:szCs w:val="22"/>
              </w:rPr>
              <w:t>για την διαχείριση εκτάκτων αναγκών από φυσικές καταστροφές στο Δήμο Ξάνθης»</w:t>
            </w:r>
          </w:p>
        </w:tc>
        <w:tc>
          <w:tcPr>
            <w:tcW w:w="567" w:type="dxa"/>
          </w:tcPr>
          <w:p w14:paraId="092426F2" w14:textId="77777777" w:rsidR="0053096D" w:rsidRPr="001E1C80" w:rsidRDefault="0053096D" w:rsidP="001E1C80">
            <w:pPr>
              <w:spacing w:before="60" w:after="60" w:line="312" w:lineRule="auto"/>
              <w:rPr>
                <w:b/>
                <w:sz w:val="22"/>
                <w:szCs w:val="22"/>
              </w:rPr>
            </w:pPr>
          </w:p>
        </w:tc>
      </w:tr>
      <w:tr w:rsidR="0053096D" w:rsidRPr="001E1C80" w14:paraId="71672CA8" w14:textId="77777777" w:rsidTr="00B05F1A">
        <w:trPr>
          <w:gridAfter w:val="1"/>
          <w:wAfter w:w="567" w:type="dxa"/>
        </w:trPr>
        <w:tc>
          <w:tcPr>
            <w:tcW w:w="4503" w:type="dxa"/>
          </w:tcPr>
          <w:p w14:paraId="78FF337D" w14:textId="77777777" w:rsidR="00084C24" w:rsidRPr="001E1C80" w:rsidRDefault="00084C24" w:rsidP="001E1C80">
            <w:pPr>
              <w:spacing w:before="60" w:after="60" w:line="312" w:lineRule="auto"/>
              <w:rPr>
                <w:b/>
                <w:i/>
              </w:rPr>
            </w:pPr>
          </w:p>
        </w:tc>
      </w:tr>
      <w:tr w:rsidR="0047657F" w:rsidRPr="001E1C80" w14:paraId="29A750FF" w14:textId="77777777" w:rsidTr="00B05F1A">
        <w:trPr>
          <w:gridAfter w:val="1"/>
          <w:wAfter w:w="567" w:type="dxa"/>
        </w:trPr>
        <w:tc>
          <w:tcPr>
            <w:tcW w:w="4503" w:type="dxa"/>
          </w:tcPr>
          <w:p w14:paraId="1E2918C0" w14:textId="77777777" w:rsidR="0047657F" w:rsidRPr="001E1C80" w:rsidRDefault="0047657F" w:rsidP="00C27D49">
            <w:pPr>
              <w:spacing w:before="60" w:after="60" w:line="312" w:lineRule="auto"/>
              <w:rPr>
                <w:b/>
                <w:i/>
              </w:rPr>
            </w:pPr>
            <w:r w:rsidRPr="0047657F">
              <w:rPr>
                <w:b/>
                <w:i/>
              </w:rPr>
              <w:t xml:space="preserve">Ημερομηνία: </w:t>
            </w:r>
          </w:p>
        </w:tc>
      </w:tr>
    </w:tbl>
    <w:p w14:paraId="12DB18E9" w14:textId="77777777" w:rsidR="0053096D" w:rsidRPr="000D44B4" w:rsidRDefault="000D44B4" w:rsidP="000D44B4">
      <w:pPr>
        <w:spacing w:line="360" w:lineRule="auto"/>
        <w:jc w:val="center"/>
        <w:rPr>
          <w:b/>
        </w:rPr>
      </w:pPr>
      <w:r>
        <w:rPr>
          <w:sz w:val="22"/>
          <w:szCs w:val="22"/>
        </w:rPr>
        <w:br w:type="column"/>
      </w:r>
      <w:r w:rsidR="0053096D" w:rsidRPr="000D44B4">
        <w:rPr>
          <w:b/>
        </w:rPr>
        <w:t>ΠΡΟΣ</w:t>
      </w:r>
    </w:p>
    <w:p w14:paraId="7A57670D" w14:textId="77777777" w:rsidR="0047657F" w:rsidRDefault="0047657F" w:rsidP="0053096D">
      <w:pPr>
        <w:spacing w:before="60" w:after="60"/>
        <w:jc w:val="center"/>
      </w:pPr>
      <w:r w:rsidRPr="0047657F">
        <w:t xml:space="preserve">το Γραφείο Πολιτικής Προστασίας </w:t>
      </w:r>
    </w:p>
    <w:p w14:paraId="061957B6" w14:textId="77777777" w:rsidR="0047657F" w:rsidRDefault="0047657F" w:rsidP="0053096D">
      <w:pPr>
        <w:spacing w:before="60" w:after="60"/>
        <w:jc w:val="center"/>
      </w:pPr>
      <w:r w:rsidRPr="0047657F">
        <w:t xml:space="preserve">του Τμήματος Συντηρήσεων Υποδομών </w:t>
      </w:r>
    </w:p>
    <w:p w14:paraId="15468982" w14:textId="77777777" w:rsidR="0047657F" w:rsidRDefault="0047657F" w:rsidP="0053096D">
      <w:pPr>
        <w:spacing w:before="60" w:after="60"/>
        <w:jc w:val="center"/>
      </w:pPr>
      <w:r>
        <w:t xml:space="preserve">της </w:t>
      </w:r>
      <w:r w:rsidRPr="0047657F">
        <w:t>Δ/</w:t>
      </w:r>
      <w:proofErr w:type="spellStart"/>
      <w:r w:rsidRPr="0047657F">
        <w:t>νσης</w:t>
      </w:r>
      <w:proofErr w:type="spellEnd"/>
      <w:r w:rsidRPr="0047657F">
        <w:t xml:space="preserve"> Τεχνικών Υπηρεσιών </w:t>
      </w:r>
    </w:p>
    <w:p w14:paraId="4E15F008" w14:textId="77777777" w:rsidR="0047657F" w:rsidRDefault="0047657F" w:rsidP="0053096D">
      <w:pPr>
        <w:spacing w:before="60" w:after="60"/>
        <w:jc w:val="center"/>
      </w:pPr>
      <w:r w:rsidRPr="0047657F">
        <w:t xml:space="preserve">του Δήμου Ξάνθης, </w:t>
      </w:r>
    </w:p>
    <w:p w14:paraId="3AA63866" w14:textId="77777777" w:rsidR="0047657F" w:rsidRDefault="0047657F" w:rsidP="0053096D">
      <w:pPr>
        <w:spacing w:before="60" w:after="60"/>
        <w:jc w:val="center"/>
      </w:pPr>
      <w:r w:rsidRPr="0047657F">
        <w:t>Δημαρχείο Ξάνθης,</w:t>
      </w:r>
      <w:r>
        <w:t xml:space="preserve"> </w:t>
      </w:r>
      <w:r w:rsidRPr="0047657F">
        <w:t>Πλατεία Δημοκρατίας</w:t>
      </w:r>
    </w:p>
    <w:p w14:paraId="15CE8490" w14:textId="77777777" w:rsidR="0053096D" w:rsidRPr="000D44B4" w:rsidRDefault="0047657F" w:rsidP="0053096D">
      <w:pPr>
        <w:spacing w:before="60" w:after="60"/>
        <w:jc w:val="center"/>
      </w:pPr>
      <w:r w:rsidRPr="0047657F">
        <w:t>Τ.Κ. 67132</w:t>
      </w:r>
      <w:r>
        <w:t xml:space="preserve"> </w:t>
      </w:r>
      <w:r w:rsidR="0053096D" w:rsidRPr="000D44B4">
        <w:t xml:space="preserve">Ξάνθη </w:t>
      </w:r>
    </w:p>
    <w:p w14:paraId="2EC0442E" w14:textId="77777777" w:rsidR="0053096D" w:rsidRPr="000D44B4" w:rsidRDefault="0053096D" w:rsidP="0053096D">
      <w:pPr>
        <w:pBdr>
          <w:bottom w:val="single" w:sz="4" w:space="1" w:color="auto"/>
        </w:pBdr>
        <w:spacing w:before="60" w:after="60"/>
      </w:pPr>
    </w:p>
    <w:p w14:paraId="21047793" w14:textId="77777777" w:rsidR="0053096D" w:rsidRDefault="0053096D" w:rsidP="0053096D">
      <w:pPr>
        <w:spacing w:before="60" w:after="60" w:line="312" w:lineRule="auto"/>
        <w:jc w:val="center"/>
      </w:pPr>
    </w:p>
    <w:p w14:paraId="436BF43B" w14:textId="77777777" w:rsidR="008C080B" w:rsidRPr="000D44B4" w:rsidRDefault="008C080B" w:rsidP="0053096D">
      <w:pPr>
        <w:spacing w:before="60" w:after="60" w:line="312" w:lineRule="auto"/>
        <w:jc w:val="center"/>
      </w:pPr>
    </w:p>
    <w:p w14:paraId="1F854D42" w14:textId="0E5997BB" w:rsidR="00C27D49" w:rsidRPr="00C27D49" w:rsidRDefault="008C080B" w:rsidP="00C27D49">
      <w:pPr>
        <w:pStyle w:val="a3"/>
      </w:pPr>
      <w:r>
        <w:t xml:space="preserve">Κατόπιν της υπ’ </w:t>
      </w:r>
      <w:proofErr w:type="spellStart"/>
      <w:r>
        <w:t>αρ</w:t>
      </w:r>
      <w:proofErr w:type="spellEnd"/>
      <w:r>
        <w:t xml:space="preserve">. </w:t>
      </w:r>
      <w:r w:rsidR="00436784" w:rsidRPr="00436784">
        <w:t>26787</w:t>
      </w:r>
      <w:r>
        <w:t>/</w:t>
      </w:r>
      <w:r w:rsidR="00436784" w:rsidRPr="00436784">
        <w:t>8-10-2020</w:t>
      </w:r>
      <w:r>
        <w:t xml:space="preserve"> Πρόσκλησης Εκδήλωσης Ενδιαφέροντος του Δημάρχου Ξάνθης </w:t>
      </w:r>
      <w:r w:rsidRPr="008C080B">
        <w:rPr>
          <w:b/>
        </w:rPr>
        <w:t>α</w:t>
      </w:r>
      <w:r w:rsidR="00E3108B" w:rsidRPr="008C080B">
        <w:rPr>
          <w:b/>
        </w:rPr>
        <w:t>ιτούμαστε</w:t>
      </w:r>
      <w:r w:rsidR="00C27D49" w:rsidRPr="008C080B">
        <w:rPr>
          <w:b/>
        </w:rPr>
        <w:t xml:space="preserve"> την ένταξή μ</w:t>
      </w:r>
      <w:r w:rsidR="00E3108B" w:rsidRPr="008C080B">
        <w:rPr>
          <w:b/>
        </w:rPr>
        <w:t>ας</w:t>
      </w:r>
      <w:r w:rsidR="00C27D49" w:rsidRPr="008C080B">
        <w:rPr>
          <w:b/>
        </w:rPr>
        <w:t xml:space="preserve"> στο Μητρώο</w:t>
      </w:r>
      <w:r w:rsidR="00C27D49" w:rsidRPr="00C27D49">
        <w:t xml:space="preserve"> των ιδιωτών ιδιοκτητών μηχανημάτων έργων (ΜΕ) και οχημάτων, τα οποία </w:t>
      </w:r>
      <w:r w:rsidR="00B05F1A">
        <w:t>ο Δήμος Ξάνθης</w:t>
      </w:r>
      <w:r w:rsidR="00C27D49" w:rsidRPr="00C27D49">
        <w:t xml:space="preserve"> έχει τη δυνατότητα να μισθώνει σε περιπτώσεις έκτακτης ανάγκης και δηλών</w:t>
      </w:r>
      <w:r>
        <w:t>ουμε</w:t>
      </w:r>
      <w:r w:rsidR="00C27D49" w:rsidRPr="00C27D49">
        <w:t xml:space="preserve"> ότι</w:t>
      </w:r>
      <w:r>
        <w:t xml:space="preserve"> έ</w:t>
      </w:r>
      <w:r w:rsidR="00E3108B">
        <w:t>χουμε</w:t>
      </w:r>
      <w:r w:rsidR="00C27D49" w:rsidRPr="00C27D49">
        <w:t xml:space="preserve"> τη δυνατότητα </w:t>
      </w:r>
      <w:r w:rsidR="00C27D49" w:rsidRPr="008C080B">
        <w:rPr>
          <w:b/>
        </w:rPr>
        <w:t>άμεσης επέμβασης</w:t>
      </w:r>
      <w:r w:rsidR="00C27D49" w:rsidRPr="00C27D49">
        <w:t xml:space="preserve"> (εντός 1 ώρας) στην περιοχή ευθύνης μου όποτε </w:t>
      </w:r>
      <w:r w:rsidR="00E3108B">
        <w:t>μας</w:t>
      </w:r>
      <w:r w:rsidR="00C27D49" w:rsidRPr="00C27D49">
        <w:t xml:space="preserve"> ζητηθεί από την Πολιτική Προστασία, είτε εγγράφως είτε τηλεφωνικώς, κ</w:t>
      </w:r>
      <w:r w:rsidR="00A46893">
        <w:t>α</w:t>
      </w:r>
      <w:r w:rsidR="00C27D49" w:rsidRPr="00C27D49">
        <w:t>θ’</w:t>
      </w:r>
      <w:r w:rsidR="00B05F1A">
        <w:t xml:space="preserve"> </w:t>
      </w:r>
      <w:r w:rsidR="00C27D49" w:rsidRPr="00C27D49">
        <w:t xml:space="preserve">όλη τη διάρκεια του 24ωρου και για όλο το χρονικό διάστημα από </w:t>
      </w:r>
      <w:r w:rsidR="009302F4">
        <w:t>κατάρτιση του Μητρώου</w:t>
      </w:r>
      <w:r w:rsidR="00C27D49" w:rsidRPr="00C27D49">
        <w:t xml:space="preserve"> έως 31/12/20</w:t>
      </w:r>
      <w:r w:rsidR="00B05F1A">
        <w:t>23</w:t>
      </w:r>
      <w:r w:rsidR="00C27D49" w:rsidRPr="00C27D49">
        <w:t>, με όσα οχήματα, μηχανήματα, υλικά και προσωπικό απαιτηθεί. Η περιοχή που θα καλύπτ</w:t>
      </w:r>
      <w:r w:rsidR="00E3108B">
        <w:t>ουμε</w:t>
      </w:r>
      <w:r w:rsidR="00C27D49" w:rsidRPr="00C27D49">
        <w:t xml:space="preserve"> είναι:</w:t>
      </w:r>
    </w:p>
    <w:p w14:paraId="57F19DF0" w14:textId="6BD88B72" w:rsidR="00B05F1A" w:rsidRDefault="00CB633F" w:rsidP="00B05F1A">
      <w:pPr>
        <w:pStyle w:val="a3"/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DA2535" wp14:editId="7FB55DB3">
                <wp:simplePos x="0" y="0"/>
                <wp:positionH relativeFrom="column">
                  <wp:posOffset>2529205</wp:posOffset>
                </wp:positionH>
                <wp:positionV relativeFrom="paragraph">
                  <wp:posOffset>260985</wp:posOffset>
                </wp:positionV>
                <wp:extent cx="209550" cy="171450"/>
                <wp:effectExtent l="9525" t="13335" r="9525" b="571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A7DCB" id="Rectangle 3" o:spid="_x0000_s1026" style="position:absolute;margin-left:199.15pt;margin-top:20.55pt;width:16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D23C64" wp14:editId="653EB210">
                <wp:simplePos x="0" y="0"/>
                <wp:positionH relativeFrom="column">
                  <wp:posOffset>2529205</wp:posOffset>
                </wp:positionH>
                <wp:positionV relativeFrom="paragraph">
                  <wp:posOffset>13335</wp:posOffset>
                </wp:positionV>
                <wp:extent cx="209550" cy="171450"/>
                <wp:effectExtent l="9525" t="13335" r="9525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A7CC5" id="Rectangle 2" o:spid="_x0000_s1026" style="position:absolute;margin-left:199.15pt;margin-top:1.05pt;width:16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"/>
            </w:pict>
          </mc:Fallback>
        </mc:AlternateContent>
      </w:r>
      <w:r w:rsidR="00B05F1A">
        <w:t>α) Δημοτική ενότητα Ξάνθης</w:t>
      </w:r>
      <w:r w:rsidR="00B05F1A">
        <w:tab/>
      </w:r>
      <w:r w:rsidR="00B05F1A">
        <w:tab/>
      </w:r>
      <w:r w:rsidR="00B05F1A">
        <w:tab/>
      </w:r>
    </w:p>
    <w:p w14:paraId="6B44EC88" w14:textId="77777777" w:rsidR="00B05F1A" w:rsidRDefault="00B05F1A" w:rsidP="00B05F1A">
      <w:pPr>
        <w:pStyle w:val="a3"/>
        <w:ind w:firstLine="0"/>
      </w:pPr>
      <w:r>
        <w:t>β) Δημοτική ενότητα Σταυρούπολης</w:t>
      </w:r>
      <w:r>
        <w:tab/>
      </w:r>
      <w:r>
        <w:tab/>
      </w:r>
    </w:p>
    <w:p w14:paraId="4E331045" w14:textId="77777777" w:rsidR="00C27D49" w:rsidRPr="00C27D49" w:rsidRDefault="00C27D49" w:rsidP="00E3108B">
      <w:pPr>
        <w:pStyle w:val="a3"/>
        <w:jc w:val="left"/>
      </w:pPr>
      <w:r w:rsidRPr="00C27D49">
        <w:t>Για το σκοπό αυτό ορίζ</w:t>
      </w:r>
      <w:r w:rsidR="00E3108B">
        <w:t>ουμε</w:t>
      </w:r>
      <w:r w:rsidRPr="00C27D49">
        <w:t xml:space="preserve"> εκπρόσωπο τον ………………………………………………</w:t>
      </w:r>
      <w:r w:rsidR="00E3108B">
        <w:t xml:space="preserve"> </w:t>
      </w:r>
      <w:r w:rsidRPr="00C27D49">
        <w:t>με τηλέφωνο επικοινωνίας</w:t>
      </w:r>
      <w:r w:rsidR="00B05F1A">
        <w:t xml:space="preserve">: </w:t>
      </w:r>
      <w:r w:rsidRPr="00C27D49">
        <w:t xml:space="preserve"> ………………………………</w:t>
      </w:r>
      <w:r w:rsidR="00E3108B">
        <w:t>….</w:t>
      </w:r>
      <w:r w:rsidRPr="00C27D49">
        <w:t>., διαθέσιμο καθ’ όλη τη διάρκεια του 24ώρου για τη λήψη εντολής από την Πολιτική Προστασία.</w:t>
      </w:r>
    </w:p>
    <w:p w14:paraId="2E8DC5F8" w14:textId="77777777" w:rsidR="00436784" w:rsidRDefault="00436784" w:rsidP="00C27D49">
      <w:pPr>
        <w:pStyle w:val="a3"/>
      </w:pPr>
    </w:p>
    <w:p w14:paraId="18041271" w14:textId="03C4C387" w:rsidR="003A3142" w:rsidRDefault="00E3108B" w:rsidP="00C27D49">
      <w:pPr>
        <w:pStyle w:val="a3"/>
      </w:pPr>
      <w:r>
        <w:t>Συνημμένα σας υποβάλλουμε:</w:t>
      </w:r>
    </w:p>
    <w:p w14:paraId="6F4437B0" w14:textId="77777777" w:rsidR="008C080B" w:rsidRDefault="008C080B" w:rsidP="00C27D49">
      <w:pPr>
        <w:pStyle w:val="a3"/>
      </w:pPr>
    </w:p>
    <w:p w14:paraId="27195572" w14:textId="77777777" w:rsidR="008C080B" w:rsidRDefault="008C080B" w:rsidP="00E3108B">
      <w:pPr>
        <w:pStyle w:val="a3"/>
        <w:numPr>
          <w:ilvl w:val="0"/>
          <w:numId w:val="7"/>
        </w:numPr>
        <w:ind w:left="284" w:hanging="284"/>
        <w:rPr>
          <w:spacing w:val="6"/>
        </w:rPr>
        <w:sectPr w:rsidR="008C080B" w:rsidSect="00E3108B">
          <w:pgSz w:w="11906" w:h="16838"/>
          <w:pgMar w:top="1276" w:right="1134" w:bottom="993" w:left="1418" w:header="709" w:footer="709" w:gutter="0"/>
          <w:cols w:num="2" w:space="708" w:equalWidth="0">
            <w:col w:w="4394" w:space="495"/>
            <w:col w:w="4465"/>
          </w:cols>
          <w:docGrid w:linePitch="360"/>
        </w:sectPr>
      </w:pPr>
    </w:p>
    <w:p w14:paraId="11EFCFA8" w14:textId="77777777" w:rsidR="008C080B" w:rsidRDefault="008C080B" w:rsidP="008C080B">
      <w:pPr>
        <w:pStyle w:val="a3"/>
        <w:numPr>
          <w:ilvl w:val="0"/>
          <w:numId w:val="7"/>
        </w:numPr>
        <w:ind w:left="284" w:hanging="284"/>
      </w:pPr>
      <w:r w:rsidRPr="00E3108B">
        <w:rPr>
          <w:spacing w:val="6"/>
        </w:rPr>
        <w:lastRenderedPageBreak/>
        <w:t xml:space="preserve">Βεβαίωση εγγραφής στο Μητρώο Εργοληπτικών Επιχειρήσεων (Μ.Ε.Ε.Π.)της Γενικής Γραμματείας Δημοσίων Έργων </w:t>
      </w:r>
      <w:r w:rsidRPr="00E3108B">
        <w:rPr>
          <w:b/>
          <w:i/>
          <w:spacing w:val="6"/>
        </w:rPr>
        <w:t>(εφόσον πρόκειται για εργοληπτικές επιχειρήσεις)</w:t>
      </w:r>
      <w:r w:rsidRPr="00E3108B">
        <w:t xml:space="preserve"> </w:t>
      </w:r>
    </w:p>
    <w:p w14:paraId="37FE2052" w14:textId="77777777" w:rsidR="00E3108B" w:rsidRPr="00E3108B" w:rsidRDefault="00E3108B" w:rsidP="00E3108B">
      <w:pPr>
        <w:pStyle w:val="a3"/>
        <w:numPr>
          <w:ilvl w:val="0"/>
          <w:numId w:val="7"/>
        </w:numPr>
        <w:ind w:left="284" w:hanging="284"/>
      </w:pPr>
      <w:r w:rsidRPr="00E3108B">
        <w:rPr>
          <w:spacing w:val="6"/>
        </w:rPr>
        <w:t xml:space="preserve">Ασφαλιστική &amp; φορολογική ενημερότητα </w:t>
      </w:r>
      <w:r w:rsidRPr="00E3108B">
        <w:rPr>
          <w:b/>
          <w:i/>
          <w:spacing w:val="6"/>
        </w:rPr>
        <w:t>(εφόσον πρόκειται για φυσικά πρόσωπα).</w:t>
      </w:r>
    </w:p>
    <w:p w14:paraId="2B2ABDC9" w14:textId="77777777" w:rsidR="008C080B" w:rsidRPr="008C080B" w:rsidRDefault="00E3108B" w:rsidP="00E3108B">
      <w:pPr>
        <w:pStyle w:val="a3"/>
        <w:numPr>
          <w:ilvl w:val="0"/>
          <w:numId w:val="7"/>
        </w:numPr>
        <w:ind w:left="284" w:hanging="284"/>
      </w:pPr>
      <w:r w:rsidRPr="00E3108B">
        <w:rPr>
          <w:spacing w:val="6"/>
        </w:rPr>
        <w:t xml:space="preserve">Υπεύθυνη δήλωση του Ν. 1599/86, του υπευθύνου φυσικού προσώπου </w:t>
      </w:r>
      <w:r w:rsidR="008C080B">
        <w:rPr>
          <w:spacing w:val="6"/>
        </w:rPr>
        <w:t>στην οποία δηλώνει:</w:t>
      </w:r>
      <w:r w:rsidRPr="00E3108B">
        <w:rPr>
          <w:spacing w:val="6"/>
        </w:rPr>
        <w:t xml:space="preserve"> </w:t>
      </w:r>
    </w:p>
    <w:p w14:paraId="21BF9340" w14:textId="77777777" w:rsidR="008C080B" w:rsidRDefault="00E3108B" w:rsidP="008C080B">
      <w:pPr>
        <w:pStyle w:val="a3"/>
        <w:ind w:left="284" w:firstLine="0"/>
        <w:rPr>
          <w:spacing w:val="6"/>
        </w:rPr>
      </w:pPr>
      <w:r w:rsidRPr="008C080B">
        <w:rPr>
          <w:b/>
          <w:spacing w:val="6"/>
        </w:rPr>
        <w:t>α)</w:t>
      </w:r>
      <w:r w:rsidRPr="00E3108B">
        <w:rPr>
          <w:spacing w:val="6"/>
        </w:rPr>
        <w:t xml:space="preserve"> ότι </w:t>
      </w:r>
      <w:r w:rsidRPr="008C080B">
        <w:rPr>
          <w:b/>
          <w:spacing w:val="6"/>
        </w:rPr>
        <w:t>αποδεχόμαστε τους όρους</w:t>
      </w:r>
      <w:r w:rsidRPr="00E3108B">
        <w:rPr>
          <w:spacing w:val="6"/>
        </w:rPr>
        <w:t xml:space="preserve"> </w:t>
      </w:r>
      <w:r w:rsidR="008C080B">
        <w:rPr>
          <w:spacing w:val="6"/>
        </w:rPr>
        <w:t>της</w:t>
      </w:r>
      <w:r w:rsidRPr="00E3108B">
        <w:rPr>
          <w:spacing w:val="6"/>
        </w:rPr>
        <w:t xml:space="preserve"> πρόσκλησης εκδήλωσης ενδιαφέροντος, όπως αυτοί περιγράφονται σε αυτή, για την κατάρτιση Μητρώου Εργοληπτών για την αντιμετώπιση εκτάκτων αναγκών (θεομηνιών, κατολισθήσεων, πλημμυρών κ.α.) στην περιοχή ευθύνης του Δήμου Ξάνθης, </w:t>
      </w:r>
    </w:p>
    <w:p w14:paraId="4D80BFD0" w14:textId="77777777" w:rsidR="008C080B" w:rsidRDefault="00E3108B" w:rsidP="008C080B">
      <w:pPr>
        <w:pStyle w:val="a3"/>
        <w:ind w:left="284" w:firstLine="0"/>
        <w:rPr>
          <w:spacing w:val="6"/>
        </w:rPr>
      </w:pPr>
      <w:r w:rsidRPr="008C080B">
        <w:rPr>
          <w:b/>
          <w:spacing w:val="6"/>
        </w:rPr>
        <w:t>β)</w:t>
      </w:r>
      <w:r w:rsidRPr="00E3108B">
        <w:rPr>
          <w:spacing w:val="6"/>
        </w:rPr>
        <w:t xml:space="preserve"> αναλυτικά τα οχήματα και</w:t>
      </w:r>
      <w:r w:rsidR="00BA4A89">
        <w:rPr>
          <w:spacing w:val="6"/>
        </w:rPr>
        <w:t xml:space="preserve"> μηχανήματα έργου που μπορούμε</w:t>
      </w:r>
      <w:r w:rsidRPr="00E3108B">
        <w:rPr>
          <w:spacing w:val="6"/>
        </w:rPr>
        <w:t xml:space="preserve"> να </w:t>
      </w:r>
      <w:r w:rsidR="008C080B">
        <w:rPr>
          <w:spacing w:val="6"/>
        </w:rPr>
        <w:t>διαθέσουμε</w:t>
      </w:r>
      <w:r w:rsidRPr="00E3108B">
        <w:rPr>
          <w:spacing w:val="6"/>
        </w:rPr>
        <w:t xml:space="preserve"> για την αντιμετώπιση εκτάκτων αναγκών Πολιτικής Προστασίας (είδος, πλήθος, άδεια κυκλοφορίας, πινακίδες κυκλοφορίας, χώρους στάθμευσης τους) και </w:t>
      </w:r>
    </w:p>
    <w:p w14:paraId="5F4B65ED" w14:textId="77777777" w:rsidR="00E3108B" w:rsidRPr="00E3108B" w:rsidRDefault="00E3108B" w:rsidP="00E3108B">
      <w:pPr>
        <w:pStyle w:val="a3"/>
        <w:ind w:left="284" w:firstLine="0"/>
      </w:pPr>
      <w:r w:rsidRPr="008C080B">
        <w:rPr>
          <w:b/>
          <w:spacing w:val="6"/>
        </w:rPr>
        <w:t xml:space="preserve">γ) </w:t>
      </w:r>
      <w:r w:rsidRPr="00E3108B">
        <w:rPr>
          <w:spacing w:val="6"/>
        </w:rPr>
        <w:t xml:space="preserve">ότι </w:t>
      </w:r>
      <w:r w:rsidR="008C080B" w:rsidRPr="008C080B">
        <w:rPr>
          <w:b/>
          <w:spacing w:val="6"/>
        </w:rPr>
        <w:t>αποδεχόμαστε</w:t>
      </w:r>
      <w:r w:rsidRPr="008C080B">
        <w:rPr>
          <w:b/>
          <w:spacing w:val="6"/>
        </w:rPr>
        <w:t xml:space="preserve"> τις προτεινόμενες τιμές,</w:t>
      </w:r>
      <w:r w:rsidRPr="00E3108B">
        <w:rPr>
          <w:spacing w:val="6"/>
        </w:rPr>
        <w:t xml:space="preserve"> οι οποίες θα ισχύουν από την ημέρα κατάρτισης του μητρώου και μέχρι την πιθανή αλλαγή τους. Σε περίπτωση αλλαγής των τιμών από την υπηρεσία θα υποβληθεί νέα δήλωση.</w:t>
      </w:r>
      <w:r w:rsidR="008C5047">
        <w:rPr>
          <w:spacing w:val="6"/>
        </w:rPr>
        <w:t xml:space="preserve"> </w:t>
      </w:r>
      <w:r w:rsidRPr="00E3108B">
        <w:rPr>
          <w:spacing w:val="6"/>
        </w:rPr>
        <w:t>Στην ίδια Υπεύθυνη δήλωση δηλών</w:t>
      </w:r>
      <w:r w:rsidR="00BA4A89">
        <w:rPr>
          <w:spacing w:val="6"/>
        </w:rPr>
        <w:t>ουμε</w:t>
      </w:r>
      <w:r w:rsidRPr="00E3108B">
        <w:rPr>
          <w:spacing w:val="6"/>
        </w:rPr>
        <w:t xml:space="preserve"> </w:t>
      </w:r>
      <w:r w:rsidRPr="00E3108B">
        <w:rPr>
          <w:b/>
          <w:bCs/>
          <w:spacing w:val="6"/>
        </w:rPr>
        <w:t xml:space="preserve">τυχόν έκπτωση από τις προτεινόμενες </w:t>
      </w:r>
      <w:r w:rsidRPr="00E3108B">
        <w:rPr>
          <w:b/>
          <w:bCs/>
        </w:rPr>
        <w:t xml:space="preserve">τιμές </w:t>
      </w:r>
      <w:r w:rsidRPr="00E3108B">
        <w:rPr>
          <w:b/>
          <w:bCs/>
          <w:spacing w:val="6"/>
        </w:rPr>
        <w:t>ωρομίσθιας αποζημίωσης χρήσης μηχανημάτων έργου του πίνακα</w:t>
      </w:r>
      <w:r w:rsidRPr="00E3108B">
        <w:rPr>
          <w:spacing w:val="6"/>
        </w:rPr>
        <w:t>.</w:t>
      </w:r>
    </w:p>
    <w:p w14:paraId="6A922D5B" w14:textId="77777777" w:rsidR="00E3108B" w:rsidRPr="00CF163C" w:rsidRDefault="00E3108B" w:rsidP="00E3108B">
      <w:pPr>
        <w:pStyle w:val="a3"/>
        <w:numPr>
          <w:ilvl w:val="0"/>
          <w:numId w:val="7"/>
        </w:numPr>
        <w:ind w:left="284" w:hanging="284"/>
      </w:pPr>
      <w:r w:rsidRPr="00E3108B">
        <w:rPr>
          <w:spacing w:val="6"/>
        </w:rPr>
        <w:t xml:space="preserve">Τα νομιμοποιητικά έγγραφα των οχημάτων και μηχανημάτων έργου που κατέχουν καθώς και των χειριστών αυτών {(άδειες κυκλοφορίας, ασφαλιστήρια συμβόλαια, πιστοποιητικά ΚΤΕΟ (όπου αυτά απαιτούνται), άδεια </w:t>
      </w:r>
      <w:proofErr w:type="spellStart"/>
      <w:r w:rsidRPr="00E3108B">
        <w:rPr>
          <w:spacing w:val="6"/>
        </w:rPr>
        <w:t>χειριστού</w:t>
      </w:r>
      <w:proofErr w:type="spellEnd"/>
      <w:r w:rsidRPr="00E3108B">
        <w:rPr>
          <w:spacing w:val="6"/>
        </w:rPr>
        <w:t xml:space="preserve"> μηχανήματος έργου, τέλη κυκλοφορίας κ.α.)}.</w:t>
      </w:r>
    </w:p>
    <w:p w14:paraId="04E2EA5B" w14:textId="77777777" w:rsidR="00CF163C" w:rsidRPr="00CF163C" w:rsidRDefault="00CF163C" w:rsidP="00E3108B">
      <w:pPr>
        <w:pStyle w:val="a3"/>
        <w:numPr>
          <w:ilvl w:val="0"/>
          <w:numId w:val="7"/>
        </w:numPr>
        <w:ind w:left="284" w:hanging="284"/>
        <w:rPr>
          <w:spacing w:val="6"/>
        </w:rPr>
      </w:pPr>
      <w:r>
        <w:rPr>
          <w:spacing w:val="6"/>
        </w:rPr>
        <w:t>(</w:t>
      </w:r>
      <w:r w:rsidRPr="00CF163C">
        <w:rPr>
          <w:i/>
          <w:spacing w:val="6"/>
        </w:rPr>
        <w:t xml:space="preserve">Οποιαδήποτε εμπειρία και αξιοπιστία η οποία αποδεικνύεται, σχετικά με το αντικείμενο (αντιμετώπιση εκτάκτων αναγκών) και η οποία μπορεί να πιστοποιηθεί </w:t>
      </w:r>
      <w:r w:rsidRPr="00CF163C">
        <w:rPr>
          <w:b/>
          <w:i/>
          <w:spacing w:val="6"/>
        </w:rPr>
        <w:t>από δημόσιο Φορέα</w:t>
      </w:r>
      <w:r w:rsidRPr="00CF163C">
        <w:rPr>
          <w:i/>
          <w:spacing w:val="6"/>
        </w:rPr>
        <w:t xml:space="preserve"> (Ο.Τ.Α., Υπουργεία, Οργανισμούς </w:t>
      </w:r>
      <w:proofErr w:type="spellStart"/>
      <w:r w:rsidRPr="00CF163C">
        <w:rPr>
          <w:i/>
          <w:spacing w:val="6"/>
        </w:rPr>
        <w:t>κ.λ.π</w:t>
      </w:r>
      <w:proofErr w:type="spellEnd"/>
      <w:r w:rsidRPr="00CF163C">
        <w:rPr>
          <w:i/>
          <w:spacing w:val="6"/>
        </w:rPr>
        <w:t>.) η οποία και θα αποτελέσει θετικό στοιχείο για την αξιολόγηση συνεργασίας με το Δήμο Ξάνθης (εφόσον υπάρχουν σχετικά αποδεικτικά έγγραφα))</w:t>
      </w:r>
      <w:r>
        <w:rPr>
          <w:i/>
          <w:spacing w:val="6"/>
        </w:rPr>
        <w:t>.</w:t>
      </w:r>
    </w:p>
    <w:p w14:paraId="104566EC" w14:textId="77777777" w:rsidR="008C5047" w:rsidRDefault="00C27D49" w:rsidP="008C5047">
      <w:pPr>
        <w:pStyle w:val="a3"/>
      </w:pPr>
      <w:r w:rsidRPr="00E3108B">
        <w:t xml:space="preserve">Τα μηχανήματα θα χρησιμοποιούνται ανάλογα με το είδος και την ένταση της φυσικής καταστροφής και πάντα σύμφωνα με τις υποδείξεις της Πολιτικής Προστασίας Δήμου </w:t>
      </w:r>
      <w:r w:rsidR="00B05F1A" w:rsidRPr="00E3108B">
        <w:t>Ξάνθης</w:t>
      </w:r>
      <w:r w:rsidRPr="00E3108B">
        <w:t xml:space="preserve">. </w:t>
      </w:r>
    </w:p>
    <w:p w14:paraId="2C8674BB" w14:textId="77777777" w:rsidR="00C53005" w:rsidRDefault="00C53005" w:rsidP="00BA4A89">
      <w:pPr>
        <w:pStyle w:val="a3"/>
        <w:ind w:left="2880"/>
        <w:jc w:val="center"/>
      </w:pPr>
    </w:p>
    <w:p w14:paraId="518A389C" w14:textId="2D6C3DAA" w:rsidR="00BA4A89" w:rsidRDefault="00BA4A89" w:rsidP="00BA4A89">
      <w:pPr>
        <w:pStyle w:val="a3"/>
        <w:ind w:left="2880"/>
        <w:jc w:val="center"/>
      </w:pPr>
      <w:r>
        <w:t>Ξάνθη,    ____/_____/2020</w:t>
      </w:r>
    </w:p>
    <w:p w14:paraId="3EAAA073" w14:textId="77777777" w:rsidR="00BA4A89" w:rsidRDefault="00BA4A89" w:rsidP="00BA4A89">
      <w:pPr>
        <w:pStyle w:val="a3"/>
        <w:ind w:left="2880"/>
        <w:jc w:val="center"/>
      </w:pPr>
      <w:r>
        <w:t xml:space="preserve">Ο </w:t>
      </w:r>
      <w:r w:rsidR="004538EA">
        <w:t>Αιτών / Δηλών</w:t>
      </w:r>
    </w:p>
    <w:sectPr w:rsidR="00BA4A89" w:rsidSect="003A3142">
      <w:headerReference w:type="default" r:id="rId7"/>
      <w:footerReference w:type="first" r:id="rId8"/>
      <w:type w:val="continuous"/>
      <w:pgSz w:w="11906" w:h="16838"/>
      <w:pgMar w:top="1418" w:right="1418" w:bottom="1418" w:left="1418" w:header="709" w:footer="709" w:gutter="0"/>
      <w:cols w:space="49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3B76C" w14:textId="77777777" w:rsidR="00F91071" w:rsidRDefault="00F91071" w:rsidP="00134A7F">
      <w:r>
        <w:separator/>
      </w:r>
    </w:p>
  </w:endnote>
  <w:endnote w:type="continuationSeparator" w:id="0">
    <w:p w14:paraId="5FEBBDAB" w14:textId="77777777" w:rsidR="00F91071" w:rsidRDefault="00F91071" w:rsidP="00134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8737126"/>
      <w:docPartObj>
        <w:docPartGallery w:val="Page Numbers (Bottom of Page)"/>
        <w:docPartUnique/>
      </w:docPartObj>
    </w:sdtPr>
    <w:sdtEndPr/>
    <w:sdtContent>
      <w:p w14:paraId="18108069" w14:textId="77777777" w:rsidR="00E3108B" w:rsidRDefault="0069762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0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1B03ED" w14:textId="77777777" w:rsidR="00E3108B" w:rsidRDefault="00E3108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BF2E12" w14:textId="77777777" w:rsidR="00F91071" w:rsidRDefault="00F91071" w:rsidP="00134A7F">
      <w:r>
        <w:separator/>
      </w:r>
    </w:p>
  </w:footnote>
  <w:footnote w:type="continuationSeparator" w:id="0">
    <w:p w14:paraId="0C9BB0FF" w14:textId="77777777" w:rsidR="00F91071" w:rsidRDefault="00F91071" w:rsidP="00134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0E209" w14:textId="77777777" w:rsidR="00E3108B" w:rsidRPr="004538EA" w:rsidRDefault="00E3108B" w:rsidP="004538E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7B5649"/>
    <w:multiLevelType w:val="hybridMultilevel"/>
    <w:tmpl w:val="FF2866D8"/>
    <w:lvl w:ilvl="0" w:tplc="0408000F">
      <w:start w:val="1"/>
      <w:numFmt w:val="decimal"/>
      <w:lvlText w:val="%1."/>
      <w:lvlJc w:val="left"/>
      <w:pPr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7C27DAB"/>
    <w:multiLevelType w:val="hybridMultilevel"/>
    <w:tmpl w:val="A450F9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CD2A74"/>
    <w:multiLevelType w:val="hybridMultilevel"/>
    <w:tmpl w:val="A48ACD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5362AC"/>
    <w:multiLevelType w:val="multilevel"/>
    <w:tmpl w:val="0180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512751"/>
    <w:multiLevelType w:val="hybridMultilevel"/>
    <w:tmpl w:val="0180FDD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CCF601C"/>
    <w:multiLevelType w:val="hybridMultilevel"/>
    <w:tmpl w:val="95A0A408"/>
    <w:lvl w:ilvl="0" w:tplc="CDB2D7DA">
      <w:start w:val="1"/>
      <w:numFmt w:val="bullet"/>
      <w:lvlText w:val=""/>
      <w:lvlJc w:val="left"/>
      <w:pPr>
        <w:ind w:left="11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7DFD2153"/>
    <w:multiLevelType w:val="hybridMultilevel"/>
    <w:tmpl w:val="7DF827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96F"/>
    <w:rsid w:val="000221EB"/>
    <w:rsid w:val="000810DA"/>
    <w:rsid w:val="00084C24"/>
    <w:rsid w:val="0009592C"/>
    <w:rsid w:val="000A380F"/>
    <w:rsid w:val="000B6269"/>
    <w:rsid w:val="000D44B4"/>
    <w:rsid w:val="000D6119"/>
    <w:rsid w:val="000F3653"/>
    <w:rsid w:val="00107122"/>
    <w:rsid w:val="00134A7F"/>
    <w:rsid w:val="00140636"/>
    <w:rsid w:val="00160403"/>
    <w:rsid w:val="001846B2"/>
    <w:rsid w:val="0019758B"/>
    <w:rsid w:val="001A0F0B"/>
    <w:rsid w:val="001A6650"/>
    <w:rsid w:val="001D2EE3"/>
    <w:rsid w:val="001E1C80"/>
    <w:rsid w:val="001F27D7"/>
    <w:rsid w:val="00241ECB"/>
    <w:rsid w:val="002571BE"/>
    <w:rsid w:val="002624DC"/>
    <w:rsid w:val="002B4B0B"/>
    <w:rsid w:val="002C06B5"/>
    <w:rsid w:val="002E2B94"/>
    <w:rsid w:val="002F365B"/>
    <w:rsid w:val="002F599E"/>
    <w:rsid w:val="0030028F"/>
    <w:rsid w:val="003243D6"/>
    <w:rsid w:val="00346D09"/>
    <w:rsid w:val="00353E28"/>
    <w:rsid w:val="00360E8A"/>
    <w:rsid w:val="00370FAE"/>
    <w:rsid w:val="0037505F"/>
    <w:rsid w:val="003A3142"/>
    <w:rsid w:val="003B18CB"/>
    <w:rsid w:val="003B2C30"/>
    <w:rsid w:val="003B3BEB"/>
    <w:rsid w:val="003E12BC"/>
    <w:rsid w:val="003E4C7D"/>
    <w:rsid w:val="003F349B"/>
    <w:rsid w:val="003F34B4"/>
    <w:rsid w:val="00401CBE"/>
    <w:rsid w:val="00436784"/>
    <w:rsid w:val="004538EA"/>
    <w:rsid w:val="0047657F"/>
    <w:rsid w:val="00492963"/>
    <w:rsid w:val="004967EE"/>
    <w:rsid w:val="004A3C0B"/>
    <w:rsid w:val="004A3DB5"/>
    <w:rsid w:val="004D14FC"/>
    <w:rsid w:val="005117B0"/>
    <w:rsid w:val="005157BB"/>
    <w:rsid w:val="005172E9"/>
    <w:rsid w:val="0053096D"/>
    <w:rsid w:val="00537886"/>
    <w:rsid w:val="005603BF"/>
    <w:rsid w:val="005649D6"/>
    <w:rsid w:val="00564B3D"/>
    <w:rsid w:val="005745D0"/>
    <w:rsid w:val="00575366"/>
    <w:rsid w:val="00587C23"/>
    <w:rsid w:val="00596022"/>
    <w:rsid w:val="005A296F"/>
    <w:rsid w:val="005D542C"/>
    <w:rsid w:val="005E0483"/>
    <w:rsid w:val="00601E38"/>
    <w:rsid w:val="006158CF"/>
    <w:rsid w:val="00615E56"/>
    <w:rsid w:val="00640294"/>
    <w:rsid w:val="00692E92"/>
    <w:rsid w:val="0069762A"/>
    <w:rsid w:val="006B4BC0"/>
    <w:rsid w:val="006D2293"/>
    <w:rsid w:val="006F7616"/>
    <w:rsid w:val="006F79D0"/>
    <w:rsid w:val="00716E0A"/>
    <w:rsid w:val="00720527"/>
    <w:rsid w:val="0072189B"/>
    <w:rsid w:val="007463CB"/>
    <w:rsid w:val="0075673F"/>
    <w:rsid w:val="00774C92"/>
    <w:rsid w:val="00775454"/>
    <w:rsid w:val="007B06B0"/>
    <w:rsid w:val="007B0830"/>
    <w:rsid w:val="007C14FE"/>
    <w:rsid w:val="007D6940"/>
    <w:rsid w:val="007E56E0"/>
    <w:rsid w:val="007F4960"/>
    <w:rsid w:val="00810F5A"/>
    <w:rsid w:val="00830B96"/>
    <w:rsid w:val="00860BA8"/>
    <w:rsid w:val="008639C0"/>
    <w:rsid w:val="008846E9"/>
    <w:rsid w:val="0088799F"/>
    <w:rsid w:val="008A16FD"/>
    <w:rsid w:val="008C080B"/>
    <w:rsid w:val="008C5047"/>
    <w:rsid w:val="008D3993"/>
    <w:rsid w:val="008D4808"/>
    <w:rsid w:val="008D654B"/>
    <w:rsid w:val="008E6FD1"/>
    <w:rsid w:val="008F0146"/>
    <w:rsid w:val="008F732D"/>
    <w:rsid w:val="00913E63"/>
    <w:rsid w:val="009302F4"/>
    <w:rsid w:val="0094117F"/>
    <w:rsid w:val="00952081"/>
    <w:rsid w:val="0096263B"/>
    <w:rsid w:val="009657E2"/>
    <w:rsid w:val="00987A5C"/>
    <w:rsid w:val="00991A56"/>
    <w:rsid w:val="0099756B"/>
    <w:rsid w:val="009A356F"/>
    <w:rsid w:val="009C0836"/>
    <w:rsid w:val="009D03FE"/>
    <w:rsid w:val="009D1A23"/>
    <w:rsid w:val="009D3957"/>
    <w:rsid w:val="009D5777"/>
    <w:rsid w:val="009D702D"/>
    <w:rsid w:val="009F5B68"/>
    <w:rsid w:val="00A33169"/>
    <w:rsid w:val="00A46893"/>
    <w:rsid w:val="00A81E75"/>
    <w:rsid w:val="00A83FE5"/>
    <w:rsid w:val="00AA0DBB"/>
    <w:rsid w:val="00AA1612"/>
    <w:rsid w:val="00AC2766"/>
    <w:rsid w:val="00AC4F29"/>
    <w:rsid w:val="00AD6F77"/>
    <w:rsid w:val="00AD73E8"/>
    <w:rsid w:val="00AE0879"/>
    <w:rsid w:val="00AF5517"/>
    <w:rsid w:val="00B05F1A"/>
    <w:rsid w:val="00B37370"/>
    <w:rsid w:val="00B43CE6"/>
    <w:rsid w:val="00B473DA"/>
    <w:rsid w:val="00B6004F"/>
    <w:rsid w:val="00B662BF"/>
    <w:rsid w:val="00BA0767"/>
    <w:rsid w:val="00BA4A89"/>
    <w:rsid w:val="00BB308D"/>
    <w:rsid w:val="00BB7C87"/>
    <w:rsid w:val="00BE0115"/>
    <w:rsid w:val="00BE305E"/>
    <w:rsid w:val="00BF1618"/>
    <w:rsid w:val="00BF3209"/>
    <w:rsid w:val="00C27D49"/>
    <w:rsid w:val="00C376A3"/>
    <w:rsid w:val="00C37C09"/>
    <w:rsid w:val="00C46158"/>
    <w:rsid w:val="00C53005"/>
    <w:rsid w:val="00C5610E"/>
    <w:rsid w:val="00C614A2"/>
    <w:rsid w:val="00C769E6"/>
    <w:rsid w:val="00C80323"/>
    <w:rsid w:val="00CB633F"/>
    <w:rsid w:val="00CC1A62"/>
    <w:rsid w:val="00CD2659"/>
    <w:rsid w:val="00CD363C"/>
    <w:rsid w:val="00CD6D93"/>
    <w:rsid w:val="00CD7039"/>
    <w:rsid w:val="00CE2857"/>
    <w:rsid w:val="00CF163C"/>
    <w:rsid w:val="00CF752B"/>
    <w:rsid w:val="00D17E00"/>
    <w:rsid w:val="00D32B1C"/>
    <w:rsid w:val="00D55B71"/>
    <w:rsid w:val="00D56A40"/>
    <w:rsid w:val="00D61E4C"/>
    <w:rsid w:val="00D71C9A"/>
    <w:rsid w:val="00D9296E"/>
    <w:rsid w:val="00DA35B3"/>
    <w:rsid w:val="00E046E1"/>
    <w:rsid w:val="00E1057A"/>
    <w:rsid w:val="00E13E72"/>
    <w:rsid w:val="00E22D24"/>
    <w:rsid w:val="00E3108B"/>
    <w:rsid w:val="00E37FB8"/>
    <w:rsid w:val="00E40091"/>
    <w:rsid w:val="00E72C43"/>
    <w:rsid w:val="00EA3D83"/>
    <w:rsid w:val="00EE63D5"/>
    <w:rsid w:val="00EF0CE9"/>
    <w:rsid w:val="00EF6AF6"/>
    <w:rsid w:val="00F00EC9"/>
    <w:rsid w:val="00F2166A"/>
    <w:rsid w:val="00F217B3"/>
    <w:rsid w:val="00F26BCF"/>
    <w:rsid w:val="00F37F46"/>
    <w:rsid w:val="00F733A1"/>
    <w:rsid w:val="00F75074"/>
    <w:rsid w:val="00F7619C"/>
    <w:rsid w:val="00F91071"/>
    <w:rsid w:val="00F913AB"/>
    <w:rsid w:val="00FC5E98"/>
    <w:rsid w:val="00FD347F"/>
    <w:rsid w:val="00FD438D"/>
    <w:rsid w:val="00FE3883"/>
    <w:rsid w:val="00FE72F9"/>
    <w:rsid w:val="00FF0AF6"/>
    <w:rsid w:val="00FF6C63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5EE581"/>
  <w15:docId w15:val="{4EDCA342-4152-4AF9-B016-38D5D898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29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5A296F"/>
    <w:pPr>
      <w:spacing w:before="60" w:after="60" w:line="312" w:lineRule="auto"/>
      <w:ind w:firstLine="425"/>
      <w:jc w:val="both"/>
    </w:pPr>
  </w:style>
  <w:style w:type="table" w:styleId="a4">
    <w:name w:val="Table Grid"/>
    <w:basedOn w:val="a1"/>
    <w:rsid w:val="003F34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720527"/>
    <w:rPr>
      <w:rFonts w:ascii="Tahoma" w:hAnsi="Tahoma" w:cs="Tahoma"/>
      <w:sz w:val="16"/>
      <w:szCs w:val="16"/>
    </w:rPr>
  </w:style>
  <w:style w:type="character" w:customStyle="1" w:styleId="1">
    <w:name w:val="Προεπιλεγμένη γραμματοσειρά1"/>
    <w:rsid w:val="00C27D49"/>
  </w:style>
  <w:style w:type="paragraph" w:styleId="a6">
    <w:name w:val="Body Text"/>
    <w:basedOn w:val="a"/>
    <w:link w:val="Char0"/>
    <w:rsid w:val="00E3108B"/>
    <w:pPr>
      <w:spacing w:after="120"/>
    </w:pPr>
  </w:style>
  <w:style w:type="character" w:customStyle="1" w:styleId="Char0">
    <w:name w:val="Σώμα κειμένου Char"/>
    <w:basedOn w:val="a0"/>
    <w:link w:val="a6"/>
    <w:rsid w:val="00E3108B"/>
    <w:rPr>
      <w:sz w:val="24"/>
      <w:szCs w:val="24"/>
    </w:rPr>
  </w:style>
  <w:style w:type="paragraph" w:styleId="a7">
    <w:name w:val="header"/>
    <w:basedOn w:val="a"/>
    <w:link w:val="Char1"/>
    <w:unhideWhenUsed/>
    <w:rsid w:val="00E3108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Char1">
    <w:name w:val="Κεφαλίδα Char"/>
    <w:basedOn w:val="a0"/>
    <w:link w:val="a7"/>
    <w:rsid w:val="00E3108B"/>
  </w:style>
  <w:style w:type="paragraph" w:styleId="a8">
    <w:name w:val="footer"/>
    <w:basedOn w:val="a"/>
    <w:link w:val="Char2"/>
    <w:uiPriority w:val="99"/>
    <w:unhideWhenUsed/>
    <w:rsid w:val="00E3108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Char2">
    <w:name w:val="Υποσέλιδο Char"/>
    <w:basedOn w:val="a0"/>
    <w:link w:val="a8"/>
    <w:uiPriority w:val="99"/>
    <w:rsid w:val="00E3108B"/>
  </w:style>
  <w:style w:type="character" w:customStyle="1" w:styleId="Char">
    <w:name w:val="Σώμα κείμενου με εσοχή Char"/>
    <w:basedOn w:val="a0"/>
    <w:link w:val="a3"/>
    <w:rsid w:val="00E3108B"/>
    <w:rPr>
      <w:sz w:val="24"/>
      <w:szCs w:val="24"/>
    </w:rPr>
  </w:style>
  <w:style w:type="paragraph" w:styleId="a9">
    <w:name w:val="List Paragraph"/>
    <w:basedOn w:val="a"/>
    <w:uiPriority w:val="34"/>
    <w:qFormat/>
    <w:rsid w:val="00E310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31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554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</vt:lpstr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student</dc:creator>
  <cp:lastModifiedBy>user</cp:lastModifiedBy>
  <cp:revision>4</cp:revision>
  <cp:lastPrinted>2020-02-17T11:22:00Z</cp:lastPrinted>
  <dcterms:created xsi:type="dcterms:W3CDTF">2020-10-09T10:01:00Z</dcterms:created>
  <dcterms:modified xsi:type="dcterms:W3CDTF">2020-10-09T10:14:00Z</dcterms:modified>
</cp:coreProperties>
</file>