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2EA" w:rsidRPr="00D37786" w:rsidRDefault="00316F38" w:rsidP="001112EA">
      <w:pPr>
        <w:pStyle w:val="1"/>
        <w:rPr>
          <w:sz w:val="22"/>
          <w:szCs w:val="22"/>
          <w:lang w:val="en-US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-180975</wp:posOffset>
            </wp:positionV>
            <wp:extent cx="464820" cy="460375"/>
            <wp:effectExtent l="19050" t="0" r="0" b="0"/>
            <wp:wrapNone/>
            <wp:docPr id="3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12EA" w:rsidRDefault="001112EA" w:rsidP="001112EA">
      <w:pPr>
        <w:pStyle w:val="1"/>
        <w:rPr>
          <w:sz w:val="22"/>
          <w:szCs w:val="22"/>
        </w:rPr>
      </w:pPr>
    </w:p>
    <w:tbl>
      <w:tblPr>
        <w:tblW w:w="10031" w:type="dxa"/>
        <w:tblLook w:val="04A0"/>
      </w:tblPr>
      <w:tblGrid>
        <w:gridCol w:w="4786"/>
        <w:gridCol w:w="5245"/>
      </w:tblGrid>
      <w:tr w:rsidR="00DE4989" w:rsidRPr="00DE4989" w:rsidTr="00965319">
        <w:tc>
          <w:tcPr>
            <w:tcW w:w="4786" w:type="dxa"/>
          </w:tcPr>
          <w:p w:rsidR="00DE4989" w:rsidRPr="00965319" w:rsidRDefault="00DE4989" w:rsidP="00DE4989">
            <w:pPr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>ΕΛΛΗΝΙΚΗ ΔΗΜΟΚΡΑΤΙΑ</w:t>
            </w:r>
          </w:p>
          <w:p w:rsidR="00DE4989" w:rsidRPr="00965319" w:rsidRDefault="00DE4989" w:rsidP="00DE4989">
            <w:pPr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>ΝΟΜΟΣ ΞΑΝΘΗΣ</w:t>
            </w:r>
          </w:p>
          <w:p w:rsidR="00DE4989" w:rsidRPr="00965319" w:rsidRDefault="00DE4989" w:rsidP="00DE4989">
            <w:pPr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 xml:space="preserve">ΔΗΜΟΣ ΞΑΝΘΗΣ </w:t>
            </w:r>
          </w:p>
          <w:p w:rsidR="00DE4989" w:rsidRPr="001867BF" w:rsidRDefault="00E04800" w:rsidP="001867BF">
            <w:pPr>
              <w:rPr>
                <w:sz w:val="24"/>
                <w:szCs w:val="24"/>
                <w:lang w:val="en-US"/>
              </w:rPr>
            </w:pPr>
            <w:r w:rsidRPr="00965319">
              <w:rPr>
                <w:sz w:val="24"/>
                <w:szCs w:val="24"/>
              </w:rPr>
              <w:t xml:space="preserve">Αρ. </w:t>
            </w:r>
            <w:proofErr w:type="spellStart"/>
            <w:r w:rsidRPr="00965319">
              <w:rPr>
                <w:sz w:val="24"/>
                <w:szCs w:val="24"/>
              </w:rPr>
              <w:t>Πρωτ</w:t>
            </w:r>
            <w:proofErr w:type="spellEnd"/>
            <w:r w:rsidRPr="00965319">
              <w:rPr>
                <w:sz w:val="24"/>
                <w:szCs w:val="24"/>
              </w:rPr>
              <w:t xml:space="preserve">. </w:t>
            </w:r>
            <w:r w:rsidR="001867BF">
              <w:rPr>
                <w:sz w:val="24"/>
                <w:szCs w:val="24"/>
                <w:lang w:val="en-US"/>
              </w:rPr>
              <w:t>35328</w:t>
            </w:r>
          </w:p>
        </w:tc>
        <w:tc>
          <w:tcPr>
            <w:tcW w:w="5245" w:type="dxa"/>
          </w:tcPr>
          <w:p w:rsidR="00F73DB7" w:rsidRPr="00F73DB7" w:rsidRDefault="00DE4989" w:rsidP="00F73DB7">
            <w:pPr>
              <w:pStyle w:val="1"/>
              <w:jc w:val="both"/>
              <w:rPr>
                <w:szCs w:val="24"/>
              </w:rPr>
            </w:pPr>
            <w:r w:rsidRPr="00965319">
              <w:rPr>
                <w:szCs w:val="24"/>
              </w:rPr>
              <w:t>ΕΡΓΟ</w:t>
            </w:r>
            <w:r w:rsidR="00E04800" w:rsidRPr="00965319">
              <w:rPr>
                <w:szCs w:val="24"/>
              </w:rPr>
              <w:t xml:space="preserve">: Ε.Π. </w:t>
            </w:r>
            <w:r w:rsidR="00FB31C0" w:rsidRPr="00965319">
              <w:rPr>
                <w:szCs w:val="24"/>
              </w:rPr>
              <w:t xml:space="preserve">ΕΠΙΣΙΤΙΣΤΙΚΗΣ </w:t>
            </w:r>
            <w:r w:rsidR="00E04800" w:rsidRPr="00965319">
              <w:rPr>
                <w:szCs w:val="24"/>
              </w:rPr>
              <w:t xml:space="preserve">Η/ΚΑΙ ΒΑΣΙΚΗΣ ΥΛΙΚΗΣ ΣΥΝΝΔΡΟΜΗΣ ΤΕΒΑ – </w:t>
            </w:r>
            <w:r w:rsidR="00BB098B">
              <w:rPr>
                <w:szCs w:val="24"/>
              </w:rPr>
              <w:t xml:space="preserve">ΠΡΟΜΗΘΕΙΑ ΣΑΚΟΥΛΩΝ ΣΥΣΚΕΥΑΣΙΑΣ ΚΑΙ ΜΕΤΑΦΟΡΑΣ ΠΡΟΙΟΝΤΩΝ ΠΟΥ ΔΙΑΝΕΜΟΝΤΑΙ </w:t>
            </w:r>
            <w:r w:rsidR="00F73DB7" w:rsidRPr="00F73DB7">
              <w:rPr>
                <w:szCs w:val="24"/>
              </w:rPr>
              <w:t>ΣΤΟΥΣ ΔΙΚΑΙΟΥΧΟΥΣ ΤΟΥ ΠΡΟΓΡΑΜΜΑΤΟΣ ΤΕΒΑ</w:t>
            </w:r>
          </w:p>
          <w:p w:rsidR="00F73DB7" w:rsidRPr="00F73DB7" w:rsidRDefault="00F73DB7" w:rsidP="00F73DB7"/>
          <w:p w:rsidR="008F41E4" w:rsidRPr="00965319" w:rsidRDefault="008F41E4" w:rsidP="00DE4989">
            <w:pPr>
              <w:rPr>
                <w:sz w:val="24"/>
                <w:szCs w:val="24"/>
              </w:rPr>
            </w:pPr>
          </w:p>
          <w:p w:rsidR="00DE4989" w:rsidRPr="00965319" w:rsidRDefault="007F7436" w:rsidP="00DE4989">
            <w:pPr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>Κ.Α.Ε.</w:t>
            </w:r>
            <w:r w:rsidR="0043047B" w:rsidRPr="00965319">
              <w:rPr>
                <w:sz w:val="24"/>
                <w:szCs w:val="24"/>
              </w:rPr>
              <w:t xml:space="preserve"> :</w:t>
            </w:r>
            <w:r w:rsidRPr="00965319">
              <w:rPr>
                <w:sz w:val="24"/>
                <w:szCs w:val="24"/>
              </w:rPr>
              <w:t xml:space="preserve"> </w:t>
            </w:r>
            <w:r w:rsidR="00F73DB7">
              <w:rPr>
                <w:rFonts w:ascii="Bookman Old Style" w:hAnsi="Bookman Old Style"/>
                <w:sz w:val="22"/>
              </w:rPr>
              <w:t>02.15.6474.02</w:t>
            </w:r>
            <w:r w:rsidR="00F73DB7" w:rsidRPr="00EB43C3">
              <w:rPr>
                <w:rFonts w:ascii="Bookman Old Style" w:hAnsi="Bookman Old Style"/>
                <w:sz w:val="22"/>
              </w:rPr>
              <w:t>.</w:t>
            </w:r>
          </w:p>
          <w:p w:rsidR="001B5D90" w:rsidRPr="00965319" w:rsidRDefault="001B5D90" w:rsidP="00DE4989">
            <w:pPr>
              <w:rPr>
                <w:sz w:val="24"/>
                <w:szCs w:val="24"/>
              </w:rPr>
            </w:pPr>
          </w:p>
          <w:p w:rsidR="001B5D90" w:rsidRPr="00965319" w:rsidRDefault="00E04800" w:rsidP="001867BF">
            <w:pPr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 xml:space="preserve">ΠΡΟΫΠΟΛΟΓΙΣΜΟΣ </w:t>
            </w:r>
            <w:r w:rsidRPr="001E23B1">
              <w:rPr>
                <w:sz w:val="24"/>
                <w:szCs w:val="24"/>
              </w:rPr>
              <w:t xml:space="preserve">: </w:t>
            </w:r>
            <w:r w:rsidR="001867BF" w:rsidRPr="001867BF">
              <w:rPr>
                <w:sz w:val="24"/>
                <w:szCs w:val="24"/>
              </w:rPr>
              <w:t>1</w:t>
            </w:r>
            <w:r w:rsidRPr="001E23B1">
              <w:rPr>
                <w:sz w:val="24"/>
                <w:szCs w:val="24"/>
              </w:rPr>
              <w:t>.</w:t>
            </w:r>
            <w:r w:rsidR="001E23B1" w:rsidRPr="001E23B1">
              <w:rPr>
                <w:sz w:val="24"/>
                <w:szCs w:val="24"/>
              </w:rPr>
              <w:t>000</w:t>
            </w:r>
            <w:r w:rsidR="001B5D90" w:rsidRPr="001E23B1">
              <w:rPr>
                <w:sz w:val="24"/>
                <w:szCs w:val="24"/>
              </w:rPr>
              <w:t>,00 € (</w:t>
            </w:r>
            <w:r w:rsidR="001B5D90" w:rsidRPr="00965319">
              <w:rPr>
                <w:sz w:val="24"/>
                <w:szCs w:val="24"/>
              </w:rPr>
              <w:t>ΜΕ Φ.Π.Α.)</w:t>
            </w:r>
          </w:p>
        </w:tc>
      </w:tr>
      <w:tr w:rsidR="00482637" w:rsidRPr="00DE4989" w:rsidTr="00965319">
        <w:tc>
          <w:tcPr>
            <w:tcW w:w="4786" w:type="dxa"/>
          </w:tcPr>
          <w:p w:rsidR="00482637" w:rsidRPr="00965319" w:rsidRDefault="00482637" w:rsidP="00DE498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482637" w:rsidRPr="00965319" w:rsidRDefault="00482637" w:rsidP="00DE4989">
            <w:pPr>
              <w:pStyle w:val="1"/>
              <w:rPr>
                <w:szCs w:val="24"/>
              </w:rPr>
            </w:pPr>
          </w:p>
        </w:tc>
      </w:tr>
    </w:tbl>
    <w:p w:rsidR="00DE4989" w:rsidRDefault="00DE4989" w:rsidP="00DE4989"/>
    <w:p w:rsidR="00DE4989" w:rsidRDefault="00DE4989" w:rsidP="00DE4989"/>
    <w:p w:rsidR="00DE4989" w:rsidRDefault="00DE4989" w:rsidP="00DE4989"/>
    <w:p w:rsidR="00DE4989" w:rsidRDefault="00DE4989" w:rsidP="00DE4989"/>
    <w:p w:rsidR="00DE4989" w:rsidRDefault="00DE4989" w:rsidP="00DE4989"/>
    <w:p w:rsidR="00235804" w:rsidRDefault="00235804" w:rsidP="00AC2135">
      <w:pPr>
        <w:pStyle w:val="1"/>
        <w:ind w:left="5040" w:hanging="5040"/>
      </w:pPr>
    </w:p>
    <w:p w:rsidR="00235804" w:rsidRDefault="00235804" w:rsidP="00235804">
      <w:pPr>
        <w:jc w:val="center"/>
        <w:rPr>
          <w:sz w:val="24"/>
          <w:szCs w:val="24"/>
          <w:u w:val="single"/>
        </w:rPr>
      </w:pPr>
      <w:r w:rsidRPr="00235804">
        <w:rPr>
          <w:sz w:val="24"/>
          <w:szCs w:val="24"/>
          <w:u w:val="single"/>
        </w:rPr>
        <w:t>ΜΕΛΕΤΗ –ΤΕΧΝΙΚΗ ΕΚΘΕΣΗ</w:t>
      </w:r>
    </w:p>
    <w:p w:rsidR="00235804" w:rsidRDefault="00235804" w:rsidP="00235804">
      <w:pPr>
        <w:jc w:val="both"/>
        <w:rPr>
          <w:sz w:val="24"/>
          <w:szCs w:val="24"/>
          <w:u w:val="single"/>
        </w:rPr>
      </w:pPr>
    </w:p>
    <w:p w:rsidR="00235804" w:rsidRDefault="00235804" w:rsidP="00235804">
      <w:pPr>
        <w:jc w:val="both"/>
        <w:rPr>
          <w:sz w:val="24"/>
          <w:szCs w:val="24"/>
          <w:u w:val="single"/>
        </w:rPr>
      </w:pPr>
    </w:p>
    <w:p w:rsidR="00235804" w:rsidRDefault="00235804" w:rsidP="00F864E5">
      <w:pPr>
        <w:ind w:firstLine="720"/>
        <w:jc w:val="both"/>
        <w:rPr>
          <w:sz w:val="24"/>
          <w:szCs w:val="24"/>
        </w:rPr>
      </w:pPr>
      <w:r w:rsidRPr="00235804">
        <w:rPr>
          <w:sz w:val="24"/>
          <w:szCs w:val="24"/>
        </w:rPr>
        <w:t xml:space="preserve">Η </w:t>
      </w:r>
      <w:r>
        <w:rPr>
          <w:sz w:val="24"/>
          <w:szCs w:val="24"/>
        </w:rPr>
        <w:t xml:space="preserve">Τεχνική Έκθεση συντάσσεται προκειμένου ο </w:t>
      </w:r>
      <w:r w:rsidRPr="00F73DB7">
        <w:rPr>
          <w:sz w:val="24"/>
          <w:szCs w:val="24"/>
        </w:rPr>
        <w:t xml:space="preserve">Δήμος Ξάνθης </w:t>
      </w:r>
      <w:r w:rsidRPr="00235804">
        <w:rPr>
          <w:sz w:val="24"/>
          <w:szCs w:val="24"/>
        </w:rPr>
        <w:t>να</w:t>
      </w:r>
      <w:r w:rsidRPr="00F73DB7">
        <w:rPr>
          <w:sz w:val="24"/>
          <w:szCs w:val="24"/>
        </w:rPr>
        <w:t xml:space="preserve"> </w:t>
      </w:r>
      <w:r w:rsidRPr="00235804">
        <w:rPr>
          <w:sz w:val="24"/>
          <w:szCs w:val="24"/>
        </w:rPr>
        <w:t>προβεί σ</w:t>
      </w:r>
      <w:r w:rsidR="00F73DB7">
        <w:rPr>
          <w:sz w:val="24"/>
          <w:szCs w:val="24"/>
        </w:rPr>
        <w:t xml:space="preserve">την </w:t>
      </w:r>
      <w:r w:rsidR="002A6C33">
        <w:rPr>
          <w:sz w:val="24"/>
          <w:szCs w:val="24"/>
        </w:rPr>
        <w:t>προμήθεια πλ</w:t>
      </w:r>
      <w:r w:rsidR="00BB098B">
        <w:rPr>
          <w:sz w:val="24"/>
          <w:szCs w:val="24"/>
        </w:rPr>
        <w:t xml:space="preserve">αστικών τσαντών – </w:t>
      </w:r>
      <w:proofErr w:type="spellStart"/>
      <w:r w:rsidR="00BB098B">
        <w:rPr>
          <w:sz w:val="24"/>
          <w:szCs w:val="24"/>
        </w:rPr>
        <w:t>σακούλων</w:t>
      </w:r>
      <w:proofErr w:type="spellEnd"/>
      <w:r w:rsidR="00BB098B">
        <w:rPr>
          <w:sz w:val="24"/>
          <w:szCs w:val="24"/>
        </w:rPr>
        <w:t xml:space="preserve"> για τη συσκευασία και μεταφορά </w:t>
      </w:r>
      <w:r w:rsidR="000D7AEA">
        <w:rPr>
          <w:sz w:val="24"/>
          <w:szCs w:val="24"/>
        </w:rPr>
        <w:t>των προϊόντων διανομής στους</w:t>
      </w:r>
      <w:r w:rsidR="00F73DB7" w:rsidRPr="00F73DB7">
        <w:rPr>
          <w:sz w:val="24"/>
          <w:szCs w:val="24"/>
        </w:rPr>
        <w:t xml:space="preserve"> δικαιούχους του προγράμματος ΤΕΒΑ</w:t>
      </w:r>
      <w:r w:rsidR="00F73DB7">
        <w:rPr>
          <w:sz w:val="24"/>
          <w:szCs w:val="24"/>
        </w:rPr>
        <w:t xml:space="preserve"> </w:t>
      </w:r>
      <w:r w:rsidR="000D7AEA">
        <w:rPr>
          <w:sz w:val="24"/>
          <w:szCs w:val="24"/>
        </w:rPr>
        <w:t xml:space="preserve">της Σύμπραξης </w:t>
      </w:r>
      <w:r w:rsidR="0079527A">
        <w:rPr>
          <w:sz w:val="24"/>
          <w:szCs w:val="24"/>
        </w:rPr>
        <w:t xml:space="preserve">Π.Ε. ΞΑΝΘΗΣ </w:t>
      </w:r>
      <w:r w:rsidR="000D7AEA">
        <w:rPr>
          <w:sz w:val="24"/>
          <w:szCs w:val="24"/>
        </w:rPr>
        <w:t xml:space="preserve">«ΣΤΗΡΙ-ΖΩ» </w:t>
      </w:r>
      <w:r w:rsidR="00E04800">
        <w:rPr>
          <w:sz w:val="24"/>
          <w:szCs w:val="24"/>
        </w:rPr>
        <w:t xml:space="preserve">για το διάστημα </w:t>
      </w:r>
      <w:r w:rsidR="00FB31C0">
        <w:rPr>
          <w:sz w:val="24"/>
          <w:szCs w:val="24"/>
        </w:rPr>
        <w:t>έως</w:t>
      </w:r>
      <w:r w:rsidR="00F73DB7">
        <w:rPr>
          <w:sz w:val="24"/>
          <w:szCs w:val="24"/>
        </w:rPr>
        <w:t xml:space="preserve"> και 31-12</w:t>
      </w:r>
      <w:r w:rsidR="00FB31C0">
        <w:rPr>
          <w:sz w:val="24"/>
          <w:szCs w:val="24"/>
        </w:rPr>
        <w:t>-2</w:t>
      </w:r>
      <w:r w:rsidR="000D7AEA">
        <w:rPr>
          <w:sz w:val="24"/>
          <w:szCs w:val="24"/>
        </w:rPr>
        <w:t>01</w:t>
      </w:r>
      <w:r w:rsidR="001867BF" w:rsidRPr="001867BF">
        <w:rPr>
          <w:sz w:val="24"/>
          <w:szCs w:val="24"/>
        </w:rPr>
        <w:t>8</w:t>
      </w:r>
      <w:r w:rsidR="00B34920">
        <w:rPr>
          <w:sz w:val="24"/>
          <w:szCs w:val="24"/>
        </w:rPr>
        <w:t>.</w:t>
      </w:r>
    </w:p>
    <w:p w:rsidR="00B34920" w:rsidRDefault="00B34920" w:rsidP="00F864E5">
      <w:pPr>
        <w:ind w:firstLine="720"/>
        <w:jc w:val="both"/>
        <w:rPr>
          <w:sz w:val="24"/>
          <w:szCs w:val="24"/>
        </w:rPr>
      </w:pPr>
      <w:r w:rsidRPr="00B34920">
        <w:rPr>
          <w:sz w:val="24"/>
          <w:szCs w:val="24"/>
        </w:rPr>
        <w:t>Με την παρούσα ο Δήμος πρόκειται να επιλέξει ανάδοχο</w:t>
      </w:r>
      <w:r w:rsidR="00F864E5">
        <w:rPr>
          <w:sz w:val="24"/>
          <w:szCs w:val="24"/>
        </w:rPr>
        <w:t>,</w:t>
      </w:r>
      <w:r w:rsidRPr="00B34920">
        <w:rPr>
          <w:sz w:val="24"/>
          <w:szCs w:val="24"/>
        </w:rPr>
        <w:t xml:space="preserve"> </w:t>
      </w:r>
      <w:r>
        <w:rPr>
          <w:sz w:val="24"/>
          <w:szCs w:val="24"/>
        </w:rPr>
        <w:t>η</w:t>
      </w:r>
      <w:r w:rsidRPr="00B34920">
        <w:rPr>
          <w:sz w:val="24"/>
          <w:szCs w:val="24"/>
        </w:rPr>
        <w:t xml:space="preserve"> επιλογή του </w:t>
      </w:r>
      <w:r>
        <w:rPr>
          <w:sz w:val="24"/>
          <w:szCs w:val="24"/>
        </w:rPr>
        <w:t>οπ</w:t>
      </w:r>
      <w:r w:rsidR="0092562F">
        <w:rPr>
          <w:sz w:val="24"/>
          <w:szCs w:val="24"/>
          <w:lang w:val="en-US"/>
        </w:rPr>
        <w:t>o</w:t>
      </w:r>
      <w:r>
        <w:rPr>
          <w:sz w:val="24"/>
          <w:szCs w:val="24"/>
        </w:rPr>
        <w:t>ίου</w:t>
      </w:r>
      <w:r w:rsidRPr="00B34920">
        <w:rPr>
          <w:sz w:val="24"/>
          <w:szCs w:val="24"/>
        </w:rPr>
        <w:t xml:space="preserve"> θα προκύψει με την διαδικασία της απευθείας ανάθεσης από τον Δήμαρχο </w:t>
      </w:r>
      <w:r w:rsidR="0079527A">
        <w:rPr>
          <w:sz w:val="24"/>
          <w:szCs w:val="24"/>
        </w:rPr>
        <w:t xml:space="preserve">και </w:t>
      </w:r>
      <w:r w:rsidRPr="00B34920">
        <w:rPr>
          <w:sz w:val="24"/>
          <w:szCs w:val="24"/>
        </w:rPr>
        <w:t xml:space="preserve">σύμφωνα με τις ισχύουσες διατάξεις. </w:t>
      </w:r>
    </w:p>
    <w:p w:rsidR="001E23B1" w:rsidRPr="001E23B1" w:rsidRDefault="001E23B1" w:rsidP="00F864E5">
      <w:pPr>
        <w:pStyle w:val="a6"/>
        <w:suppressAutoHyphens w:val="0"/>
        <w:spacing w:after="60"/>
        <w:ind w:left="0" w:firstLine="720"/>
        <w:jc w:val="both"/>
        <w:rPr>
          <w:lang w:eastAsia="el-GR"/>
        </w:rPr>
      </w:pPr>
      <w:r w:rsidRPr="001E23B1">
        <w:rPr>
          <w:lang w:eastAsia="el-GR"/>
        </w:rPr>
        <w:t xml:space="preserve">Οι ποσότητες των εργασιών που αναφέρονται στον </w:t>
      </w:r>
      <w:r>
        <w:rPr>
          <w:lang w:eastAsia="el-GR"/>
        </w:rPr>
        <w:t xml:space="preserve">ενδεικτικό </w:t>
      </w:r>
      <w:r w:rsidRPr="001E23B1">
        <w:rPr>
          <w:lang w:eastAsia="el-GR"/>
        </w:rPr>
        <w:t>προϋπολογισμό της παρούσης, ενδέχεται να μην καλυφθούν πλήρως και δεν υπάρχει υποχρέωση εξάντλησης των πιστώσεων που προβλέφθηκ</w:t>
      </w:r>
      <w:r w:rsidR="00F864E5">
        <w:rPr>
          <w:lang w:eastAsia="el-GR"/>
        </w:rPr>
        <w:t>αν στον προϋπολογισμό</w:t>
      </w:r>
      <w:r w:rsidRPr="001E23B1">
        <w:rPr>
          <w:lang w:eastAsia="el-GR"/>
        </w:rPr>
        <w:t>.</w:t>
      </w:r>
    </w:p>
    <w:p w:rsidR="00B34920" w:rsidRPr="00B34920" w:rsidRDefault="00B34920" w:rsidP="00F864E5">
      <w:pPr>
        <w:ind w:firstLine="720"/>
        <w:jc w:val="both"/>
        <w:rPr>
          <w:sz w:val="24"/>
          <w:szCs w:val="24"/>
        </w:rPr>
      </w:pPr>
      <w:r w:rsidRPr="00B34920">
        <w:rPr>
          <w:sz w:val="24"/>
          <w:szCs w:val="24"/>
        </w:rPr>
        <w:t>Για την εκτέλεση των ανωτέρω έχει προβλεφθεί πίστωση στον προ</w:t>
      </w:r>
      <w:r w:rsidR="001867BF">
        <w:rPr>
          <w:sz w:val="24"/>
          <w:szCs w:val="24"/>
        </w:rPr>
        <w:t>ϋπολογισμό του  Δήμου έτους 2018</w:t>
      </w:r>
      <w:r w:rsidRPr="00B34920">
        <w:rPr>
          <w:sz w:val="24"/>
          <w:szCs w:val="24"/>
        </w:rPr>
        <w:t xml:space="preserve">, συνολικού  ποσού  </w:t>
      </w:r>
      <w:r w:rsidR="001867BF" w:rsidRPr="001867BF">
        <w:rPr>
          <w:sz w:val="24"/>
          <w:szCs w:val="24"/>
        </w:rPr>
        <w:t>1</w:t>
      </w:r>
      <w:r w:rsidRPr="00B34920">
        <w:rPr>
          <w:sz w:val="24"/>
          <w:szCs w:val="24"/>
        </w:rPr>
        <w:t xml:space="preserve">.000,00 €  με  Κ.Α. </w:t>
      </w:r>
      <w:r>
        <w:rPr>
          <w:rFonts w:ascii="Bookman Old Style" w:hAnsi="Bookman Old Style"/>
          <w:sz w:val="22"/>
        </w:rPr>
        <w:t>02.15.6474.02</w:t>
      </w:r>
      <w:r w:rsidRPr="00B34920">
        <w:rPr>
          <w:sz w:val="24"/>
          <w:szCs w:val="24"/>
        </w:rPr>
        <w:t xml:space="preserve">. </w:t>
      </w:r>
    </w:p>
    <w:p w:rsidR="00B34920" w:rsidRDefault="00B34920" w:rsidP="00C43F59">
      <w:pPr>
        <w:ind w:firstLine="720"/>
        <w:jc w:val="both"/>
        <w:rPr>
          <w:sz w:val="24"/>
          <w:szCs w:val="24"/>
        </w:rPr>
      </w:pPr>
    </w:p>
    <w:p w:rsidR="00003198" w:rsidRPr="001C57D8" w:rsidRDefault="00003198" w:rsidP="00235804">
      <w:pPr>
        <w:jc w:val="both"/>
        <w:rPr>
          <w:sz w:val="24"/>
          <w:szCs w:val="24"/>
        </w:rPr>
      </w:pPr>
    </w:p>
    <w:p w:rsidR="009F0556" w:rsidRPr="001867BF" w:rsidRDefault="00014AA4" w:rsidP="00C33BFB">
      <w:pPr>
        <w:jc w:val="center"/>
        <w:rPr>
          <w:sz w:val="24"/>
          <w:szCs w:val="24"/>
          <w:u w:val="single"/>
          <w:lang w:val="en-US"/>
        </w:rPr>
      </w:pPr>
      <w:r>
        <w:rPr>
          <w:sz w:val="24"/>
          <w:szCs w:val="24"/>
          <w:u w:val="single"/>
        </w:rPr>
        <w:t xml:space="preserve">Ξάνθη </w:t>
      </w:r>
      <w:r w:rsidR="001867BF">
        <w:rPr>
          <w:sz w:val="24"/>
          <w:szCs w:val="24"/>
          <w:u w:val="single"/>
          <w:lang w:val="en-US"/>
        </w:rPr>
        <w:t>04-12-2018</w:t>
      </w:r>
    </w:p>
    <w:p w:rsidR="00C33BFB" w:rsidRDefault="00C33BFB" w:rsidP="00235804">
      <w:pPr>
        <w:jc w:val="both"/>
        <w:rPr>
          <w:sz w:val="24"/>
          <w:szCs w:val="24"/>
        </w:rPr>
      </w:pPr>
    </w:p>
    <w:p w:rsidR="004637DC" w:rsidRDefault="004637DC" w:rsidP="00235804">
      <w:pPr>
        <w:jc w:val="both"/>
        <w:rPr>
          <w:sz w:val="24"/>
          <w:szCs w:val="24"/>
        </w:rPr>
      </w:pPr>
    </w:p>
    <w:p w:rsidR="00C33BFB" w:rsidRDefault="00C33BFB" w:rsidP="00235804">
      <w:pPr>
        <w:jc w:val="both"/>
        <w:rPr>
          <w:sz w:val="24"/>
          <w:szCs w:val="24"/>
        </w:rPr>
      </w:pPr>
    </w:p>
    <w:p w:rsidR="00C33BFB" w:rsidRDefault="00C33BFB" w:rsidP="00235804">
      <w:pPr>
        <w:jc w:val="both"/>
        <w:rPr>
          <w:sz w:val="24"/>
          <w:szCs w:val="24"/>
        </w:rPr>
      </w:pPr>
    </w:p>
    <w:p w:rsidR="00C33BFB" w:rsidRDefault="000754F9" w:rsidP="002358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CF5CD2">
        <w:rPr>
          <w:sz w:val="24"/>
          <w:szCs w:val="24"/>
        </w:rPr>
        <w:t>Ο</w:t>
      </w:r>
      <w:r w:rsidR="00C33BFB">
        <w:rPr>
          <w:sz w:val="24"/>
          <w:szCs w:val="24"/>
        </w:rPr>
        <w:t xml:space="preserve"> ΣΥΝΤΑΞΑΣ </w:t>
      </w:r>
      <w:r w:rsidR="00C33BFB">
        <w:rPr>
          <w:sz w:val="24"/>
          <w:szCs w:val="24"/>
        </w:rPr>
        <w:tab/>
      </w:r>
      <w:r w:rsidR="00C33BFB">
        <w:rPr>
          <w:sz w:val="24"/>
          <w:szCs w:val="24"/>
        </w:rPr>
        <w:tab/>
      </w:r>
      <w:r w:rsidR="00C33BFB">
        <w:rPr>
          <w:sz w:val="24"/>
          <w:szCs w:val="24"/>
        </w:rPr>
        <w:tab/>
      </w:r>
      <w:r w:rsidR="00C33BFB">
        <w:rPr>
          <w:sz w:val="24"/>
          <w:szCs w:val="24"/>
        </w:rPr>
        <w:tab/>
      </w:r>
      <w:r w:rsidR="00C33BFB">
        <w:rPr>
          <w:sz w:val="24"/>
          <w:szCs w:val="24"/>
        </w:rPr>
        <w:tab/>
      </w:r>
      <w:r w:rsidR="00C33BFB">
        <w:rPr>
          <w:sz w:val="24"/>
          <w:szCs w:val="24"/>
        </w:rPr>
        <w:tab/>
        <w:t xml:space="preserve">     ΘΕΩΡΗΘΗΚΕ </w:t>
      </w:r>
    </w:p>
    <w:p w:rsidR="00C33BFB" w:rsidRDefault="00792D6F" w:rsidP="008C263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33BFB" w:rsidRDefault="00C33BFB" w:rsidP="00235804">
      <w:pPr>
        <w:jc w:val="both"/>
        <w:rPr>
          <w:sz w:val="24"/>
          <w:szCs w:val="24"/>
        </w:rPr>
      </w:pPr>
    </w:p>
    <w:p w:rsidR="00C33BFB" w:rsidRDefault="00C33BFB" w:rsidP="00235804">
      <w:pPr>
        <w:jc w:val="both"/>
        <w:rPr>
          <w:sz w:val="24"/>
          <w:szCs w:val="24"/>
        </w:rPr>
      </w:pPr>
    </w:p>
    <w:p w:rsidR="00F864E5" w:rsidRDefault="00F864E5" w:rsidP="00235804">
      <w:pPr>
        <w:jc w:val="both"/>
        <w:rPr>
          <w:sz w:val="24"/>
          <w:szCs w:val="24"/>
        </w:rPr>
      </w:pPr>
    </w:p>
    <w:p w:rsidR="00F864E5" w:rsidRDefault="00F864E5" w:rsidP="00235804">
      <w:pPr>
        <w:jc w:val="both"/>
        <w:rPr>
          <w:sz w:val="24"/>
          <w:szCs w:val="24"/>
        </w:rPr>
      </w:pPr>
    </w:p>
    <w:p w:rsidR="00F864E5" w:rsidRDefault="00F864E5" w:rsidP="00235804">
      <w:pPr>
        <w:jc w:val="both"/>
        <w:rPr>
          <w:sz w:val="24"/>
          <w:szCs w:val="24"/>
        </w:rPr>
      </w:pPr>
    </w:p>
    <w:p w:rsidR="00F864E5" w:rsidRDefault="00F864E5" w:rsidP="00235804">
      <w:pPr>
        <w:jc w:val="both"/>
        <w:rPr>
          <w:sz w:val="24"/>
          <w:szCs w:val="24"/>
        </w:rPr>
      </w:pPr>
    </w:p>
    <w:p w:rsidR="00C33BFB" w:rsidRDefault="00C33BFB" w:rsidP="0023580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</w:p>
    <w:p w:rsidR="00B61932" w:rsidRDefault="009322BD" w:rsidP="00792D6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E6A19" w:rsidRDefault="000754F9" w:rsidP="001E23B1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C33BFB">
        <w:rPr>
          <w:sz w:val="24"/>
          <w:szCs w:val="24"/>
        </w:rPr>
        <w:tab/>
      </w:r>
      <w:r w:rsidR="00C33BFB">
        <w:rPr>
          <w:sz w:val="24"/>
          <w:szCs w:val="24"/>
        </w:rPr>
        <w:tab/>
      </w:r>
      <w:r w:rsidR="00C33BFB">
        <w:rPr>
          <w:sz w:val="24"/>
          <w:szCs w:val="24"/>
        </w:rPr>
        <w:tab/>
      </w:r>
      <w:r w:rsidR="00316F3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-180975</wp:posOffset>
            </wp:positionV>
            <wp:extent cx="464820" cy="460375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23B1" w:rsidRPr="00DE4989" w:rsidRDefault="001E23B1" w:rsidP="001E23B1">
      <w:pPr>
        <w:jc w:val="both"/>
        <w:rPr>
          <w:sz w:val="22"/>
          <w:szCs w:val="22"/>
        </w:rPr>
      </w:pPr>
    </w:p>
    <w:tbl>
      <w:tblPr>
        <w:tblW w:w="10031" w:type="dxa"/>
        <w:tblLook w:val="04A0"/>
      </w:tblPr>
      <w:tblGrid>
        <w:gridCol w:w="4786"/>
        <w:gridCol w:w="5245"/>
      </w:tblGrid>
      <w:tr w:rsidR="0079527A" w:rsidRPr="00DE4989" w:rsidTr="00965319">
        <w:tc>
          <w:tcPr>
            <w:tcW w:w="4786" w:type="dxa"/>
          </w:tcPr>
          <w:p w:rsidR="0079527A" w:rsidRPr="00965319" w:rsidRDefault="0079527A" w:rsidP="00965319">
            <w:pPr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>ΕΛΛΗΝΙΚΗ ΔΗΜΟΚΡΑΤΙΑ</w:t>
            </w:r>
          </w:p>
          <w:p w:rsidR="0079527A" w:rsidRPr="00965319" w:rsidRDefault="0079527A" w:rsidP="00965319">
            <w:pPr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>ΝΟΜΟΣ ΞΑΝΘΗΣ</w:t>
            </w:r>
          </w:p>
          <w:p w:rsidR="0079527A" w:rsidRPr="00965319" w:rsidRDefault="0079527A" w:rsidP="00965319">
            <w:pPr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 xml:space="preserve">ΔΗΜΟΣ ΞΑΝΘΗΣ </w:t>
            </w:r>
          </w:p>
          <w:p w:rsidR="0079527A" w:rsidRPr="001867BF" w:rsidRDefault="0079527A" w:rsidP="001E23B1">
            <w:pPr>
              <w:rPr>
                <w:sz w:val="24"/>
                <w:szCs w:val="24"/>
                <w:lang w:val="en-US"/>
              </w:rPr>
            </w:pPr>
            <w:r w:rsidRPr="00965319">
              <w:rPr>
                <w:sz w:val="24"/>
                <w:szCs w:val="24"/>
              </w:rPr>
              <w:t xml:space="preserve">Αρ. </w:t>
            </w:r>
            <w:proofErr w:type="spellStart"/>
            <w:r w:rsidRPr="00965319">
              <w:rPr>
                <w:sz w:val="24"/>
                <w:szCs w:val="24"/>
              </w:rPr>
              <w:t>Πρωτ</w:t>
            </w:r>
            <w:proofErr w:type="spellEnd"/>
            <w:r w:rsidRPr="00965319">
              <w:rPr>
                <w:sz w:val="24"/>
                <w:szCs w:val="24"/>
              </w:rPr>
              <w:t xml:space="preserve">. </w:t>
            </w:r>
            <w:r w:rsidR="001867BF">
              <w:rPr>
                <w:sz w:val="24"/>
                <w:szCs w:val="24"/>
                <w:lang w:val="en-US"/>
              </w:rPr>
              <w:t>35328</w:t>
            </w:r>
          </w:p>
        </w:tc>
        <w:tc>
          <w:tcPr>
            <w:tcW w:w="5245" w:type="dxa"/>
          </w:tcPr>
          <w:p w:rsidR="0079527A" w:rsidRPr="00F73DB7" w:rsidRDefault="0079527A" w:rsidP="0079527A">
            <w:pPr>
              <w:pStyle w:val="1"/>
              <w:jc w:val="both"/>
              <w:rPr>
                <w:szCs w:val="24"/>
              </w:rPr>
            </w:pPr>
            <w:r w:rsidRPr="00965319">
              <w:rPr>
                <w:szCs w:val="24"/>
              </w:rPr>
              <w:t xml:space="preserve">ΕΡΓΟ: Ε.Π. ΕΠΙΣΙΤΙΣΤΙΚΗΣ Η/ΚΑΙ ΒΑΣΙΚΗΣ ΥΛΙΚΗΣ ΣΥΝΝΔΡΟΜΗΣ ΤΕΒΑ – </w:t>
            </w:r>
            <w:r>
              <w:rPr>
                <w:szCs w:val="24"/>
              </w:rPr>
              <w:t xml:space="preserve">ΠΡΟΜΗΘΕΙΑ ΣΑΚΟΥΛΩΝ ΣΥΣΚΕΥΑΣΙΑΣ ΚΑΙ ΜΕΤΑΦΟΡΑΣ ΠΡΟΙΟΝΤΩΝ ΠΟΥ ΔΙΑΝΕΜΟΝΤΑΙ </w:t>
            </w:r>
            <w:r w:rsidRPr="00F73DB7">
              <w:rPr>
                <w:szCs w:val="24"/>
              </w:rPr>
              <w:t>ΣΤΟΥΣ ΔΙΚΑΙΟΥΧΟΥΣ ΤΟΥ ΠΡΟΓΡΑΜΜΑΤΟΣ ΤΕΒΑ</w:t>
            </w:r>
          </w:p>
          <w:p w:rsidR="0079527A" w:rsidRPr="00F73DB7" w:rsidRDefault="0079527A" w:rsidP="0079527A"/>
          <w:p w:rsidR="0079527A" w:rsidRPr="00965319" w:rsidRDefault="0079527A" w:rsidP="0079527A">
            <w:pPr>
              <w:rPr>
                <w:sz w:val="24"/>
                <w:szCs w:val="24"/>
              </w:rPr>
            </w:pPr>
          </w:p>
          <w:p w:rsidR="0079527A" w:rsidRPr="00965319" w:rsidRDefault="0079527A" w:rsidP="0079527A">
            <w:pPr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 xml:space="preserve">Κ.Α.Ε. : </w:t>
            </w:r>
            <w:r>
              <w:rPr>
                <w:rFonts w:ascii="Bookman Old Style" w:hAnsi="Bookman Old Style"/>
                <w:sz w:val="22"/>
              </w:rPr>
              <w:t>02.15.6474.02</w:t>
            </w:r>
            <w:r w:rsidRPr="00EB43C3">
              <w:rPr>
                <w:rFonts w:ascii="Bookman Old Style" w:hAnsi="Bookman Old Style"/>
                <w:sz w:val="22"/>
              </w:rPr>
              <w:t>.</w:t>
            </w:r>
          </w:p>
          <w:p w:rsidR="0079527A" w:rsidRPr="00965319" w:rsidRDefault="0079527A" w:rsidP="0079527A">
            <w:pPr>
              <w:rPr>
                <w:sz w:val="24"/>
                <w:szCs w:val="24"/>
              </w:rPr>
            </w:pPr>
          </w:p>
          <w:p w:rsidR="0079527A" w:rsidRPr="00965319" w:rsidRDefault="0079527A" w:rsidP="0079527A">
            <w:pPr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 xml:space="preserve">ΠΡΟΫΠΟΛΟΓΙΣΜΟΣ </w:t>
            </w:r>
            <w:r w:rsidRPr="001E23B1">
              <w:rPr>
                <w:sz w:val="24"/>
                <w:szCs w:val="24"/>
              </w:rPr>
              <w:t>: 2.000,00 € (</w:t>
            </w:r>
            <w:r w:rsidRPr="00965319">
              <w:rPr>
                <w:sz w:val="24"/>
                <w:szCs w:val="24"/>
              </w:rPr>
              <w:t>ΜΕ Φ.Π.Α.)</w:t>
            </w:r>
          </w:p>
        </w:tc>
      </w:tr>
      <w:tr w:rsidR="008C2636" w:rsidRPr="00DE4989" w:rsidTr="00965319">
        <w:tc>
          <w:tcPr>
            <w:tcW w:w="4786" w:type="dxa"/>
          </w:tcPr>
          <w:p w:rsidR="008C2636" w:rsidRPr="00965319" w:rsidRDefault="008C2636" w:rsidP="0096531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8C2636" w:rsidRPr="00965319" w:rsidRDefault="008C2636" w:rsidP="00965319">
            <w:pPr>
              <w:pStyle w:val="1"/>
              <w:rPr>
                <w:szCs w:val="24"/>
              </w:rPr>
            </w:pPr>
          </w:p>
        </w:tc>
      </w:tr>
    </w:tbl>
    <w:p w:rsidR="00DE6A19" w:rsidRDefault="00DE6A19" w:rsidP="00235804">
      <w:pPr>
        <w:jc w:val="both"/>
        <w:rPr>
          <w:sz w:val="24"/>
          <w:szCs w:val="24"/>
        </w:rPr>
      </w:pPr>
    </w:p>
    <w:p w:rsidR="003F1044" w:rsidRDefault="003F1044" w:rsidP="00235804">
      <w:pPr>
        <w:jc w:val="both"/>
        <w:rPr>
          <w:sz w:val="24"/>
          <w:szCs w:val="24"/>
        </w:rPr>
      </w:pPr>
    </w:p>
    <w:p w:rsidR="00DE6A19" w:rsidRDefault="00DE6A19" w:rsidP="00235804">
      <w:pPr>
        <w:jc w:val="both"/>
        <w:rPr>
          <w:sz w:val="24"/>
          <w:szCs w:val="24"/>
        </w:rPr>
      </w:pPr>
    </w:p>
    <w:p w:rsidR="00DE6A19" w:rsidRDefault="00DE6A19" w:rsidP="00DE6A19">
      <w:pPr>
        <w:jc w:val="center"/>
        <w:rPr>
          <w:b/>
          <w:sz w:val="24"/>
          <w:szCs w:val="24"/>
          <w:u w:val="single"/>
        </w:rPr>
      </w:pPr>
      <w:r w:rsidRPr="00DE6A19">
        <w:rPr>
          <w:b/>
          <w:sz w:val="24"/>
          <w:szCs w:val="24"/>
          <w:u w:val="single"/>
        </w:rPr>
        <w:t>ΕΝΔΕΙΚΤΙΚΟΣ ΠΡΟΫΠΟΛΟΓΙΣΜΟΣ</w:t>
      </w:r>
    </w:p>
    <w:p w:rsidR="00DE6A19" w:rsidRDefault="00DE6A19" w:rsidP="00DE6A19">
      <w:pPr>
        <w:rPr>
          <w:b/>
          <w:sz w:val="24"/>
          <w:szCs w:val="24"/>
          <w:u w:val="single"/>
        </w:rPr>
      </w:pPr>
    </w:p>
    <w:tbl>
      <w:tblPr>
        <w:tblW w:w="9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2773"/>
        <w:gridCol w:w="1559"/>
        <w:gridCol w:w="1560"/>
        <w:gridCol w:w="1383"/>
        <w:gridCol w:w="1452"/>
      </w:tblGrid>
      <w:tr w:rsidR="00CA5B55" w:rsidRPr="004F7417" w:rsidTr="0092562F">
        <w:trPr>
          <w:trHeight w:val="748"/>
        </w:trPr>
        <w:tc>
          <w:tcPr>
            <w:tcW w:w="630" w:type="dxa"/>
          </w:tcPr>
          <w:p w:rsidR="00CA5B55" w:rsidRPr="00965319" w:rsidRDefault="00CA5B55" w:rsidP="004F7417">
            <w:pPr>
              <w:rPr>
                <w:b/>
                <w:sz w:val="22"/>
                <w:szCs w:val="22"/>
              </w:rPr>
            </w:pPr>
            <w:r w:rsidRPr="00965319">
              <w:rPr>
                <w:b/>
                <w:sz w:val="22"/>
                <w:szCs w:val="22"/>
              </w:rPr>
              <w:t>Α/Α</w:t>
            </w:r>
          </w:p>
        </w:tc>
        <w:tc>
          <w:tcPr>
            <w:tcW w:w="2773" w:type="dxa"/>
          </w:tcPr>
          <w:p w:rsidR="00CA5B55" w:rsidRPr="00965319" w:rsidRDefault="00CA5B55" w:rsidP="004F7417">
            <w:pPr>
              <w:rPr>
                <w:b/>
                <w:sz w:val="22"/>
                <w:szCs w:val="22"/>
              </w:rPr>
            </w:pPr>
            <w:r w:rsidRPr="00965319">
              <w:rPr>
                <w:b/>
                <w:sz w:val="22"/>
                <w:szCs w:val="22"/>
              </w:rPr>
              <w:t>ΠΕΡΙΓΡΑΦΗ ΕΡΓΑΣΙΑΣ</w:t>
            </w:r>
          </w:p>
        </w:tc>
        <w:tc>
          <w:tcPr>
            <w:tcW w:w="1559" w:type="dxa"/>
          </w:tcPr>
          <w:p w:rsidR="00CA5B55" w:rsidRPr="00965319" w:rsidRDefault="00CA5B55" w:rsidP="004F7417">
            <w:pPr>
              <w:rPr>
                <w:b/>
                <w:sz w:val="22"/>
                <w:szCs w:val="22"/>
              </w:rPr>
            </w:pPr>
            <w:r w:rsidRPr="00965319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560" w:type="dxa"/>
          </w:tcPr>
          <w:p w:rsidR="00CA5B55" w:rsidRPr="00965319" w:rsidRDefault="00CA5B55" w:rsidP="004F7417">
            <w:pPr>
              <w:rPr>
                <w:b/>
                <w:sz w:val="22"/>
                <w:szCs w:val="22"/>
              </w:rPr>
            </w:pPr>
            <w:r w:rsidRPr="00965319">
              <w:rPr>
                <w:b/>
                <w:sz w:val="22"/>
                <w:szCs w:val="22"/>
              </w:rPr>
              <w:t>ΠΟΣΟΤΗΤΑ</w:t>
            </w:r>
          </w:p>
        </w:tc>
        <w:tc>
          <w:tcPr>
            <w:tcW w:w="1383" w:type="dxa"/>
          </w:tcPr>
          <w:p w:rsidR="00CA5B55" w:rsidRPr="00965319" w:rsidRDefault="00CA5B55" w:rsidP="004F7417">
            <w:pPr>
              <w:rPr>
                <w:b/>
                <w:sz w:val="22"/>
                <w:szCs w:val="22"/>
              </w:rPr>
            </w:pPr>
            <w:r w:rsidRPr="00965319">
              <w:rPr>
                <w:b/>
                <w:sz w:val="22"/>
                <w:szCs w:val="22"/>
              </w:rPr>
              <w:t>ΤΙΜΗ ΜΟΝΑΔΟΣ</w:t>
            </w:r>
          </w:p>
        </w:tc>
        <w:tc>
          <w:tcPr>
            <w:tcW w:w="1452" w:type="dxa"/>
          </w:tcPr>
          <w:p w:rsidR="00CA5B55" w:rsidRPr="00965319" w:rsidRDefault="00CA5B55" w:rsidP="004F7417">
            <w:pPr>
              <w:rPr>
                <w:b/>
                <w:sz w:val="22"/>
                <w:szCs w:val="22"/>
              </w:rPr>
            </w:pPr>
            <w:r w:rsidRPr="00965319">
              <w:rPr>
                <w:b/>
                <w:sz w:val="22"/>
                <w:szCs w:val="22"/>
              </w:rPr>
              <w:t>ΣΥΝΟΛΙΚΗ ΔΑΠΑΝΗ</w:t>
            </w:r>
          </w:p>
        </w:tc>
      </w:tr>
      <w:tr w:rsidR="00CA5B55" w:rsidRPr="00AC4F6D" w:rsidTr="0092562F">
        <w:tc>
          <w:tcPr>
            <w:tcW w:w="630" w:type="dxa"/>
            <w:vAlign w:val="center"/>
          </w:tcPr>
          <w:p w:rsidR="00CA5B55" w:rsidRPr="00965319" w:rsidRDefault="00CA5B55" w:rsidP="00965319">
            <w:pPr>
              <w:jc w:val="center"/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>1</w:t>
            </w:r>
          </w:p>
        </w:tc>
        <w:tc>
          <w:tcPr>
            <w:tcW w:w="2773" w:type="dxa"/>
            <w:vAlign w:val="center"/>
          </w:tcPr>
          <w:p w:rsidR="00CA5B55" w:rsidRPr="00965319" w:rsidRDefault="0079527A" w:rsidP="007952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ΠΛΑΣΤΙΚΕΣ ΣΑΚΟΥΛΕΣ ΜΕ ΧΕΡΟΥΛΙΑ,ΥΨΟΥΣ 60 ΕΚΑΤΟΣΤΩΝ </w:t>
            </w:r>
            <w:r w:rsidR="00CA5B55" w:rsidRPr="009653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CA5B55" w:rsidRPr="00965319" w:rsidRDefault="0079527A" w:rsidP="009653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ΚΙΛΟ</w:t>
            </w:r>
          </w:p>
        </w:tc>
        <w:tc>
          <w:tcPr>
            <w:tcW w:w="1560" w:type="dxa"/>
            <w:vAlign w:val="center"/>
          </w:tcPr>
          <w:p w:rsidR="00CA5B55" w:rsidRPr="001867BF" w:rsidRDefault="001867BF" w:rsidP="001E23B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265</w:t>
            </w:r>
          </w:p>
        </w:tc>
        <w:tc>
          <w:tcPr>
            <w:tcW w:w="1383" w:type="dxa"/>
            <w:vAlign w:val="center"/>
          </w:tcPr>
          <w:p w:rsidR="00CA5B55" w:rsidRPr="00965319" w:rsidRDefault="0079527A" w:rsidP="009653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3,00</w:t>
            </w:r>
          </w:p>
        </w:tc>
        <w:tc>
          <w:tcPr>
            <w:tcW w:w="1452" w:type="dxa"/>
            <w:vAlign w:val="center"/>
          </w:tcPr>
          <w:p w:rsidR="00CA5B55" w:rsidRPr="00965319" w:rsidRDefault="001867BF" w:rsidP="00186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795.00</w:t>
            </w:r>
          </w:p>
        </w:tc>
      </w:tr>
    </w:tbl>
    <w:p w:rsidR="00DE6A19" w:rsidRDefault="00DE6A19" w:rsidP="00DE6A19">
      <w:pPr>
        <w:rPr>
          <w:b/>
          <w:sz w:val="24"/>
          <w:szCs w:val="24"/>
          <w:u w:val="single"/>
        </w:rPr>
      </w:pPr>
    </w:p>
    <w:p w:rsidR="00AC4F6D" w:rsidRDefault="00AC4F6D" w:rsidP="00DE6A19">
      <w:pPr>
        <w:rPr>
          <w:b/>
          <w:sz w:val="24"/>
          <w:szCs w:val="24"/>
          <w:u w:val="single"/>
        </w:rPr>
      </w:pPr>
    </w:p>
    <w:p w:rsidR="00AC4F6D" w:rsidRDefault="00AC4F6D" w:rsidP="00DE6A19">
      <w:pPr>
        <w:rPr>
          <w:b/>
          <w:sz w:val="24"/>
          <w:szCs w:val="24"/>
          <w:u w:val="single"/>
        </w:rPr>
      </w:pPr>
    </w:p>
    <w:p w:rsidR="00AC4F6D" w:rsidRPr="001867BF" w:rsidRDefault="00AC4F6D" w:rsidP="00DE6A19">
      <w:pPr>
        <w:rPr>
          <w:sz w:val="24"/>
          <w:szCs w:val="24"/>
          <w:lang w:val="en-US"/>
        </w:rPr>
      </w:pPr>
      <w:r w:rsidRPr="00AC4F6D">
        <w:rPr>
          <w:sz w:val="24"/>
          <w:szCs w:val="24"/>
        </w:rPr>
        <w:tab/>
      </w:r>
      <w:r w:rsidRPr="00AC4F6D">
        <w:rPr>
          <w:sz w:val="24"/>
          <w:szCs w:val="24"/>
        </w:rPr>
        <w:tab/>
      </w:r>
      <w:r w:rsidRPr="00AC4F6D">
        <w:rPr>
          <w:sz w:val="24"/>
          <w:szCs w:val="24"/>
        </w:rPr>
        <w:tab/>
      </w:r>
      <w:r w:rsidRPr="00AC4F6D">
        <w:rPr>
          <w:sz w:val="24"/>
          <w:szCs w:val="24"/>
        </w:rPr>
        <w:tab/>
      </w:r>
      <w:r w:rsidRPr="00AC4F6D">
        <w:rPr>
          <w:sz w:val="24"/>
          <w:szCs w:val="24"/>
        </w:rPr>
        <w:tab/>
      </w:r>
      <w:r w:rsidRPr="00AC4F6D">
        <w:rPr>
          <w:sz w:val="24"/>
          <w:szCs w:val="24"/>
        </w:rPr>
        <w:tab/>
      </w:r>
      <w:r w:rsidR="004721ED">
        <w:rPr>
          <w:sz w:val="24"/>
          <w:szCs w:val="24"/>
        </w:rPr>
        <w:tab/>
      </w:r>
      <w:r w:rsidR="004721ED">
        <w:rPr>
          <w:sz w:val="24"/>
          <w:szCs w:val="24"/>
        </w:rPr>
        <w:tab/>
      </w:r>
      <w:r w:rsidR="006B5285">
        <w:rPr>
          <w:sz w:val="24"/>
          <w:szCs w:val="24"/>
        </w:rPr>
        <w:t xml:space="preserve">Σύνολο </w:t>
      </w:r>
      <w:r w:rsidR="00B13C76">
        <w:rPr>
          <w:sz w:val="24"/>
          <w:szCs w:val="24"/>
        </w:rPr>
        <w:tab/>
      </w:r>
      <w:r w:rsidR="00CA5B55">
        <w:rPr>
          <w:sz w:val="24"/>
          <w:szCs w:val="24"/>
        </w:rPr>
        <w:t xml:space="preserve">  </w:t>
      </w:r>
      <w:r w:rsidR="001867BF">
        <w:rPr>
          <w:sz w:val="24"/>
          <w:szCs w:val="24"/>
          <w:lang w:val="en-US"/>
        </w:rPr>
        <w:t xml:space="preserve">   795</w:t>
      </w:r>
      <w:r w:rsidR="0079527A">
        <w:rPr>
          <w:sz w:val="24"/>
          <w:szCs w:val="24"/>
        </w:rPr>
        <w:t>,00</w:t>
      </w:r>
      <w:r w:rsidR="00B13C76">
        <w:rPr>
          <w:sz w:val="24"/>
          <w:szCs w:val="24"/>
        </w:rPr>
        <w:t xml:space="preserve">                   </w:t>
      </w:r>
      <w:r w:rsidR="007150BF">
        <w:rPr>
          <w:sz w:val="24"/>
          <w:szCs w:val="24"/>
        </w:rPr>
        <w:tab/>
      </w:r>
      <w:r w:rsidR="007150BF">
        <w:rPr>
          <w:sz w:val="24"/>
          <w:szCs w:val="24"/>
        </w:rPr>
        <w:tab/>
      </w:r>
      <w:r w:rsidR="007150BF">
        <w:rPr>
          <w:sz w:val="24"/>
          <w:szCs w:val="24"/>
        </w:rPr>
        <w:tab/>
      </w:r>
      <w:r w:rsidR="007150BF">
        <w:rPr>
          <w:sz w:val="24"/>
          <w:szCs w:val="24"/>
        </w:rPr>
        <w:tab/>
      </w:r>
      <w:r w:rsidR="007150BF">
        <w:rPr>
          <w:sz w:val="24"/>
          <w:szCs w:val="24"/>
        </w:rPr>
        <w:tab/>
      </w:r>
      <w:r w:rsidR="007150BF">
        <w:rPr>
          <w:sz w:val="24"/>
          <w:szCs w:val="24"/>
        </w:rPr>
        <w:tab/>
      </w:r>
      <w:r w:rsidR="007150BF">
        <w:rPr>
          <w:sz w:val="24"/>
          <w:szCs w:val="24"/>
        </w:rPr>
        <w:tab/>
        <w:t xml:space="preserve">         </w:t>
      </w:r>
      <w:r w:rsidR="00880C4F">
        <w:rPr>
          <w:sz w:val="24"/>
          <w:szCs w:val="24"/>
        </w:rPr>
        <w:t xml:space="preserve">  </w:t>
      </w:r>
      <w:r w:rsidR="007150BF">
        <w:rPr>
          <w:sz w:val="24"/>
          <w:szCs w:val="24"/>
        </w:rPr>
        <w:t xml:space="preserve"> </w:t>
      </w:r>
      <w:r w:rsidR="00B13C76">
        <w:rPr>
          <w:sz w:val="24"/>
          <w:szCs w:val="24"/>
        </w:rPr>
        <w:t>Φ.Π.Α. 2</w:t>
      </w:r>
      <w:r w:rsidR="00E26D6E">
        <w:rPr>
          <w:sz w:val="24"/>
          <w:szCs w:val="24"/>
        </w:rPr>
        <w:t>4</w:t>
      </w:r>
      <w:r w:rsidR="00CA5B55">
        <w:rPr>
          <w:sz w:val="24"/>
          <w:szCs w:val="24"/>
        </w:rPr>
        <w:t xml:space="preserve">%         </w:t>
      </w:r>
      <w:r w:rsidR="001867BF">
        <w:rPr>
          <w:sz w:val="24"/>
          <w:szCs w:val="24"/>
          <w:lang w:val="en-US"/>
        </w:rPr>
        <w:t>190,80</w:t>
      </w:r>
    </w:p>
    <w:p w:rsidR="00AC011B" w:rsidRDefault="00AC011B" w:rsidP="00DE6A19">
      <w:pPr>
        <w:rPr>
          <w:sz w:val="24"/>
          <w:szCs w:val="24"/>
        </w:rPr>
      </w:pPr>
    </w:p>
    <w:p w:rsidR="00AC4F6D" w:rsidRDefault="00AC4F6D" w:rsidP="00CA5B5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A5B55">
        <w:rPr>
          <w:sz w:val="24"/>
          <w:szCs w:val="24"/>
        </w:rPr>
        <w:t xml:space="preserve">Γενικό Σύνολο  </w:t>
      </w:r>
      <w:r w:rsidR="001867BF" w:rsidRPr="001867BF">
        <w:rPr>
          <w:sz w:val="24"/>
          <w:szCs w:val="24"/>
        </w:rPr>
        <w:t>985.</w:t>
      </w:r>
      <w:r w:rsidR="001867BF">
        <w:rPr>
          <w:sz w:val="24"/>
          <w:szCs w:val="24"/>
          <w:lang w:val="en-US"/>
        </w:rPr>
        <w:t>80</w:t>
      </w:r>
      <w:r w:rsidR="0079527A">
        <w:rPr>
          <w:sz w:val="24"/>
          <w:szCs w:val="24"/>
        </w:rPr>
        <w:t xml:space="preserve"> </w:t>
      </w:r>
      <w:r w:rsidR="008B4C81">
        <w:rPr>
          <w:sz w:val="24"/>
          <w:szCs w:val="24"/>
        </w:rPr>
        <w:t>€</w:t>
      </w:r>
      <w:r w:rsidR="006B5285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:rsidR="00AC4F6D" w:rsidRDefault="00AC4F6D" w:rsidP="00DE6A19">
      <w:pPr>
        <w:rPr>
          <w:sz w:val="24"/>
          <w:szCs w:val="24"/>
        </w:rPr>
      </w:pPr>
    </w:p>
    <w:p w:rsidR="00AC4F6D" w:rsidRDefault="00AC4F6D" w:rsidP="00DE6A19">
      <w:pPr>
        <w:rPr>
          <w:sz w:val="24"/>
          <w:szCs w:val="24"/>
        </w:rPr>
      </w:pPr>
    </w:p>
    <w:p w:rsidR="00AC4F6D" w:rsidRDefault="00AC4F6D" w:rsidP="00DE6A19">
      <w:pPr>
        <w:rPr>
          <w:sz w:val="24"/>
          <w:szCs w:val="24"/>
        </w:rPr>
      </w:pPr>
    </w:p>
    <w:p w:rsidR="0079527A" w:rsidRPr="001867BF" w:rsidRDefault="0079527A" w:rsidP="0079527A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Ξάνθη </w:t>
      </w:r>
      <w:r w:rsidR="001867BF" w:rsidRPr="001867BF">
        <w:rPr>
          <w:sz w:val="24"/>
          <w:szCs w:val="24"/>
          <w:u w:val="single"/>
        </w:rPr>
        <w:t>04-12-2018</w:t>
      </w:r>
    </w:p>
    <w:p w:rsidR="00CA5B55" w:rsidRPr="00B13C76" w:rsidRDefault="00CA5B55" w:rsidP="00CA5B55">
      <w:pPr>
        <w:jc w:val="center"/>
        <w:rPr>
          <w:sz w:val="24"/>
          <w:szCs w:val="24"/>
          <w:u w:val="single"/>
        </w:rPr>
      </w:pPr>
    </w:p>
    <w:p w:rsidR="00AC4F6D" w:rsidRDefault="00AC4F6D" w:rsidP="00AC4F6D">
      <w:pPr>
        <w:jc w:val="both"/>
        <w:rPr>
          <w:sz w:val="24"/>
          <w:szCs w:val="24"/>
        </w:rPr>
      </w:pPr>
    </w:p>
    <w:p w:rsidR="00AC4F6D" w:rsidRDefault="00AC4F6D" w:rsidP="00AC4F6D">
      <w:pPr>
        <w:jc w:val="both"/>
        <w:rPr>
          <w:sz w:val="24"/>
          <w:szCs w:val="24"/>
        </w:rPr>
      </w:pPr>
    </w:p>
    <w:p w:rsidR="00293434" w:rsidRDefault="00A42F8A" w:rsidP="0029343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Ο</w:t>
      </w:r>
      <w:r w:rsidR="00293434">
        <w:rPr>
          <w:sz w:val="24"/>
          <w:szCs w:val="24"/>
        </w:rPr>
        <w:t xml:space="preserve"> ΣΥΝΤΑΞΑΣ </w:t>
      </w:r>
      <w:r w:rsidR="00293434">
        <w:rPr>
          <w:sz w:val="24"/>
          <w:szCs w:val="24"/>
        </w:rPr>
        <w:tab/>
      </w:r>
      <w:r w:rsidR="00293434">
        <w:rPr>
          <w:sz w:val="24"/>
          <w:szCs w:val="24"/>
        </w:rPr>
        <w:tab/>
      </w:r>
      <w:r w:rsidR="00293434">
        <w:rPr>
          <w:sz w:val="24"/>
          <w:szCs w:val="24"/>
        </w:rPr>
        <w:tab/>
      </w:r>
      <w:r w:rsidR="00293434">
        <w:rPr>
          <w:sz w:val="24"/>
          <w:szCs w:val="24"/>
        </w:rPr>
        <w:tab/>
      </w:r>
      <w:r w:rsidR="00293434">
        <w:rPr>
          <w:sz w:val="24"/>
          <w:szCs w:val="24"/>
        </w:rPr>
        <w:tab/>
      </w:r>
      <w:r w:rsidR="00293434">
        <w:rPr>
          <w:sz w:val="24"/>
          <w:szCs w:val="24"/>
        </w:rPr>
        <w:tab/>
        <w:t xml:space="preserve">              ΘΕΩΡΗΘΗΚΕ </w:t>
      </w:r>
    </w:p>
    <w:p w:rsidR="0025252F" w:rsidRDefault="008C2636" w:rsidP="008C263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</w:p>
    <w:p w:rsidR="00293434" w:rsidRPr="0079527A" w:rsidRDefault="00293434" w:rsidP="00293434">
      <w:pPr>
        <w:jc w:val="both"/>
        <w:rPr>
          <w:sz w:val="24"/>
          <w:szCs w:val="24"/>
        </w:rPr>
      </w:pPr>
    </w:p>
    <w:p w:rsidR="00293434" w:rsidRDefault="00293434" w:rsidP="00293434">
      <w:pPr>
        <w:jc w:val="both"/>
        <w:rPr>
          <w:sz w:val="24"/>
          <w:szCs w:val="24"/>
        </w:rPr>
      </w:pPr>
    </w:p>
    <w:p w:rsidR="00293434" w:rsidRDefault="00293434" w:rsidP="00293434">
      <w:pPr>
        <w:jc w:val="both"/>
        <w:rPr>
          <w:sz w:val="24"/>
          <w:szCs w:val="24"/>
        </w:rPr>
      </w:pPr>
    </w:p>
    <w:p w:rsidR="00293434" w:rsidRDefault="00293434" w:rsidP="0029343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</w:p>
    <w:p w:rsidR="00AC4F6D" w:rsidRDefault="00293434" w:rsidP="00AC4F6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</w:t>
      </w:r>
      <w:r w:rsidR="00A42F8A">
        <w:rPr>
          <w:sz w:val="24"/>
          <w:szCs w:val="24"/>
        </w:rPr>
        <w:t xml:space="preserve">                  </w:t>
      </w:r>
    </w:p>
    <w:sectPr w:rsidR="00AC4F6D" w:rsidSect="005E723D">
      <w:pgSz w:w="11906" w:h="16838"/>
      <w:pgMar w:top="1134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12EA"/>
    <w:rsid w:val="00000D38"/>
    <w:rsid w:val="00003198"/>
    <w:rsid w:val="00014AA4"/>
    <w:rsid w:val="00020CE6"/>
    <w:rsid w:val="00021A37"/>
    <w:rsid w:val="00026CB2"/>
    <w:rsid w:val="00063A25"/>
    <w:rsid w:val="00074642"/>
    <w:rsid w:val="00074C93"/>
    <w:rsid w:val="000754F9"/>
    <w:rsid w:val="00093F3A"/>
    <w:rsid w:val="000966E8"/>
    <w:rsid w:val="000B177E"/>
    <w:rsid w:val="000C0A0F"/>
    <w:rsid w:val="000C3DBF"/>
    <w:rsid w:val="000D4BD6"/>
    <w:rsid w:val="000D577A"/>
    <w:rsid w:val="000D7AEA"/>
    <w:rsid w:val="000F0754"/>
    <w:rsid w:val="001112EA"/>
    <w:rsid w:val="00114907"/>
    <w:rsid w:val="00164EE1"/>
    <w:rsid w:val="00166560"/>
    <w:rsid w:val="00176542"/>
    <w:rsid w:val="001867BF"/>
    <w:rsid w:val="001A0FD1"/>
    <w:rsid w:val="001B5D90"/>
    <w:rsid w:val="001C57D8"/>
    <w:rsid w:val="001D58FE"/>
    <w:rsid w:val="001D7D54"/>
    <w:rsid w:val="001E23B1"/>
    <w:rsid w:val="001E530A"/>
    <w:rsid w:val="00217818"/>
    <w:rsid w:val="00235804"/>
    <w:rsid w:val="0025252F"/>
    <w:rsid w:val="00277B30"/>
    <w:rsid w:val="00293434"/>
    <w:rsid w:val="002A6C33"/>
    <w:rsid w:val="002B616E"/>
    <w:rsid w:val="002C320D"/>
    <w:rsid w:val="002E2566"/>
    <w:rsid w:val="0031354B"/>
    <w:rsid w:val="00316F38"/>
    <w:rsid w:val="003321E6"/>
    <w:rsid w:val="0033632B"/>
    <w:rsid w:val="00343C66"/>
    <w:rsid w:val="00350CB3"/>
    <w:rsid w:val="003662FE"/>
    <w:rsid w:val="00371165"/>
    <w:rsid w:val="0038081D"/>
    <w:rsid w:val="0038731F"/>
    <w:rsid w:val="003C0932"/>
    <w:rsid w:val="003D7564"/>
    <w:rsid w:val="003F1044"/>
    <w:rsid w:val="00403737"/>
    <w:rsid w:val="00416A31"/>
    <w:rsid w:val="0043047B"/>
    <w:rsid w:val="0044449C"/>
    <w:rsid w:val="0045154C"/>
    <w:rsid w:val="004637DC"/>
    <w:rsid w:val="004645EB"/>
    <w:rsid w:val="004721ED"/>
    <w:rsid w:val="00482637"/>
    <w:rsid w:val="004A2610"/>
    <w:rsid w:val="004A5DB4"/>
    <w:rsid w:val="004B40D8"/>
    <w:rsid w:val="004B6851"/>
    <w:rsid w:val="004D3083"/>
    <w:rsid w:val="004E14F9"/>
    <w:rsid w:val="004F0239"/>
    <w:rsid w:val="004F7417"/>
    <w:rsid w:val="00535BBF"/>
    <w:rsid w:val="00574F22"/>
    <w:rsid w:val="00580377"/>
    <w:rsid w:val="005A5F39"/>
    <w:rsid w:val="005A7668"/>
    <w:rsid w:val="005B2EA4"/>
    <w:rsid w:val="005D13C4"/>
    <w:rsid w:val="005D42D3"/>
    <w:rsid w:val="005D5D24"/>
    <w:rsid w:val="005E723D"/>
    <w:rsid w:val="005E7E38"/>
    <w:rsid w:val="005F239B"/>
    <w:rsid w:val="00616627"/>
    <w:rsid w:val="00627D62"/>
    <w:rsid w:val="00664637"/>
    <w:rsid w:val="006B5285"/>
    <w:rsid w:val="006C28CE"/>
    <w:rsid w:val="006D234E"/>
    <w:rsid w:val="006E0F96"/>
    <w:rsid w:val="006F2556"/>
    <w:rsid w:val="007150BF"/>
    <w:rsid w:val="00723961"/>
    <w:rsid w:val="0072592F"/>
    <w:rsid w:val="007614DB"/>
    <w:rsid w:val="0078155D"/>
    <w:rsid w:val="007878E5"/>
    <w:rsid w:val="0079222D"/>
    <w:rsid w:val="00792D6F"/>
    <w:rsid w:val="0079439C"/>
    <w:rsid w:val="0079527A"/>
    <w:rsid w:val="007A177E"/>
    <w:rsid w:val="007C55F2"/>
    <w:rsid w:val="007D5201"/>
    <w:rsid w:val="007F0328"/>
    <w:rsid w:val="007F0C5C"/>
    <w:rsid w:val="007F7436"/>
    <w:rsid w:val="00826F97"/>
    <w:rsid w:val="008438A6"/>
    <w:rsid w:val="0086180F"/>
    <w:rsid w:val="00880C4F"/>
    <w:rsid w:val="00895797"/>
    <w:rsid w:val="008A2283"/>
    <w:rsid w:val="008B4C81"/>
    <w:rsid w:val="008C2636"/>
    <w:rsid w:val="008C32F4"/>
    <w:rsid w:val="008C6681"/>
    <w:rsid w:val="008F41E4"/>
    <w:rsid w:val="008F7E58"/>
    <w:rsid w:val="009065C5"/>
    <w:rsid w:val="0091351A"/>
    <w:rsid w:val="009150CA"/>
    <w:rsid w:val="0092562F"/>
    <w:rsid w:val="009322BD"/>
    <w:rsid w:val="00960E56"/>
    <w:rsid w:val="00965319"/>
    <w:rsid w:val="0097679C"/>
    <w:rsid w:val="00997CE7"/>
    <w:rsid w:val="009A3F68"/>
    <w:rsid w:val="009D17FF"/>
    <w:rsid w:val="009F0556"/>
    <w:rsid w:val="009F79CD"/>
    <w:rsid w:val="00A21C65"/>
    <w:rsid w:val="00A36164"/>
    <w:rsid w:val="00A42F8A"/>
    <w:rsid w:val="00A43B1F"/>
    <w:rsid w:val="00AB3A43"/>
    <w:rsid w:val="00AB6195"/>
    <w:rsid w:val="00AC011B"/>
    <w:rsid w:val="00AC2135"/>
    <w:rsid w:val="00AC4F6D"/>
    <w:rsid w:val="00AC5D94"/>
    <w:rsid w:val="00AD1506"/>
    <w:rsid w:val="00AD7636"/>
    <w:rsid w:val="00B116CB"/>
    <w:rsid w:val="00B13C76"/>
    <w:rsid w:val="00B34920"/>
    <w:rsid w:val="00B61932"/>
    <w:rsid w:val="00BA3E09"/>
    <w:rsid w:val="00BB098B"/>
    <w:rsid w:val="00BC5098"/>
    <w:rsid w:val="00BC7972"/>
    <w:rsid w:val="00C15032"/>
    <w:rsid w:val="00C33BFB"/>
    <w:rsid w:val="00C43F59"/>
    <w:rsid w:val="00C5541A"/>
    <w:rsid w:val="00C72C09"/>
    <w:rsid w:val="00C73798"/>
    <w:rsid w:val="00C75EC4"/>
    <w:rsid w:val="00C762E4"/>
    <w:rsid w:val="00C96A24"/>
    <w:rsid w:val="00CA22E2"/>
    <w:rsid w:val="00CA5B55"/>
    <w:rsid w:val="00CA5F86"/>
    <w:rsid w:val="00CB14F7"/>
    <w:rsid w:val="00CF5CD2"/>
    <w:rsid w:val="00D10FEF"/>
    <w:rsid w:val="00D123E9"/>
    <w:rsid w:val="00D336BF"/>
    <w:rsid w:val="00D37786"/>
    <w:rsid w:val="00D4431E"/>
    <w:rsid w:val="00D63115"/>
    <w:rsid w:val="00D6727E"/>
    <w:rsid w:val="00D76C4B"/>
    <w:rsid w:val="00D947CA"/>
    <w:rsid w:val="00DC741F"/>
    <w:rsid w:val="00DD4DC1"/>
    <w:rsid w:val="00DE4989"/>
    <w:rsid w:val="00DE6A19"/>
    <w:rsid w:val="00E04800"/>
    <w:rsid w:val="00E24BD2"/>
    <w:rsid w:val="00E26D6E"/>
    <w:rsid w:val="00E42730"/>
    <w:rsid w:val="00E53812"/>
    <w:rsid w:val="00E578EE"/>
    <w:rsid w:val="00ED2ABE"/>
    <w:rsid w:val="00F0057A"/>
    <w:rsid w:val="00F1047D"/>
    <w:rsid w:val="00F1302D"/>
    <w:rsid w:val="00F1346C"/>
    <w:rsid w:val="00F3067F"/>
    <w:rsid w:val="00F47089"/>
    <w:rsid w:val="00F475B0"/>
    <w:rsid w:val="00F52D70"/>
    <w:rsid w:val="00F6188D"/>
    <w:rsid w:val="00F73DB7"/>
    <w:rsid w:val="00F75BA3"/>
    <w:rsid w:val="00F77E78"/>
    <w:rsid w:val="00F856F1"/>
    <w:rsid w:val="00F864E5"/>
    <w:rsid w:val="00F9713E"/>
    <w:rsid w:val="00FA72CB"/>
    <w:rsid w:val="00FB0D77"/>
    <w:rsid w:val="00FB31C0"/>
    <w:rsid w:val="00FF7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636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Char"/>
    <w:qFormat/>
    <w:rsid w:val="001112E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Char"/>
    <w:qFormat/>
    <w:rsid w:val="001112EA"/>
    <w:pPr>
      <w:keepNext/>
      <w:outlineLvl w:val="1"/>
    </w:pPr>
    <w:rPr>
      <w:sz w:val="24"/>
      <w:u w:val="single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73DB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112E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1112EA"/>
    <w:rPr>
      <w:rFonts w:ascii="Times New Roman" w:eastAsia="Times New Roman" w:hAnsi="Times New Roman" w:cs="Times New Roman"/>
      <w:sz w:val="24"/>
      <w:szCs w:val="20"/>
      <w:u w:val="single"/>
      <w:lang w:eastAsia="el-GR"/>
    </w:rPr>
  </w:style>
  <w:style w:type="table" w:styleId="a3">
    <w:name w:val="Table Grid"/>
    <w:basedOn w:val="a1"/>
    <w:uiPriority w:val="59"/>
    <w:rsid w:val="006D23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A72CB"/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Char"/>
    <w:uiPriority w:val="99"/>
    <w:semiHidden/>
    <w:unhideWhenUsed/>
    <w:rsid w:val="009322BD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322BD"/>
    <w:rPr>
      <w:rFonts w:ascii="Segoe UI" w:eastAsia="Times New Roman" w:hAnsi="Segoe UI" w:cs="Segoe UI"/>
      <w:sz w:val="18"/>
      <w:szCs w:val="18"/>
      <w:lang w:eastAsia="el-GR"/>
    </w:rPr>
  </w:style>
  <w:style w:type="character" w:customStyle="1" w:styleId="4Char">
    <w:name w:val="Επικεφαλίδα 4 Char"/>
    <w:basedOn w:val="a0"/>
    <w:link w:val="4"/>
    <w:uiPriority w:val="9"/>
    <w:semiHidden/>
    <w:rsid w:val="00F73DB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odytext2">
    <w:name w:val="Body text (2)_"/>
    <w:basedOn w:val="a0"/>
    <w:link w:val="Bodytext20"/>
    <w:rsid w:val="00B34920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B34920"/>
    <w:pPr>
      <w:widowControl w:val="0"/>
      <w:shd w:val="clear" w:color="auto" w:fill="FFFFFF"/>
      <w:spacing w:line="264" w:lineRule="exact"/>
      <w:ind w:hanging="352"/>
    </w:pPr>
    <w:rPr>
      <w:rFonts w:ascii="Calibri" w:eastAsia="Calibri" w:hAnsi="Calibri" w:cs="Arial"/>
      <w:sz w:val="22"/>
      <w:szCs w:val="22"/>
    </w:rPr>
  </w:style>
  <w:style w:type="paragraph" w:styleId="a6">
    <w:name w:val="Body Text Indent"/>
    <w:basedOn w:val="a"/>
    <w:link w:val="Char0"/>
    <w:rsid w:val="001E23B1"/>
    <w:pPr>
      <w:suppressAutoHyphens/>
      <w:spacing w:after="120"/>
      <w:ind w:left="283"/>
    </w:pPr>
    <w:rPr>
      <w:sz w:val="24"/>
      <w:szCs w:val="24"/>
      <w:lang w:eastAsia="ar-SA"/>
    </w:rPr>
  </w:style>
  <w:style w:type="character" w:customStyle="1" w:styleId="Char0">
    <w:name w:val="Σώμα κείμενου με εσοχή Char"/>
    <w:basedOn w:val="a0"/>
    <w:link w:val="a6"/>
    <w:rsid w:val="001E23B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52EE9C-2D07-4A9B-B5BE-497F3E9D2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1701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GR.Promitheion</dc:creator>
  <cp:lastModifiedBy>Microsoft</cp:lastModifiedBy>
  <cp:revision>2</cp:revision>
  <cp:lastPrinted>2016-08-01T06:46:00Z</cp:lastPrinted>
  <dcterms:created xsi:type="dcterms:W3CDTF">2018-12-05T09:16:00Z</dcterms:created>
  <dcterms:modified xsi:type="dcterms:W3CDTF">2018-12-05T09:16:00Z</dcterms:modified>
</cp:coreProperties>
</file>